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4690" w14:textId="22F1E6EB" w:rsidR="009417E1" w:rsidRPr="0012244E" w:rsidRDefault="00CB2A24" w:rsidP="0043102C">
      <w:pPr>
        <w:pStyle w:val="Title"/>
        <w:ind w:left="-624"/>
        <w:jc w:val="left"/>
        <w:rPr>
          <w:rFonts w:ascii="Northern Ireland Headline" w:hAnsi="Northern Ireland Headline"/>
          <w:color w:val="808080" w:themeColor="background1" w:themeShade="80"/>
          <w:sz w:val="52"/>
          <w:szCs w:val="52"/>
        </w:rPr>
      </w:pPr>
      <w:r w:rsidRPr="0012244E">
        <w:rPr>
          <w:rFonts w:ascii="Northern Ireland Headline" w:hAnsi="Northern Ireland Headline"/>
          <w:color w:val="808080" w:themeColor="background1" w:themeShade="80"/>
          <w:sz w:val="52"/>
          <w:szCs w:val="52"/>
        </w:rPr>
        <w:t>Risk Register</w:t>
      </w:r>
    </w:p>
    <w:p w14:paraId="24C4D4EC" w14:textId="77777777" w:rsidR="009417E1" w:rsidRDefault="009417E1"/>
    <w:tbl>
      <w:tblPr>
        <w:tblpPr w:leftFromText="180" w:rightFromText="180" w:vertAnchor="page" w:horzAnchor="page" w:tblpX="593" w:tblpY="263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70" w:type="dxa"/>
          <w:bottom w:w="198" w:type="dxa"/>
          <w:right w:w="17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134"/>
        <w:gridCol w:w="1843"/>
        <w:gridCol w:w="2693"/>
        <w:gridCol w:w="2339"/>
        <w:gridCol w:w="2339"/>
        <w:gridCol w:w="992"/>
        <w:gridCol w:w="856"/>
      </w:tblGrid>
      <w:tr w:rsidR="00703B64" w14:paraId="366E89B5" w14:textId="5B8ED8C4" w:rsidTr="00F51C69">
        <w:trPr>
          <w:trHeight w:val="2116"/>
        </w:trPr>
        <w:tc>
          <w:tcPr>
            <w:tcW w:w="846" w:type="dxa"/>
            <w:shd w:val="clear" w:color="auto" w:fill="808080" w:themeFill="background1" w:themeFillShade="80"/>
            <w:vAlign w:val="center"/>
          </w:tcPr>
          <w:p w14:paraId="7018AB8B" w14:textId="5EE03D34" w:rsidR="00703B64" w:rsidRPr="00B40666" w:rsidRDefault="00703B64" w:rsidP="00703B64">
            <w:pPr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Risk ID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29500FBB" w14:textId="019A8CC8" w:rsidR="00703B64" w:rsidRPr="00B40666" w:rsidRDefault="00703B64" w:rsidP="00703B64">
            <w:pPr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Date Raised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B90CF0" w14:textId="63FBABBF" w:rsidR="00703B64" w:rsidRPr="00B40666" w:rsidRDefault="00703B64" w:rsidP="00703B64">
            <w:pPr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Risk Owner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22D755C2" w14:textId="1332176B" w:rsidR="00703B64" w:rsidRPr="00B40666" w:rsidRDefault="00703B64" w:rsidP="00703B64">
            <w:pPr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 w:rsidRPr="00B40666"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Risk Description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3A01BF3B" w14:textId="7E9EE06F" w:rsidR="00703B64" w:rsidRPr="00B40666" w:rsidRDefault="00703B64" w:rsidP="00703B64">
            <w:pPr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 w:rsidRPr="00B40666"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Mitigation Plan</w:t>
            </w:r>
          </w:p>
        </w:tc>
        <w:tc>
          <w:tcPr>
            <w:tcW w:w="2339" w:type="dxa"/>
            <w:shd w:val="clear" w:color="auto" w:fill="808080" w:themeFill="background1" w:themeFillShade="80"/>
            <w:vAlign w:val="center"/>
          </w:tcPr>
          <w:p w14:paraId="70121D69" w14:textId="01B45E0F" w:rsidR="00703B64" w:rsidRPr="00B40666" w:rsidRDefault="00703B64" w:rsidP="00703B64">
            <w:pPr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 w:rsidRPr="00B40666"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Contingency Plan</w:t>
            </w:r>
          </w:p>
        </w:tc>
        <w:tc>
          <w:tcPr>
            <w:tcW w:w="2339" w:type="dxa"/>
            <w:shd w:val="clear" w:color="auto" w:fill="808080" w:themeFill="background1" w:themeFillShade="80"/>
            <w:vAlign w:val="center"/>
          </w:tcPr>
          <w:p w14:paraId="35F81CBC" w14:textId="0F836A06" w:rsidR="00703B64" w:rsidRPr="00B40666" w:rsidRDefault="00703B64" w:rsidP="00703B64">
            <w:pPr>
              <w:ind w:left="-97" w:right="-108"/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Risk Impact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38C69C7F" w14:textId="21E5F457" w:rsidR="00703B64" w:rsidRPr="00B40666" w:rsidRDefault="00703B64" w:rsidP="00F51C69">
            <w:pPr>
              <w:ind w:left="-97" w:right="-108"/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Level of Risk</w:t>
            </w:r>
            <w:r w:rsidR="00F51C69"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shd w:val="clear" w:color="auto" w:fill="808080" w:themeFill="background1" w:themeFillShade="80"/>
            <w:vAlign w:val="center"/>
          </w:tcPr>
          <w:p w14:paraId="121EBBFC" w14:textId="73820809" w:rsidR="00703B64" w:rsidRDefault="00703B64" w:rsidP="00703B64">
            <w:pPr>
              <w:ind w:left="-97" w:right="-108"/>
              <w:jc w:val="center"/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</w:pPr>
            <w:r>
              <w:rPr>
                <w:rFonts w:ascii="Northern Ireland Headline" w:hAnsi="Northern Ireland Headline"/>
                <w:color w:val="FFFFFF" w:themeColor="background1"/>
                <w:sz w:val="22"/>
                <w:szCs w:val="22"/>
              </w:rPr>
              <w:t>Status</w:t>
            </w:r>
          </w:p>
        </w:tc>
      </w:tr>
      <w:tr w:rsidR="00703B64" w14:paraId="126C4CEB" w14:textId="401E71C9" w:rsidTr="00F51C69">
        <w:trPr>
          <w:trHeight w:val="1147"/>
        </w:trPr>
        <w:tc>
          <w:tcPr>
            <w:tcW w:w="846" w:type="dxa"/>
          </w:tcPr>
          <w:p w14:paraId="4ABD8964" w14:textId="637809AB" w:rsidR="00703B64" w:rsidRPr="00B40666" w:rsidRDefault="00EC4CD2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>
              <w:rPr>
                <w:rFonts w:ascii="Northern Ireland" w:hAnsi="Northern Ireland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</w:tcPr>
          <w:p w14:paraId="44E9F4AA" w14:textId="40AA96A3" w:rsidR="00703B64" w:rsidRPr="00B40666" w:rsidRDefault="00EC4CD2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>
              <w:rPr>
                <w:rFonts w:ascii="Northern Ireland" w:hAnsi="Northern Ireland"/>
                <w:snapToGrid w:val="0"/>
                <w:color w:val="000000"/>
                <w:lang w:eastAsia="en-US"/>
              </w:rPr>
              <w:t>25/2/19</w:t>
            </w:r>
          </w:p>
        </w:tc>
        <w:tc>
          <w:tcPr>
            <w:tcW w:w="1134" w:type="dxa"/>
          </w:tcPr>
          <w:p w14:paraId="309017F4" w14:textId="3189B7FC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>
              <w:rPr>
                <w:rFonts w:ascii="Northern Ireland" w:hAnsi="Northern Ireland"/>
                <w:snapToGrid w:val="0"/>
                <w:color w:val="000000"/>
                <w:lang w:eastAsia="en-US"/>
              </w:rPr>
              <w:t>Finance Director</w:t>
            </w:r>
          </w:p>
        </w:tc>
        <w:tc>
          <w:tcPr>
            <w:tcW w:w="1843" w:type="dxa"/>
          </w:tcPr>
          <w:p w14:paraId="49A5BFDE" w14:textId="6D31F4FA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The server capacity initially defined may</w:t>
            </w:r>
            <w:bookmarkStart w:id="0" w:name="_GoBack"/>
            <w:bookmarkEnd w:id="0"/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 xml:space="preserve"> be inadequate.</w:t>
            </w:r>
          </w:p>
        </w:tc>
        <w:tc>
          <w:tcPr>
            <w:tcW w:w="2693" w:type="dxa"/>
          </w:tcPr>
          <w:p w14:paraId="76BE7CB0" w14:textId="5023639B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Capacity analysis will be done during the design stage, if this shows a problem design issues will be revis</w:t>
            </w:r>
            <w:r>
              <w:rPr>
                <w:rFonts w:ascii="Northern Ireland" w:hAnsi="Northern Ireland"/>
                <w:snapToGrid w:val="0"/>
                <w:color w:val="000000"/>
                <w:lang w:eastAsia="en-US"/>
              </w:rPr>
              <w:t>i</w:t>
            </w: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ted.</w:t>
            </w:r>
          </w:p>
        </w:tc>
        <w:tc>
          <w:tcPr>
            <w:tcW w:w="2339" w:type="dxa"/>
          </w:tcPr>
          <w:p w14:paraId="04C2725D" w14:textId="77777777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Purchase and install additional disc space at the customer site.</w:t>
            </w:r>
          </w:p>
        </w:tc>
        <w:tc>
          <w:tcPr>
            <w:tcW w:w="2339" w:type="dxa"/>
          </w:tcPr>
          <w:p w14:paraId="7E185440" w14:textId="3D4E0CED" w:rsidR="00703B64" w:rsidRPr="00B40666" w:rsidRDefault="00703B64" w:rsidP="00DE672E">
            <w:pPr>
              <w:rPr>
                <w:rFonts w:ascii="Northern Ireland" w:hAnsi="Northern Ireland"/>
              </w:rPr>
            </w:pPr>
            <w:r w:rsidRPr="00B40666">
              <w:rPr>
                <w:rFonts w:ascii="Northern Ireland" w:hAnsi="Northern Ireland"/>
              </w:rPr>
              <w:t>Cost of disc space plus installation effort &amp; travel.</w:t>
            </w:r>
          </w:p>
        </w:tc>
        <w:tc>
          <w:tcPr>
            <w:tcW w:w="992" w:type="dxa"/>
            <w:shd w:val="clear" w:color="auto" w:fill="FF0000"/>
          </w:tcPr>
          <w:p w14:paraId="40081DCE" w14:textId="0A732327" w:rsidR="00703B64" w:rsidRPr="00B40666" w:rsidRDefault="00703B64" w:rsidP="00DE672E">
            <w:pPr>
              <w:rPr>
                <w:rFonts w:ascii="Northern Ireland" w:hAnsi="Northern Ireland"/>
              </w:rPr>
            </w:pPr>
            <w:r w:rsidRPr="00B40666">
              <w:rPr>
                <w:rFonts w:ascii="Northern Ireland" w:hAnsi="Northern Ireland"/>
              </w:rPr>
              <w:t>High</w:t>
            </w:r>
          </w:p>
        </w:tc>
        <w:tc>
          <w:tcPr>
            <w:tcW w:w="856" w:type="dxa"/>
          </w:tcPr>
          <w:p w14:paraId="6B00118C" w14:textId="0D6B684C" w:rsidR="00703B64" w:rsidRPr="00B40666" w:rsidRDefault="00703B64" w:rsidP="00DE672E">
            <w:pPr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Open</w:t>
            </w:r>
          </w:p>
        </w:tc>
      </w:tr>
      <w:tr w:rsidR="00703B64" w14:paraId="06CE792F" w14:textId="7CAE066A" w:rsidTr="00F51C69">
        <w:trPr>
          <w:trHeight w:val="1147"/>
        </w:trPr>
        <w:tc>
          <w:tcPr>
            <w:tcW w:w="846" w:type="dxa"/>
          </w:tcPr>
          <w:p w14:paraId="6BB57D99" w14:textId="0F17E3E7" w:rsidR="00703B64" w:rsidRPr="00B40666" w:rsidRDefault="00EC4CD2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>
              <w:rPr>
                <w:rFonts w:ascii="Northern Ireland" w:hAnsi="Northern Ireland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</w:tcPr>
          <w:p w14:paraId="084AC4DD" w14:textId="73696744" w:rsidR="00703B64" w:rsidRPr="00B40666" w:rsidRDefault="00EC4CD2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>
              <w:rPr>
                <w:rFonts w:ascii="Northern Ireland" w:hAnsi="Northern Ireland"/>
                <w:snapToGrid w:val="0"/>
                <w:color w:val="000000"/>
                <w:lang w:eastAsia="en-US"/>
              </w:rPr>
              <w:t>26/2/19</w:t>
            </w:r>
          </w:p>
        </w:tc>
        <w:tc>
          <w:tcPr>
            <w:tcW w:w="1134" w:type="dxa"/>
          </w:tcPr>
          <w:p w14:paraId="7925FCCE" w14:textId="77777777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14:paraId="5FCF881E" w14:textId="22F3AC4E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Misunderstood requirements during bid, unambiguous, can't recover money for this from client.</w:t>
            </w:r>
          </w:p>
        </w:tc>
        <w:tc>
          <w:tcPr>
            <w:tcW w:w="2693" w:type="dxa"/>
          </w:tcPr>
          <w:p w14:paraId="37A5E24E" w14:textId="3A7B88AF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Multiple checkpoints with end users and client project manager, delivery of early drafts.</w:t>
            </w:r>
          </w:p>
        </w:tc>
        <w:tc>
          <w:tcPr>
            <w:tcW w:w="2339" w:type="dxa"/>
          </w:tcPr>
          <w:p w14:paraId="71E7AA64" w14:textId="77777777" w:rsidR="00703B64" w:rsidRPr="00B40666" w:rsidRDefault="00703B64" w:rsidP="00DE672E">
            <w:pPr>
              <w:rPr>
                <w:rFonts w:ascii="Northern Ireland" w:hAnsi="Northern Ireland"/>
                <w:snapToGrid w:val="0"/>
                <w:color w:val="000000"/>
                <w:lang w:eastAsia="en-US"/>
              </w:rPr>
            </w:pPr>
            <w:r w:rsidRPr="00B40666">
              <w:rPr>
                <w:rFonts w:ascii="Northern Ireland" w:hAnsi="Northern Ireland"/>
                <w:snapToGrid w:val="0"/>
                <w:color w:val="000000"/>
                <w:lang w:eastAsia="en-US"/>
              </w:rPr>
              <w:t>Open discussion with client about issues raised, prepare for change request, may need to absorb some cost impact.</w:t>
            </w:r>
          </w:p>
        </w:tc>
        <w:tc>
          <w:tcPr>
            <w:tcW w:w="2339" w:type="dxa"/>
          </w:tcPr>
          <w:p w14:paraId="6CD2E5CE" w14:textId="0A878739" w:rsidR="00703B64" w:rsidRPr="00B40666" w:rsidRDefault="00703B64" w:rsidP="00DE672E">
            <w:pPr>
              <w:rPr>
                <w:rFonts w:ascii="Northern Ireland" w:hAnsi="Northern Ireland"/>
              </w:rPr>
            </w:pPr>
            <w:r w:rsidRPr="00B40666">
              <w:rPr>
                <w:rFonts w:ascii="Northern Ireland" w:hAnsi="Northern Ireland"/>
              </w:rPr>
              <w:t>More time during requirements phase, and maybe reworking during development.  Could be difficult times during testing with client.</w:t>
            </w:r>
          </w:p>
        </w:tc>
        <w:tc>
          <w:tcPr>
            <w:tcW w:w="992" w:type="dxa"/>
            <w:shd w:val="clear" w:color="auto" w:fill="ED7D31" w:themeFill="accent2"/>
          </w:tcPr>
          <w:p w14:paraId="68510234" w14:textId="0665073A" w:rsidR="00703B64" w:rsidRPr="00B40666" w:rsidRDefault="00703B64" w:rsidP="00DE672E">
            <w:pPr>
              <w:rPr>
                <w:rFonts w:ascii="Northern Ireland" w:hAnsi="Northern Ireland"/>
              </w:rPr>
            </w:pPr>
            <w:r w:rsidRPr="00B40666">
              <w:rPr>
                <w:rFonts w:ascii="Northern Ireland" w:hAnsi="Northern Ireland"/>
              </w:rPr>
              <w:t>Medium</w:t>
            </w:r>
          </w:p>
        </w:tc>
        <w:tc>
          <w:tcPr>
            <w:tcW w:w="856" w:type="dxa"/>
          </w:tcPr>
          <w:p w14:paraId="3B3919B4" w14:textId="08A45BAC" w:rsidR="00703B64" w:rsidRPr="00B40666" w:rsidRDefault="00EC4CD2" w:rsidP="00DE672E">
            <w:pPr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Open</w:t>
            </w:r>
          </w:p>
        </w:tc>
      </w:tr>
      <w:tr w:rsidR="00703B64" w14:paraId="392EBDA4" w14:textId="189BD859" w:rsidTr="00F51C69">
        <w:trPr>
          <w:trHeight w:val="1147"/>
        </w:trPr>
        <w:tc>
          <w:tcPr>
            <w:tcW w:w="846" w:type="dxa"/>
          </w:tcPr>
          <w:p w14:paraId="1D08FBF6" w14:textId="77777777" w:rsidR="00703B64" w:rsidRDefault="00703B64" w:rsidP="00DE672E"/>
        </w:tc>
        <w:tc>
          <w:tcPr>
            <w:tcW w:w="1134" w:type="dxa"/>
          </w:tcPr>
          <w:p w14:paraId="3811E8F6" w14:textId="77777777" w:rsidR="00703B64" w:rsidRDefault="00703B64" w:rsidP="00DE672E"/>
        </w:tc>
        <w:tc>
          <w:tcPr>
            <w:tcW w:w="1134" w:type="dxa"/>
          </w:tcPr>
          <w:p w14:paraId="2B6FEAF3" w14:textId="77777777" w:rsidR="00703B64" w:rsidRDefault="00703B64" w:rsidP="00DE672E"/>
        </w:tc>
        <w:tc>
          <w:tcPr>
            <w:tcW w:w="1843" w:type="dxa"/>
          </w:tcPr>
          <w:p w14:paraId="0A54D463" w14:textId="41606E2F" w:rsidR="00703B64" w:rsidRDefault="00703B64" w:rsidP="00DE672E"/>
        </w:tc>
        <w:tc>
          <w:tcPr>
            <w:tcW w:w="2693" w:type="dxa"/>
          </w:tcPr>
          <w:p w14:paraId="73649885" w14:textId="5C60D959" w:rsidR="00703B64" w:rsidRDefault="00703B64" w:rsidP="00DE672E"/>
        </w:tc>
        <w:tc>
          <w:tcPr>
            <w:tcW w:w="2339" w:type="dxa"/>
          </w:tcPr>
          <w:p w14:paraId="753C0A98" w14:textId="77777777" w:rsidR="00703B64" w:rsidRDefault="00703B64" w:rsidP="00DE672E"/>
        </w:tc>
        <w:tc>
          <w:tcPr>
            <w:tcW w:w="2339" w:type="dxa"/>
          </w:tcPr>
          <w:p w14:paraId="77FF3802" w14:textId="77777777" w:rsidR="00703B64" w:rsidRDefault="00703B64" w:rsidP="00DE672E"/>
        </w:tc>
        <w:tc>
          <w:tcPr>
            <w:tcW w:w="992" w:type="dxa"/>
          </w:tcPr>
          <w:p w14:paraId="1D7F56B9" w14:textId="71C6F057" w:rsidR="00703B64" w:rsidRDefault="00703B64" w:rsidP="00DE672E"/>
        </w:tc>
        <w:tc>
          <w:tcPr>
            <w:tcW w:w="856" w:type="dxa"/>
          </w:tcPr>
          <w:p w14:paraId="2DC78C86" w14:textId="77777777" w:rsidR="00703B64" w:rsidRDefault="00703B64" w:rsidP="00DE672E"/>
        </w:tc>
      </w:tr>
      <w:tr w:rsidR="00703B64" w14:paraId="46F04C03" w14:textId="5B66C160" w:rsidTr="00F51C69">
        <w:trPr>
          <w:trHeight w:val="1147"/>
        </w:trPr>
        <w:tc>
          <w:tcPr>
            <w:tcW w:w="846" w:type="dxa"/>
          </w:tcPr>
          <w:p w14:paraId="0AA56ABD" w14:textId="77777777" w:rsidR="00703B64" w:rsidRDefault="00703B64" w:rsidP="00DE672E"/>
        </w:tc>
        <w:tc>
          <w:tcPr>
            <w:tcW w:w="1134" w:type="dxa"/>
          </w:tcPr>
          <w:p w14:paraId="34911B52" w14:textId="77777777" w:rsidR="00703B64" w:rsidRDefault="00703B64" w:rsidP="00DE672E"/>
        </w:tc>
        <w:tc>
          <w:tcPr>
            <w:tcW w:w="1134" w:type="dxa"/>
          </w:tcPr>
          <w:p w14:paraId="1AB8B534" w14:textId="77777777" w:rsidR="00703B64" w:rsidRDefault="00703B64" w:rsidP="00DE672E"/>
        </w:tc>
        <w:tc>
          <w:tcPr>
            <w:tcW w:w="1843" w:type="dxa"/>
          </w:tcPr>
          <w:p w14:paraId="58FCB4F7" w14:textId="7F953900" w:rsidR="00703B64" w:rsidRDefault="00703B64" w:rsidP="00DE672E"/>
        </w:tc>
        <w:tc>
          <w:tcPr>
            <w:tcW w:w="2693" w:type="dxa"/>
          </w:tcPr>
          <w:p w14:paraId="71B73D5F" w14:textId="4AB34415" w:rsidR="00703B64" w:rsidRDefault="00703B64" w:rsidP="00DE672E"/>
        </w:tc>
        <w:tc>
          <w:tcPr>
            <w:tcW w:w="2339" w:type="dxa"/>
          </w:tcPr>
          <w:p w14:paraId="1DBA56F5" w14:textId="77777777" w:rsidR="00703B64" w:rsidRDefault="00703B64" w:rsidP="00DE672E"/>
        </w:tc>
        <w:tc>
          <w:tcPr>
            <w:tcW w:w="2339" w:type="dxa"/>
          </w:tcPr>
          <w:p w14:paraId="50C0B5F8" w14:textId="77777777" w:rsidR="00703B64" w:rsidRDefault="00703B64" w:rsidP="00DE672E"/>
        </w:tc>
        <w:tc>
          <w:tcPr>
            <w:tcW w:w="992" w:type="dxa"/>
          </w:tcPr>
          <w:p w14:paraId="64A5C7D6" w14:textId="15148F0E" w:rsidR="00703B64" w:rsidRDefault="00703B64" w:rsidP="00DE672E"/>
        </w:tc>
        <w:tc>
          <w:tcPr>
            <w:tcW w:w="856" w:type="dxa"/>
          </w:tcPr>
          <w:p w14:paraId="101571C5" w14:textId="77777777" w:rsidR="00703B64" w:rsidRDefault="00703B64" w:rsidP="00DE672E"/>
        </w:tc>
      </w:tr>
      <w:tr w:rsidR="00703B64" w14:paraId="53785253" w14:textId="21BA49A4" w:rsidTr="00F51C69">
        <w:trPr>
          <w:trHeight w:val="1147"/>
        </w:trPr>
        <w:tc>
          <w:tcPr>
            <w:tcW w:w="846" w:type="dxa"/>
          </w:tcPr>
          <w:p w14:paraId="210AF7DF" w14:textId="77777777" w:rsidR="00703B64" w:rsidRDefault="00703B64" w:rsidP="00DE672E"/>
        </w:tc>
        <w:tc>
          <w:tcPr>
            <w:tcW w:w="1134" w:type="dxa"/>
          </w:tcPr>
          <w:p w14:paraId="3B5E5043" w14:textId="77777777" w:rsidR="00703B64" w:rsidRDefault="00703B64" w:rsidP="00DE672E"/>
        </w:tc>
        <w:tc>
          <w:tcPr>
            <w:tcW w:w="1134" w:type="dxa"/>
          </w:tcPr>
          <w:p w14:paraId="64711692" w14:textId="77777777" w:rsidR="00703B64" w:rsidRDefault="00703B64" w:rsidP="00DE672E"/>
        </w:tc>
        <w:tc>
          <w:tcPr>
            <w:tcW w:w="1843" w:type="dxa"/>
          </w:tcPr>
          <w:p w14:paraId="39941350" w14:textId="3B0C5DA3" w:rsidR="00703B64" w:rsidRDefault="00703B64" w:rsidP="00DE672E"/>
        </w:tc>
        <w:tc>
          <w:tcPr>
            <w:tcW w:w="2693" w:type="dxa"/>
          </w:tcPr>
          <w:p w14:paraId="00B5BB6F" w14:textId="09C2EB08" w:rsidR="00703B64" w:rsidRDefault="00703B64" w:rsidP="00DE672E"/>
        </w:tc>
        <w:tc>
          <w:tcPr>
            <w:tcW w:w="2339" w:type="dxa"/>
          </w:tcPr>
          <w:p w14:paraId="56E43CDB" w14:textId="77777777" w:rsidR="00703B64" w:rsidRDefault="00703B64" w:rsidP="00DE672E"/>
        </w:tc>
        <w:tc>
          <w:tcPr>
            <w:tcW w:w="2339" w:type="dxa"/>
          </w:tcPr>
          <w:p w14:paraId="23D352EF" w14:textId="77777777" w:rsidR="00703B64" w:rsidRDefault="00703B64" w:rsidP="00DE672E"/>
        </w:tc>
        <w:tc>
          <w:tcPr>
            <w:tcW w:w="992" w:type="dxa"/>
          </w:tcPr>
          <w:p w14:paraId="42A51DE2" w14:textId="0C11D98B" w:rsidR="00703B64" w:rsidRDefault="00703B64" w:rsidP="00DE672E"/>
        </w:tc>
        <w:tc>
          <w:tcPr>
            <w:tcW w:w="856" w:type="dxa"/>
          </w:tcPr>
          <w:p w14:paraId="02A7DF77" w14:textId="77777777" w:rsidR="00703B64" w:rsidRDefault="00703B64" w:rsidP="00DE672E"/>
        </w:tc>
      </w:tr>
      <w:tr w:rsidR="00703B64" w14:paraId="4EFCBADD" w14:textId="7D348542" w:rsidTr="00F51C69">
        <w:trPr>
          <w:trHeight w:val="1147"/>
        </w:trPr>
        <w:tc>
          <w:tcPr>
            <w:tcW w:w="846" w:type="dxa"/>
          </w:tcPr>
          <w:p w14:paraId="29817D19" w14:textId="77777777" w:rsidR="00703B64" w:rsidRDefault="00703B64" w:rsidP="00DE672E"/>
        </w:tc>
        <w:tc>
          <w:tcPr>
            <w:tcW w:w="1134" w:type="dxa"/>
          </w:tcPr>
          <w:p w14:paraId="46F49366" w14:textId="77777777" w:rsidR="00703B64" w:rsidRDefault="00703B64" w:rsidP="00DE672E"/>
        </w:tc>
        <w:tc>
          <w:tcPr>
            <w:tcW w:w="1134" w:type="dxa"/>
          </w:tcPr>
          <w:p w14:paraId="65D47A5A" w14:textId="77777777" w:rsidR="00703B64" w:rsidRDefault="00703B64" w:rsidP="00DE672E"/>
        </w:tc>
        <w:tc>
          <w:tcPr>
            <w:tcW w:w="1843" w:type="dxa"/>
          </w:tcPr>
          <w:p w14:paraId="5B58539D" w14:textId="617BCF81" w:rsidR="00703B64" w:rsidRDefault="00703B64" w:rsidP="00DE672E"/>
        </w:tc>
        <w:tc>
          <w:tcPr>
            <w:tcW w:w="2693" w:type="dxa"/>
          </w:tcPr>
          <w:p w14:paraId="668C9655" w14:textId="653A5941" w:rsidR="00703B64" w:rsidRDefault="00703B64" w:rsidP="00DE672E"/>
        </w:tc>
        <w:tc>
          <w:tcPr>
            <w:tcW w:w="2339" w:type="dxa"/>
          </w:tcPr>
          <w:p w14:paraId="3A703516" w14:textId="77777777" w:rsidR="00703B64" w:rsidRDefault="00703B64" w:rsidP="00DE672E"/>
        </w:tc>
        <w:tc>
          <w:tcPr>
            <w:tcW w:w="2339" w:type="dxa"/>
          </w:tcPr>
          <w:p w14:paraId="0457F408" w14:textId="77777777" w:rsidR="00703B64" w:rsidRDefault="00703B64" w:rsidP="00DE672E"/>
        </w:tc>
        <w:tc>
          <w:tcPr>
            <w:tcW w:w="992" w:type="dxa"/>
          </w:tcPr>
          <w:p w14:paraId="1B3B5A1D" w14:textId="7D215F75" w:rsidR="00703B64" w:rsidRDefault="00703B64" w:rsidP="00DE672E"/>
        </w:tc>
        <w:tc>
          <w:tcPr>
            <w:tcW w:w="856" w:type="dxa"/>
          </w:tcPr>
          <w:p w14:paraId="62E93B8C" w14:textId="77777777" w:rsidR="00703B64" w:rsidRDefault="00703B64" w:rsidP="00DE672E"/>
        </w:tc>
      </w:tr>
      <w:tr w:rsidR="00703B64" w14:paraId="623EE559" w14:textId="289E6378" w:rsidTr="00F51C69">
        <w:trPr>
          <w:trHeight w:val="1147"/>
        </w:trPr>
        <w:tc>
          <w:tcPr>
            <w:tcW w:w="846" w:type="dxa"/>
          </w:tcPr>
          <w:p w14:paraId="5582BD08" w14:textId="77777777" w:rsidR="00703B64" w:rsidRDefault="00703B64" w:rsidP="00DE672E"/>
        </w:tc>
        <w:tc>
          <w:tcPr>
            <w:tcW w:w="1134" w:type="dxa"/>
          </w:tcPr>
          <w:p w14:paraId="1615DB73" w14:textId="77777777" w:rsidR="00703B64" w:rsidRDefault="00703B64" w:rsidP="00DE672E"/>
        </w:tc>
        <w:tc>
          <w:tcPr>
            <w:tcW w:w="1134" w:type="dxa"/>
          </w:tcPr>
          <w:p w14:paraId="37813D3B" w14:textId="77777777" w:rsidR="00703B64" w:rsidRDefault="00703B64" w:rsidP="00DE672E"/>
        </w:tc>
        <w:tc>
          <w:tcPr>
            <w:tcW w:w="1843" w:type="dxa"/>
          </w:tcPr>
          <w:p w14:paraId="270B800E" w14:textId="2366BD84" w:rsidR="00703B64" w:rsidRDefault="00703B64" w:rsidP="00DE672E"/>
        </w:tc>
        <w:tc>
          <w:tcPr>
            <w:tcW w:w="2693" w:type="dxa"/>
          </w:tcPr>
          <w:p w14:paraId="7F3C51E1" w14:textId="46CB3B91" w:rsidR="00703B64" w:rsidRDefault="00703B64" w:rsidP="00DE672E"/>
        </w:tc>
        <w:tc>
          <w:tcPr>
            <w:tcW w:w="2339" w:type="dxa"/>
          </w:tcPr>
          <w:p w14:paraId="481E18CD" w14:textId="77777777" w:rsidR="00703B64" w:rsidRDefault="00703B64" w:rsidP="00DE672E"/>
        </w:tc>
        <w:tc>
          <w:tcPr>
            <w:tcW w:w="2339" w:type="dxa"/>
          </w:tcPr>
          <w:p w14:paraId="65BD8968" w14:textId="77777777" w:rsidR="00703B64" w:rsidRDefault="00703B64" w:rsidP="00DE672E"/>
        </w:tc>
        <w:tc>
          <w:tcPr>
            <w:tcW w:w="992" w:type="dxa"/>
          </w:tcPr>
          <w:p w14:paraId="330858AE" w14:textId="3D39995E" w:rsidR="00703B64" w:rsidRDefault="00703B64" w:rsidP="00DE672E"/>
        </w:tc>
        <w:tc>
          <w:tcPr>
            <w:tcW w:w="856" w:type="dxa"/>
          </w:tcPr>
          <w:p w14:paraId="5F5AC4DD" w14:textId="77777777" w:rsidR="00703B64" w:rsidRDefault="00703B64" w:rsidP="00DE672E"/>
        </w:tc>
      </w:tr>
      <w:tr w:rsidR="00703B64" w14:paraId="53C15A7F" w14:textId="383F3D0F" w:rsidTr="00F51C69">
        <w:trPr>
          <w:trHeight w:val="1147"/>
        </w:trPr>
        <w:tc>
          <w:tcPr>
            <w:tcW w:w="846" w:type="dxa"/>
          </w:tcPr>
          <w:p w14:paraId="3368D8F8" w14:textId="77777777" w:rsidR="00703B64" w:rsidRDefault="00703B64" w:rsidP="00DE672E"/>
        </w:tc>
        <w:tc>
          <w:tcPr>
            <w:tcW w:w="1134" w:type="dxa"/>
          </w:tcPr>
          <w:p w14:paraId="492AE88A" w14:textId="77777777" w:rsidR="00703B64" w:rsidRDefault="00703B64" w:rsidP="00DE672E"/>
        </w:tc>
        <w:tc>
          <w:tcPr>
            <w:tcW w:w="1134" w:type="dxa"/>
          </w:tcPr>
          <w:p w14:paraId="2B3C470D" w14:textId="77777777" w:rsidR="00703B64" w:rsidRDefault="00703B64" w:rsidP="00DE672E"/>
        </w:tc>
        <w:tc>
          <w:tcPr>
            <w:tcW w:w="1843" w:type="dxa"/>
          </w:tcPr>
          <w:p w14:paraId="2625F723" w14:textId="7416D6D3" w:rsidR="00703B64" w:rsidRDefault="00703B64" w:rsidP="00DE672E"/>
        </w:tc>
        <w:tc>
          <w:tcPr>
            <w:tcW w:w="2693" w:type="dxa"/>
          </w:tcPr>
          <w:p w14:paraId="1986AE2B" w14:textId="3B6D0BC9" w:rsidR="00703B64" w:rsidRDefault="00703B64" w:rsidP="00DE672E"/>
        </w:tc>
        <w:tc>
          <w:tcPr>
            <w:tcW w:w="2339" w:type="dxa"/>
          </w:tcPr>
          <w:p w14:paraId="5ED460CA" w14:textId="77777777" w:rsidR="00703B64" w:rsidRDefault="00703B64" w:rsidP="00DE672E"/>
        </w:tc>
        <w:tc>
          <w:tcPr>
            <w:tcW w:w="2339" w:type="dxa"/>
          </w:tcPr>
          <w:p w14:paraId="36CE2812" w14:textId="77777777" w:rsidR="00703B64" w:rsidRDefault="00703B64" w:rsidP="00DE672E"/>
        </w:tc>
        <w:tc>
          <w:tcPr>
            <w:tcW w:w="992" w:type="dxa"/>
          </w:tcPr>
          <w:p w14:paraId="435FF831" w14:textId="334D47F4" w:rsidR="00703B64" w:rsidRDefault="00703B64" w:rsidP="00DE672E"/>
        </w:tc>
        <w:tc>
          <w:tcPr>
            <w:tcW w:w="856" w:type="dxa"/>
          </w:tcPr>
          <w:p w14:paraId="6D163C11" w14:textId="77777777" w:rsidR="00703B64" w:rsidRDefault="00703B64" w:rsidP="00DE672E"/>
        </w:tc>
      </w:tr>
      <w:tr w:rsidR="00703B64" w14:paraId="3FBBA91B" w14:textId="090B4D4B" w:rsidTr="00F51C69">
        <w:trPr>
          <w:trHeight w:val="1147"/>
        </w:trPr>
        <w:tc>
          <w:tcPr>
            <w:tcW w:w="846" w:type="dxa"/>
          </w:tcPr>
          <w:p w14:paraId="5671C7AB" w14:textId="77777777" w:rsidR="00703B64" w:rsidRDefault="00703B64" w:rsidP="00DE672E"/>
        </w:tc>
        <w:tc>
          <w:tcPr>
            <w:tcW w:w="1134" w:type="dxa"/>
          </w:tcPr>
          <w:p w14:paraId="2759E107" w14:textId="77777777" w:rsidR="00703B64" w:rsidRDefault="00703B64" w:rsidP="00DE672E"/>
        </w:tc>
        <w:tc>
          <w:tcPr>
            <w:tcW w:w="1134" w:type="dxa"/>
          </w:tcPr>
          <w:p w14:paraId="0D21C5A5" w14:textId="77777777" w:rsidR="00703B64" w:rsidRDefault="00703B64" w:rsidP="00DE672E"/>
        </w:tc>
        <w:tc>
          <w:tcPr>
            <w:tcW w:w="1843" w:type="dxa"/>
          </w:tcPr>
          <w:p w14:paraId="04F95C18" w14:textId="427E94DD" w:rsidR="00703B64" w:rsidRDefault="00703B64" w:rsidP="00DE672E"/>
        </w:tc>
        <w:tc>
          <w:tcPr>
            <w:tcW w:w="2693" w:type="dxa"/>
          </w:tcPr>
          <w:p w14:paraId="6D4EAF6D" w14:textId="36BBA299" w:rsidR="00703B64" w:rsidRDefault="00703B64" w:rsidP="00DE672E"/>
        </w:tc>
        <w:tc>
          <w:tcPr>
            <w:tcW w:w="2339" w:type="dxa"/>
          </w:tcPr>
          <w:p w14:paraId="7EACD6F7" w14:textId="77777777" w:rsidR="00703B64" w:rsidRDefault="00703B64" w:rsidP="00DE672E"/>
        </w:tc>
        <w:tc>
          <w:tcPr>
            <w:tcW w:w="2339" w:type="dxa"/>
          </w:tcPr>
          <w:p w14:paraId="4DC14F05" w14:textId="77777777" w:rsidR="00703B64" w:rsidRDefault="00703B64" w:rsidP="00DE672E"/>
        </w:tc>
        <w:tc>
          <w:tcPr>
            <w:tcW w:w="992" w:type="dxa"/>
          </w:tcPr>
          <w:p w14:paraId="1FF61CCD" w14:textId="1DE3F882" w:rsidR="00703B64" w:rsidRDefault="00703B64" w:rsidP="00DE672E"/>
        </w:tc>
        <w:tc>
          <w:tcPr>
            <w:tcW w:w="856" w:type="dxa"/>
          </w:tcPr>
          <w:p w14:paraId="11A0E621" w14:textId="77777777" w:rsidR="00703B64" w:rsidRDefault="00703B64" w:rsidP="00DE672E"/>
        </w:tc>
      </w:tr>
      <w:tr w:rsidR="00703B64" w14:paraId="7A47689F" w14:textId="64A93616" w:rsidTr="00F51C69">
        <w:trPr>
          <w:trHeight w:val="1147"/>
        </w:trPr>
        <w:tc>
          <w:tcPr>
            <w:tcW w:w="846" w:type="dxa"/>
          </w:tcPr>
          <w:p w14:paraId="055F2EAF" w14:textId="77777777" w:rsidR="00703B64" w:rsidRDefault="00703B64" w:rsidP="00DE672E"/>
        </w:tc>
        <w:tc>
          <w:tcPr>
            <w:tcW w:w="1134" w:type="dxa"/>
          </w:tcPr>
          <w:p w14:paraId="1E3D00D0" w14:textId="77777777" w:rsidR="00703B64" w:rsidRDefault="00703B64" w:rsidP="00DE672E"/>
        </w:tc>
        <w:tc>
          <w:tcPr>
            <w:tcW w:w="1134" w:type="dxa"/>
          </w:tcPr>
          <w:p w14:paraId="3E036A1D" w14:textId="77777777" w:rsidR="00703B64" w:rsidRDefault="00703B64" w:rsidP="00DE672E"/>
        </w:tc>
        <w:tc>
          <w:tcPr>
            <w:tcW w:w="1843" w:type="dxa"/>
          </w:tcPr>
          <w:p w14:paraId="7F693258" w14:textId="63A7F8DF" w:rsidR="00703B64" w:rsidRDefault="00703B64" w:rsidP="00DE672E"/>
        </w:tc>
        <w:tc>
          <w:tcPr>
            <w:tcW w:w="2693" w:type="dxa"/>
          </w:tcPr>
          <w:p w14:paraId="01BD50BC" w14:textId="240E43DB" w:rsidR="00703B64" w:rsidRDefault="00703B64" w:rsidP="00DE672E"/>
        </w:tc>
        <w:tc>
          <w:tcPr>
            <w:tcW w:w="2339" w:type="dxa"/>
          </w:tcPr>
          <w:p w14:paraId="56CEEC06" w14:textId="77777777" w:rsidR="00703B64" w:rsidRDefault="00703B64" w:rsidP="00DE672E"/>
        </w:tc>
        <w:tc>
          <w:tcPr>
            <w:tcW w:w="2339" w:type="dxa"/>
          </w:tcPr>
          <w:p w14:paraId="289BDE11" w14:textId="77777777" w:rsidR="00703B64" w:rsidRDefault="00703B64" w:rsidP="00DE672E"/>
        </w:tc>
        <w:tc>
          <w:tcPr>
            <w:tcW w:w="992" w:type="dxa"/>
          </w:tcPr>
          <w:p w14:paraId="7E4D65CD" w14:textId="0C014AB6" w:rsidR="00703B64" w:rsidRDefault="00703B64" w:rsidP="00DE672E"/>
        </w:tc>
        <w:tc>
          <w:tcPr>
            <w:tcW w:w="856" w:type="dxa"/>
          </w:tcPr>
          <w:p w14:paraId="4A8CC960" w14:textId="77777777" w:rsidR="00703B64" w:rsidRDefault="00703B64" w:rsidP="00DE672E"/>
        </w:tc>
      </w:tr>
      <w:tr w:rsidR="00703B64" w14:paraId="1FA663C1" w14:textId="16164A7C" w:rsidTr="00F51C69">
        <w:trPr>
          <w:trHeight w:val="1147"/>
        </w:trPr>
        <w:tc>
          <w:tcPr>
            <w:tcW w:w="846" w:type="dxa"/>
          </w:tcPr>
          <w:p w14:paraId="0C181229" w14:textId="77777777" w:rsidR="00703B64" w:rsidRDefault="00703B64" w:rsidP="00DE672E"/>
        </w:tc>
        <w:tc>
          <w:tcPr>
            <w:tcW w:w="1134" w:type="dxa"/>
          </w:tcPr>
          <w:p w14:paraId="44704F22" w14:textId="77777777" w:rsidR="00703B64" w:rsidRDefault="00703B64" w:rsidP="00DE672E"/>
        </w:tc>
        <w:tc>
          <w:tcPr>
            <w:tcW w:w="1134" w:type="dxa"/>
          </w:tcPr>
          <w:p w14:paraId="495A9CAF" w14:textId="77777777" w:rsidR="00703B64" w:rsidRDefault="00703B64" w:rsidP="00DE672E"/>
        </w:tc>
        <w:tc>
          <w:tcPr>
            <w:tcW w:w="1843" w:type="dxa"/>
          </w:tcPr>
          <w:p w14:paraId="7971621F" w14:textId="240AB1FA" w:rsidR="00703B64" w:rsidRDefault="00703B64" w:rsidP="00DE672E"/>
        </w:tc>
        <w:tc>
          <w:tcPr>
            <w:tcW w:w="2693" w:type="dxa"/>
          </w:tcPr>
          <w:p w14:paraId="0DCE33A1" w14:textId="15575963" w:rsidR="00703B64" w:rsidRDefault="00703B64" w:rsidP="00DE672E"/>
        </w:tc>
        <w:tc>
          <w:tcPr>
            <w:tcW w:w="2339" w:type="dxa"/>
          </w:tcPr>
          <w:p w14:paraId="3A9F5E69" w14:textId="77777777" w:rsidR="00703B64" w:rsidRDefault="00703B64" w:rsidP="00DE672E"/>
        </w:tc>
        <w:tc>
          <w:tcPr>
            <w:tcW w:w="2339" w:type="dxa"/>
          </w:tcPr>
          <w:p w14:paraId="4ECED59C" w14:textId="77777777" w:rsidR="00703B64" w:rsidRDefault="00703B64" w:rsidP="00DE672E"/>
        </w:tc>
        <w:tc>
          <w:tcPr>
            <w:tcW w:w="992" w:type="dxa"/>
          </w:tcPr>
          <w:p w14:paraId="050B5AC8" w14:textId="7EA3039F" w:rsidR="00703B64" w:rsidRDefault="00703B64" w:rsidP="00DE672E"/>
        </w:tc>
        <w:tc>
          <w:tcPr>
            <w:tcW w:w="856" w:type="dxa"/>
          </w:tcPr>
          <w:p w14:paraId="70342C05" w14:textId="77777777" w:rsidR="00703B64" w:rsidRDefault="00703B64" w:rsidP="00DE672E"/>
        </w:tc>
      </w:tr>
      <w:tr w:rsidR="00703B64" w14:paraId="3D7AB743" w14:textId="1C89A5C4" w:rsidTr="00F51C69">
        <w:trPr>
          <w:trHeight w:val="1147"/>
        </w:trPr>
        <w:tc>
          <w:tcPr>
            <w:tcW w:w="846" w:type="dxa"/>
          </w:tcPr>
          <w:p w14:paraId="6E986F2A" w14:textId="77777777" w:rsidR="00703B64" w:rsidRDefault="00703B64" w:rsidP="00DE672E"/>
        </w:tc>
        <w:tc>
          <w:tcPr>
            <w:tcW w:w="1134" w:type="dxa"/>
          </w:tcPr>
          <w:p w14:paraId="303FEEE8" w14:textId="77777777" w:rsidR="00703B64" w:rsidRDefault="00703B64" w:rsidP="00DE672E"/>
        </w:tc>
        <w:tc>
          <w:tcPr>
            <w:tcW w:w="1134" w:type="dxa"/>
          </w:tcPr>
          <w:p w14:paraId="28E3BAFD" w14:textId="77777777" w:rsidR="00703B64" w:rsidRDefault="00703B64" w:rsidP="00DE672E"/>
        </w:tc>
        <w:tc>
          <w:tcPr>
            <w:tcW w:w="1843" w:type="dxa"/>
          </w:tcPr>
          <w:p w14:paraId="7E4C2526" w14:textId="3439CFC0" w:rsidR="00703B64" w:rsidRDefault="00703B64" w:rsidP="00DE672E"/>
        </w:tc>
        <w:tc>
          <w:tcPr>
            <w:tcW w:w="2693" w:type="dxa"/>
          </w:tcPr>
          <w:p w14:paraId="4A3A0D6D" w14:textId="2EE9B04B" w:rsidR="00703B64" w:rsidRDefault="00703B64" w:rsidP="00DE672E"/>
        </w:tc>
        <w:tc>
          <w:tcPr>
            <w:tcW w:w="2339" w:type="dxa"/>
          </w:tcPr>
          <w:p w14:paraId="3021FAB8" w14:textId="77777777" w:rsidR="00703B64" w:rsidRDefault="00703B64" w:rsidP="00DE672E"/>
        </w:tc>
        <w:tc>
          <w:tcPr>
            <w:tcW w:w="2339" w:type="dxa"/>
          </w:tcPr>
          <w:p w14:paraId="56AE40B5" w14:textId="77777777" w:rsidR="00703B64" w:rsidRDefault="00703B64" w:rsidP="00DE672E"/>
        </w:tc>
        <w:tc>
          <w:tcPr>
            <w:tcW w:w="992" w:type="dxa"/>
          </w:tcPr>
          <w:p w14:paraId="5FBBAA22" w14:textId="6FE59C68" w:rsidR="00703B64" w:rsidRDefault="00703B64" w:rsidP="00DE672E"/>
        </w:tc>
        <w:tc>
          <w:tcPr>
            <w:tcW w:w="856" w:type="dxa"/>
          </w:tcPr>
          <w:p w14:paraId="67A9240C" w14:textId="77777777" w:rsidR="00703B64" w:rsidRDefault="00703B64" w:rsidP="00DE672E"/>
        </w:tc>
      </w:tr>
      <w:tr w:rsidR="00703B64" w14:paraId="4A47FA59" w14:textId="5ED8C403" w:rsidTr="00F51C69">
        <w:trPr>
          <w:trHeight w:val="1148"/>
        </w:trPr>
        <w:tc>
          <w:tcPr>
            <w:tcW w:w="846" w:type="dxa"/>
          </w:tcPr>
          <w:p w14:paraId="7DAE7494" w14:textId="77777777" w:rsidR="00703B64" w:rsidRDefault="00703B64" w:rsidP="00DE672E"/>
        </w:tc>
        <w:tc>
          <w:tcPr>
            <w:tcW w:w="1134" w:type="dxa"/>
          </w:tcPr>
          <w:p w14:paraId="33803D85" w14:textId="77777777" w:rsidR="00703B64" w:rsidRDefault="00703B64" w:rsidP="00DE672E"/>
        </w:tc>
        <w:tc>
          <w:tcPr>
            <w:tcW w:w="1134" w:type="dxa"/>
          </w:tcPr>
          <w:p w14:paraId="043314E1" w14:textId="77777777" w:rsidR="00703B64" w:rsidRDefault="00703B64" w:rsidP="00DE672E"/>
        </w:tc>
        <w:tc>
          <w:tcPr>
            <w:tcW w:w="1843" w:type="dxa"/>
          </w:tcPr>
          <w:p w14:paraId="3EFE3770" w14:textId="43894544" w:rsidR="00703B64" w:rsidRDefault="00703B64" w:rsidP="00DE672E"/>
        </w:tc>
        <w:tc>
          <w:tcPr>
            <w:tcW w:w="2693" w:type="dxa"/>
          </w:tcPr>
          <w:p w14:paraId="39A1A625" w14:textId="3249ACCE" w:rsidR="00703B64" w:rsidRDefault="00703B64" w:rsidP="00DE672E"/>
        </w:tc>
        <w:tc>
          <w:tcPr>
            <w:tcW w:w="2339" w:type="dxa"/>
          </w:tcPr>
          <w:p w14:paraId="096FA6D9" w14:textId="77777777" w:rsidR="00703B64" w:rsidRDefault="00703B64" w:rsidP="00DE672E"/>
        </w:tc>
        <w:tc>
          <w:tcPr>
            <w:tcW w:w="2339" w:type="dxa"/>
          </w:tcPr>
          <w:p w14:paraId="5FBA1F55" w14:textId="77777777" w:rsidR="00703B64" w:rsidRDefault="00703B64" w:rsidP="00DE672E"/>
        </w:tc>
        <w:tc>
          <w:tcPr>
            <w:tcW w:w="992" w:type="dxa"/>
          </w:tcPr>
          <w:p w14:paraId="5EF3CE8E" w14:textId="75F55490" w:rsidR="00703B64" w:rsidRDefault="00703B64" w:rsidP="00DE672E"/>
        </w:tc>
        <w:tc>
          <w:tcPr>
            <w:tcW w:w="856" w:type="dxa"/>
          </w:tcPr>
          <w:p w14:paraId="3CE49742" w14:textId="77777777" w:rsidR="00703B64" w:rsidRDefault="00703B64" w:rsidP="00DE672E"/>
        </w:tc>
      </w:tr>
    </w:tbl>
    <w:p w14:paraId="3CD6EB67" w14:textId="77777777" w:rsidR="009417E1" w:rsidRDefault="009417E1"/>
    <w:sectPr w:rsidR="009417E1" w:rsidSect="00DE672E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E7D2" w14:textId="77777777" w:rsidR="004F15FD" w:rsidRDefault="004F15FD">
      <w:r>
        <w:separator/>
      </w:r>
    </w:p>
  </w:endnote>
  <w:endnote w:type="continuationSeparator" w:id="0">
    <w:p w14:paraId="56D0EEAC" w14:textId="77777777" w:rsidR="004F15FD" w:rsidRDefault="004F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Ireland Headline">
    <w:altName w:val="Arial Narrow"/>
    <w:panose1 w:val="02000506040000020004"/>
    <w:charset w:val="00"/>
    <w:family w:val="auto"/>
    <w:pitch w:val="variable"/>
    <w:sig w:usb0="8000002F" w:usb1="4000204A" w:usb2="00000000" w:usb3="00000000" w:csb0="00000001" w:csb1="00000000"/>
  </w:font>
  <w:font w:name="Northern Ireland">
    <w:altName w:val="Arial Narrow"/>
    <w:panose1 w:val="0200050604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9C3C3" w14:textId="296A8336" w:rsidR="009417E1" w:rsidRDefault="009417E1" w:rsidP="00D95C80">
    <w:pPr>
      <w:pStyle w:val="Footer"/>
      <w:tabs>
        <w:tab w:val="clear" w:pos="8640"/>
        <w:tab w:val="right" w:pos="9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69C90" w14:textId="77777777" w:rsidR="004F15FD" w:rsidRDefault="004F15FD">
      <w:r>
        <w:separator/>
      </w:r>
    </w:p>
  </w:footnote>
  <w:footnote w:type="continuationSeparator" w:id="0">
    <w:p w14:paraId="3FFF6680" w14:textId="77777777" w:rsidR="004F15FD" w:rsidRDefault="004F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B"/>
    <w:rsid w:val="00072DA6"/>
    <w:rsid w:val="0012244E"/>
    <w:rsid w:val="002F3D2B"/>
    <w:rsid w:val="0043102C"/>
    <w:rsid w:val="004F15FD"/>
    <w:rsid w:val="00590DAC"/>
    <w:rsid w:val="00657576"/>
    <w:rsid w:val="006821CE"/>
    <w:rsid w:val="00703B64"/>
    <w:rsid w:val="009417E1"/>
    <w:rsid w:val="009520CC"/>
    <w:rsid w:val="00B40666"/>
    <w:rsid w:val="00CB2A24"/>
    <w:rsid w:val="00D84972"/>
    <w:rsid w:val="00D95C80"/>
    <w:rsid w:val="00DE672E"/>
    <w:rsid w:val="00EC4CD2"/>
    <w:rsid w:val="00F26857"/>
    <w:rsid w:val="00F51C69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EB55D"/>
  <w15:chartTrackingRefBased/>
  <w15:docId w15:val="{7C736F65-0A58-FC4D-869D-3CA0DB8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</vt:lpstr>
    </vt:vector>
  </TitlesOfParts>
  <Company>Westford Consulting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</dc:title>
  <dc:subject/>
  <dc:creator>Mike Cooper</dc:creator>
  <cp:keywords/>
  <dc:description/>
  <cp:lastModifiedBy>Claire Boylan</cp:lastModifiedBy>
  <cp:revision>2</cp:revision>
  <dcterms:created xsi:type="dcterms:W3CDTF">2019-02-25T15:48:00Z</dcterms:created>
  <dcterms:modified xsi:type="dcterms:W3CDTF">2019-02-25T15:48:00Z</dcterms:modified>
</cp:coreProperties>
</file>