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04" w:rsidRDefault="00294504">
      <w:pPr>
        <w:spacing w:before="18" w:after="0" w:line="200" w:lineRule="exact"/>
        <w:rPr>
          <w:sz w:val="20"/>
          <w:szCs w:val="20"/>
        </w:rPr>
      </w:pPr>
    </w:p>
    <w:p w:rsidR="00294504" w:rsidRDefault="00851C4E">
      <w:pPr>
        <w:spacing w:before="18" w:after="0" w:line="720" w:lineRule="auto"/>
        <w:ind w:left="3163" w:right="5373" w:firstLine="338"/>
        <w:rPr>
          <w:rFonts w:ascii="Arial" w:eastAsia="Arial" w:hAnsi="Arial" w:cs="Arial"/>
          <w:sz w:val="32"/>
          <w:szCs w:val="32"/>
        </w:rPr>
      </w:pP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826770</wp:posOffset>
                </wp:positionH>
                <wp:positionV relativeFrom="paragraph">
                  <wp:posOffset>-196850</wp:posOffset>
                </wp:positionV>
                <wp:extent cx="9272905" cy="154559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2905" cy="1545590"/>
                          <a:chOff x="1302" y="-310"/>
                          <a:chExt cx="14603" cy="2434"/>
                        </a:xfrm>
                      </wpg:grpSpPr>
                      <wpg:grpSp>
                        <wpg:cNvPr id="3" name="Group 12"/>
                        <wpg:cNvGrpSpPr>
                          <a:grpSpLocks/>
                        </wpg:cNvGrpSpPr>
                        <wpg:grpSpPr bwMode="auto">
                          <a:xfrm>
                            <a:off x="1308" y="-304"/>
                            <a:ext cx="14592" cy="2"/>
                            <a:chOff x="1308" y="-304"/>
                            <a:chExt cx="14592" cy="2"/>
                          </a:xfrm>
                        </wpg:grpSpPr>
                        <wps:wsp>
                          <wps:cNvPr id="4" name="Freeform 13"/>
                          <wps:cNvSpPr>
                            <a:spLocks/>
                          </wps:cNvSpPr>
                          <wps:spPr bwMode="auto">
                            <a:xfrm>
                              <a:off x="1308" y="-304"/>
                              <a:ext cx="14592" cy="2"/>
                            </a:xfrm>
                            <a:custGeom>
                              <a:avLst/>
                              <a:gdLst>
                                <a:gd name="T0" fmla="+- 0 1308 1308"/>
                                <a:gd name="T1" fmla="*/ T0 w 14592"/>
                                <a:gd name="T2" fmla="+- 0 15900 1308"/>
                                <a:gd name="T3" fmla="*/ T2 w 14592"/>
                              </a:gdLst>
                              <a:ahLst/>
                              <a:cxnLst>
                                <a:cxn ang="0">
                                  <a:pos x="T1" y="0"/>
                                </a:cxn>
                                <a:cxn ang="0">
                                  <a:pos x="T3" y="0"/>
                                </a:cxn>
                              </a:cxnLst>
                              <a:rect l="0" t="0" r="r" b="b"/>
                              <a:pathLst>
                                <a:path w="14592">
                                  <a:moveTo>
                                    <a:pt x="0" y="0"/>
                                  </a:moveTo>
                                  <a:lnTo>
                                    <a:pt x="145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0"/>
                        <wpg:cNvGrpSpPr>
                          <a:grpSpLocks/>
                        </wpg:cNvGrpSpPr>
                        <wpg:grpSpPr bwMode="auto">
                          <a:xfrm>
                            <a:off x="1313" y="-299"/>
                            <a:ext cx="2" cy="2413"/>
                            <a:chOff x="1313" y="-299"/>
                            <a:chExt cx="2" cy="2413"/>
                          </a:xfrm>
                        </wpg:grpSpPr>
                        <wps:wsp>
                          <wps:cNvPr id="6" name="Freeform 11"/>
                          <wps:cNvSpPr>
                            <a:spLocks/>
                          </wps:cNvSpPr>
                          <wps:spPr bwMode="auto">
                            <a:xfrm>
                              <a:off x="1313"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12474" y="-299"/>
                            <a:ext cx="2" cy="2413"/>
                            <a:chOff x="12474" y="-299"/>
                            <a:chExt cx="2" cy="2413"/>
                          </a:xfrm>
                        </wpg:grpSpPr>
                        <wps:wsp>
                          <wps:cNvPr id="8" name="Freeform 9"/>
                          <wps:cNvSpPr>
                            <a:spLocks/>
                          </wps:cNvSpPr>
                          <wps:spPr bwMode="auto">
                            <a:xfrm>
                              <a:off x="12474"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15895" y="-299"/>
                            <a:ext cx="2" cy="2413"/>
                            <a:chOff x="15895" y="-299"/>
                            <a:chExt cx="2" cy="2413"/>
                          </a:xfrm>
                        </wpg:grpSpPr>
                        <wps:wsp>
                          <wps:cNvPr id="10" name="Freeform 7"/>
                          <wps:cNvSpPr>
                            <a:spLocks/>
                          </wps:cNvSpPr>
                          <wps:spPr bwMode="auto">
                            <a:xfrm>
                              <a:off x="15895"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
                        <wpg:cNvGrpSpPr>
                          <a:grpSpLocks/>
                        </wpg:cNvGrpSpPr>
                        <wpg:grpSpPr bwMode="auto">
                          <a:xfrm>
                            <a:off x="1308" y="2119"/>
                            <a:ext cx="14592" cy="2"/>
                            <a:chOff x="1308" y="2119"/>
                            <a:chExt cx="14592" cy="2"/>
                          </a:xfrm>
                        </wpg:grpSpPr>
                        <wps:wsp>
                          <wps:cNvPr id="12" name="Freeform 5"/>
                          <wps:cNvSpPr>
                            <a:spLocks/>
                          </wps:cNvSpPr>
                          <wps:spPr bwMode="auto">
                            <a:xfrm>
                              <a:off x="1308" y="2119"/>
                              <a:ext cx="14592" cy="2"/>
                            </a:xfrm>
                            <a:custGeom>
                              <a:avLst/>
                              <a:gdLst>
                                <a:gd name="T0" fmla="+- 0 1308 1308"/>
                                <a:gd name="T1" fmla="*/ T0 w 14592"/>
                                <a:gd name="T2" fmla="+- 0 15900 1308"/>
                                <a:gd name="T3" fmla="*/ T2 w 14592"/>
                              </a:gdLst>
                              <a:ahLst/>
                              <a:cxnLst>
                                <a:cxn ang="0">
                                  <a:pos x="T1" y="0"/>
                                </a:cxn>
                                <a:cxn ang="0">
                                  <a:pos x="T3" y="0"/>
                                </a:cxn>
                              </a:cxnLst>
                              <a:rect l="0" t="0" r="r" b="b"/>
                              <a:pathLst>
                                <a:path w="14592">
                                  <a:moveTo>
                                    <a:pt x="0" y="0"/>
                                  </a:moveTo>
                                  <a:lnTo>
                                    <a:pt x="145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1BF01E" id="Group 3" o:spid="_x0000_s1026" style="position:absolute;margin-left:65.1pt;margin-top:-15.5pt;width:730.15pt;height:121.7pt;z-index:-251659264;mso-position-horizontal-relative:page" coordorigin="1302,-310" coordsize="1460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">
                <v:group id="Group 12" o:spid="_x0000_s1027" style="position:absolute;left:1308;top:-304;width:14592;height:2" coordorigin="1308,-304"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 o:spid="_x0000_s1028" style="position:absolute;left:1308;top:-304;width:14592;height:2;visibility:visible;mso-wrap-style:square;v-text-anchor:top"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" path="m,l14592,e" filled="f" strokeweight=".58pt">
                    <v:path arrowok="t" o:connecttype="custom" o:connectlocs="0,0;14592,0" o:connectangles="0,0"/>
                  </v:shape>
                </v:group>
                <v:group id="Group 10" o:spid="_x0000_s1029" style="position:absolute;left:1313;top:-299;width:2;height:2413" coordorigin="1313,-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1313;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" path="m,l,2413e" filled="f" strokeweight=".58pt">
                    <v:path arrowok="t" o:connecttype="custom" o:connectlocs="0,-299;0,2114" o:connectangles="0,0"/>
                  </v:shape>
                </v:group>
                <v:group id="Group 8" o:spid="_x0000_s1031" style="position:absolute;left:12474;top:-299;width:2;height:2413" coordorigin="12474,-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12474;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" path="m,l,2413e" filled="f" strokeweight=".20464mm">
                    <v:path arrowok="t" o:connecttype="custom" o:connectlocs="0,-299;0,2114" o:connectangles="0,0"/>
                  </v:shape>
                </v:group>
                <v:group id="Group 6" o:spid="_x0000_s1033" style="position:absolute;left:15895;top:-299;width:2;height:2413" coordorigin="15895,-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15895;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" path="m,l,2413e" filled="f" strokeweight=".58pt">
                    <v:path arrowok="t" o:connecttype="custom" o:connectlocs="0,-299;0,2114" o:connectangles="0,0"/>
                  </v:shape>
                </v:group>
                <v:group id="Group 4" o:spid="_x0000_s1035" style="position:absolute;left:1308;top:2119;width:14592;height:2" coordorigin="1308,2119"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 o:spid="_x0000_s1036" style="position:absolute;left:1308;top:2119;width:14592;height:2;visibility:visible;mso-wrap-style:square;v-text-anchor:top"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" path="m,l14592,e" filled="f" strokeweight=".58pt">
                    <v:path arrowok="t" o:connecttype="custom" o:connectlocs="0,0;14592,0" o:connectangles="0,0"/>
                  </v:shape>
                </v:group>
                <w10:wrap anchorx="page"/>
              </v:group>
            </w:pict>
          </mc:Fallback>
        </mc:AlternateContent>
      </w:r>
      <w:r>
        <w:rPr>
          <w:noProof/>
          <w:lang w:val="en-GB" w:eastAsia="en-GB"/>
        </w:rPr>
        <w:drawing>
          <wp:anchor distT="0" distB="0" distL="114300" distR="114300" simplePos="0" relativeHeight="251658240" behindDoc="1" locked="0" layoutInCell="1" allowOverlap="1">
            <wp:simplePos x="0" y="0"/>
            <wp:positionH relativeFrom="page">
              <wp:posOffset>8348345</wp:posOffset>
            </wp:positionH>
            <wp:positionV relativeFrom="paragraph">
              <wp:posOffset>45085</wp:posOffset>
            </wp:positionV>
            <wp:extent cx="1333500" cy="123761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237615"/>
                    </a:xfrm>
                    <a:prstGeom prst="rect">
                      <a:avLst/>
                    </a:prstGeom>
                    <a:noFill/>
                  </pic:spPr>
                </pic:pic>
              </a:graphicData>
            </a:graphic>
            <wp14:sizeRelH relativeFrom="page">
              <wp14:pctWidth>0</wp14:pctWidth>
            </wp14:sizeRelH>
            <wp14:sizeRelV relativeFrom="page">
              <wp14:pctHeight>0</wp14:pctHeight>
            </wp14:sizeRelV>
          </wp:anchor>
        </w:drawing>
      </w:r>
      <w:r w:rsidR="00D475E6">
        <w:rPr>
          <w:rFonts w:ascii="Arial" w:eastAsia="Arial" w:hAnsi="Arial" w:cs="Arial"/>
          <w:b/>
          <w:bCs/>
          <w:sz w:val="32"/>
          <w:szCs w:val="32"/>
        </w:rPr>
        <w:t>INN</w:t>
      </w:r>
      <w:r w:rsidR="00D475E6">
        <w:rPr>
          <w:rFonts w:ascii="Arial" w:eastAsia="Arial" w:hAnsi="Arial" w:cs="Arial"/>
          <w:b/>
          <w:bCs/>
          <w:spacing w:val="-1"/>
          <w:sz w:val="32"/>
          <w:szCs w:val="32"/>
        </w:rPr>
        <w:t>O</w:t>
      </w:r>
      <w:r w:rsidR="00D475E6">
        <w:rPr>
          <w:rFonts w:ascii="Arial" w:eastAsia="Arial" w:hAnsi="Arial" w:cs="Arial"/>
          <w:b/>
          <w:bCs/>
          <w:spacing w:val="8"/>
          <w:sz w:val="32"/>
          <w:szCs w:val="32"/>
        </w:rPr>
        <w:t>V</w:t>
      </w:r>
      <w:r w:rsidR="00D475E6">
        <w:rPr>
          <w:rFonts w:ascii="Arial" w:eastAsia="Arial" w:hAnsi="Arial" w:cs="Arial"/>
          <w:b/>
          <w:bCs/>
          <w:spacing w:val="-7"/>
          <w:sz w:val="32"/>
          <w:szCs w:val="32"/>
        </w:rPr>
        <w:t>A</w:t>
      </w:r>
      <w:r w:rsidR="00D475E6">
        <w:rPr>
          <w:rFonts w:ascii="Arial" w:eastAsia="Arial" w:hAnsi="Arial" w:cs="Arial"/>
          <w:b/>
          <w:bCs/>
          <w:spacing w:val="2"/>
          <w:sz w:val="32"/>
          <w:szCs w:val="32"/>
        </w:rPr>
        <w:t>TI</w:t>
      </w:r>
      <w:r w:rsidR="00D475E6">
        <w:rPr>
          <w:rFonts w:ascii="Arial" w:eastAsia="Arial" w:hAnsi="Arial" w:cs="Arial"/>
          <w:b/>
          <w:bCs/>
          <w:spacing w:val="-1"/>
          <w:sz w:val="32"/>
          <w:szCs w:val="32"/>
        </w:rPr>
        <w:t>O</w:t>
      </w:r>
      <w:r w:rsidR="00D475E6">
        <w:rPr>
          <w:rFonts w:ascii="Arial" w:eastAsia="Arial" w:hAnsi="Arial" w:cs="Arial"/>
          <w:b/>
          <w:bCs/>
          <w:sz w:val="32"/>
          <w:szCs w:val="32"/>
        </w:rPr>
        <w:t>N</w:t>
      </w:r>
      <w:r w:rsidR="00D475E6">
        <w:rPr>
          <w:rFonts w:ascii="Arial" w:eastAsia="Arial" w:hAnsi="Arial" w:cs="Arial"/>
          <w:b/>
          <w:bCs/>
          <w:spacing w:val="-20"/>
          <w:sz w:val="32"/>
          <w:szCs w:val="32"/>
        </w:rPr>
        <w:t xml:space="preserve"> </w:t>
      </w:r>
      <w:r w:rsidR="00D475E6">
        <w:rPr>
          <w:rFonts w:ascii="Arial" w:eastAsia="Arial" w:hAnsi="Arial" w:cs="Arial"/>
          <w:b/>
          <w:bCs/>
          <w:spacing w:val="3"/>
          <w:sz w:val="32"/>
          <w:szCs w:val="32"/>
        </w:rPr>
        <w:t>V</w:t>
      </w:r>
      <w:r w:rsidR="00D475E6">
        <w:rPr>
          <w:rFonts w:ascii="Arial" w:eastAsia="Arial" w:hAnsi="Arial" w:cs="Arial"/>
          <w:b/>
          <w:bCs/>
          <w:spacing w:val="-1"/>
          <w:sz w:val="32"/>
          <w:szCs w:val="32"/>
        </w:rPr>
        <w:t>O</w:t>
      </w:r>
      <w:r w:rsidR="00D475E6">
        <w:rPr>
          <w:rFonts w:ascii="Arial" w:eastAsia="Arial" w:hAnsi="Arial" w:cs="Arial"/>
          <w:b/>
          <w:bCs/>
          <w:sz w:val="32"/>
          <w:szCs w:val="32"/>
        </w:rPr>
        <w:t>U</w:t>
      </w:r>
      <w:r w:rsidR="00D475E6">
        <w:rPr>
          <w:rFonts w:ascii="Arial" w:eastAsia="Arial" w:hAnsi="Arial" w:cs="Arial"/>
          <w:b/>
          <w:bCs/>
          <w:spacing w:val="2"/>
          <w:sz w:val="32"/>
          <w:szCs w:val="32"/>
        </w:rPr>
        <w:t>C</w:t>
      </w:r>
      <w:r w:rsidR="00D475E6">
        <w:rPr>
          <w:rFonts w:ascii="Arial" w:eastAsia="Arial" w:hAnsi="Arial" w:cs="Arial"/>
          <w:b/>
          <w:bCs/>
          <w:sz w:val="32"/>
          <w:szCs w:val="32"/>
        </w:rPr>
        <w:t>HERS</w:t>
      </w:r>
      <w:r w:rsidR="00D475E6">
        <w:rPr>
          <w:rFonts w:ascii="Arial" w:eastAsia="Arial" w:hAnsi="Arial" w:cs="Arial"/>
          <w:b/>
          <w:bCs/>
          <w:spacing w:val="-18"/>
          <w:sz w:val="32"/>
          <w:szCs w:val="32"/>
        </w:rPr>
        <w:t xml:space="preserve"> </w:t>
      </w:r>
      <w:r w:rsidR="00D475E6">
        <w:rPr>
          <w:rFonts w:ascii="Arial" w:eastAsia="Arial" w:hAnsi="Arial" w:cs="Arial"/>
          <w:b/>
          <w:bCs/>
          <w:sz w:val="32"/>
          <w:szCs w:val="32"/>
        </w:rPr>
        <w:t>IN</w:t>
      </w:r>
      <w:r w:rsidR="00D475E6">
        <w:rPr>
          <w:rFonts w:ascii="Arial" w:eastAsia="Arial" w:hAnsi="Arial" w:cs="Arial"/>
          <w:b/>
          <w:bCs/>
          <w:spacing w:val="2"/>
          <w:sz w:val="32"/>
          <w:szCs w:val="32"/>
        </w:rPr>
        <w:t>I</w:t>
      </w:r>
      <w:r w:rsidR="00D475E6">
        <w:rPr>
          <w:rFonts w:ascii="Arial" w:eastAsia="Arial" w:hAnsi="Arial" w:cs="Arial"/>
          <w:b/>
          <w:bCs/>
          <w:sz w:val="32"/>
          <w:szCs w:val="32"/>
        </w:rPr>
        <w:t>T</w:t>
      </w:r>
      <w:r w:rsidR="00D475E6">
        <w:rPr>
          <w:rFonts w:ascii="Arial" w:eastAsia="Arial" w:hAnsi="Arial" w:cs="Arial"/>
          <w:b/>
          <w:bCs/>
          <w:spacing w:val="2"/>
          <w:sz w:val="32"/>
          <w:szCs w:val="32"/>
        </w:rPr>
        <w:t>I</w:t>
      </w:r>
      <w:r w:rsidR="00D475E6">
        <w:rPr>
          <w:rFonts w:ascii="Arial" w:eastAsia="Arial" w:hAnsi="Arial" w:cs="Arial"/>
          <w:b/>
          <w:bCs/>
          <w:spacing w:val="-5"/>
          <w:sz w:val="32"/>
          <w:szCs w:val="32"/>
        </w:rPr>
        <w:t>A</w:t>
      </w:r>
      <w:r w:rsidR="00D475E6">
        <w:rPr>
          <w:rFonts w:ascii="Arial" w:eastAsia="Arial" w:hAnsi="Arial" w:cs="Arial"/>
          <w:b/>
          <w:bCs/>
          <w:spacing w:val="2"/>
          <w:sz w:val="32"/>
          <w:szCs w:val="32"/>
        </w:rPr>
        <w:t>TI</w:t>
      </w:r>
      <w:r w:rsidR="00D475E6">
        <w:rPr>
          <w:rFonts w:ascii="Arial" w:eastAsia="Arial" w:hAnsi="Arial" w:cs="Arial"/>
          <w:b/>
          <w:bCs/>
          <w:sz w:val="32"/>
          <w:szCs w:val="32"/>
        </w:rPr>
        <w:t>VE DIREC</w:t>
      </w:r>
      <w:r w:rsidR="00D475E6">
        <w:rPr>
          <w:rFonts w:ascii="Arial" w:eastAsia="Arial" w:hAnsi="Arial" w:cs="Arial"/>
          <w:b/>
          <w:bCs/>
          <w:spacing w:val="2"/>
          <w:sz w:val="32"/>
          <w:szCs w:val="32"/>
        </w:rPr>
        <w:t>T</w:t>
      </w:r>
      <w:r w:rsidR="00D475E6">
        <w:rPr>
          <w:rFonts w:ascii="Arial" w:eastAsia="Arial" w:hAnsi="Arial" w:cs="Arial"/>
          <w:b/>
          <w:bCs/>
          <w:spacing w:val="-1"/>
          <w:sz w:val="32"/>
          <w:szCs w:val="32"/>
        </w:rPr>
        <w:t>O</w:t>
      </w:r>
      <w:r w:rsidR="00D475E6">
        <w:rPr>
          <w:rFonts w:ascii="Arial" w:eastAsia="Arial" w:hAnsi="Arial" w:cs="Arial"/>
          <w:b/>
          <w:bCs/>
          <w:sz w:val="32"/>
          <w:szCs w:val="32"/>
        </w:rPr>
        <w:t>RY</w:t>
      </w:r>
      <w:r w:rsidR="00D475E6">
        <w:rPr>
          <w:rFonts w:ascii="Arial" w:eastAsia="Arial" w:hAnsi="Arial" w:cs="Arial"/>
          <w:b/>
          <w:bCs/>
          <w:spacing w:val="-16"/>
          <w:sz w:val="32"/>
          <w:szCs w:val="32"/>
        </w:rPr>
        <w:t xml:space="preserve"> </w:t>
      </w:r>
      <w:r w:rsidR="00D475E6">
        <w:rPr>
          <w:rFonts w:ascii="Arial" w:eastAsia="Arial" w:hAnsi="Arial" w:cs="Arial"/>
          <w:b/>
          <w:bCs/>
          <w:spacing w:val="1"/>
          <w:sz w:val="32"/>
          <w:szCs w:val="32"/>
        </w:rPr>
        <w:t>O</w:t>
      </w:r>
      <w:r w:rsidR="00D475E6">
        <w:rPr>
          <w:rFonts w:ascii="Arial" w:eastAsia="Arial" w:hAnsi="Arial" w:cs="Arial"/>
          <w:b/>
          <w:bCs/>
          <w:sz w:val="32"/>
          <w:szCs w:val="32"/>
        </w:rPr>
        <w:t>F</w:t>
      </w:r>
      <w:r w:rsidR="00D475E6">
        <w:rPr>
          <w:rFonts w:ascii="Arial" w:eastAsia="Arial" w:hAnsi="Arial" w:cs="Arial"/>
          <w:b/>
          <w:bCs/>
          <w:spacing w:val="-3"/>
          <w:sz w:val="32"/>
          <w:szCs w:val="32"/>
        </w:rPr>
        <w:t xml:space="preserve"> </w:t>
      </w:r>
      <w:r w:rsidR="00D475E6">
        <w:rPr>
          <w:rFonts w:ascii="Arial" w:eastAsia="Arial" w:hAnsi="Arial" w:cs="Arial"/>
          <w:b/>
          <w:bCs/>
          <w:sz w:val="32"/>
          <w:szCs w:val="32"/>
        </w:rPr>
        <w:t>SKILLS</w:t>
      </w:r>
      <w:r w:rsidR="00D475E6">
        <w:rPr>
          <w:rFonts w:ascii="Arial" w:eastAsia="Arial" w:hAnsi="Arial" w:cs="Arial"/>
          <w:b/>
          <w:bCs/>
          <w:spacing w:val="-4"/>
          <w:sz w:val="32"/>
          <w:szCs w:val="32"/>
        </w:rPr>
        <w:t xml:space="preserve"> </w:t>
      </w:r>
      <w:r w:rsidR="00D475E6">
        <w:rPr>
          <w:rFonts w:ascii="Arial" w:eastAsia="Arial" w:hAnsi="Arial" w:cs="Arial"/>
          <w:b/>
          <w:bCs/>
          <w:spacing w:val="-7"/>
          <w:sz w:val="32"/>
          <w:szCs w:val="32"/>
        </w:rPr>
        <w:t>A</w:t>
      </w:r>
      <w:r w:rsidR="00D475E6">
        <w:rPr>
          <w:rFonts w:ascii="Arial" w:eastAsia="Arial" w:hAnsi="Arial" w:cs="Arial"/>
          <w:b/>
          <w:bCs/>
          <w:spacing w:val="2"/>
          <w:sz w:val="32"/>
          <w:szCs w:val="32"/>
        </w:rPr>
        <w:t>N</w:t>
      </w:r>
      <w:r w:rsidR="00D475E6">
        <w:rPr>
          <w:rFonts w:ascii="Arial" w:eastAsia="Arial" w:hAnsi="Arial" w:cs="Arial"/>
          <w:b/>
          <w:bCs/>
          <w:sz w:val="32"/>
          <w:szCs w:val="32"/>
        </w:rPr>
        <w:t>D</w:t>
      </w:r>
      <w:r w:rsidR="00D475E6">
        <w:rPr>
          <w:rFonts w:ascii="Arial" w:eastAsia="Arial" w:hAnsi="Arial" w:cs="Arial"/>
          <w:b/>
          <w:bCs/>
          <w:spacing w:val="-7"/>
          <w:sz w:val="32"/>
          <w:szCs w:val="32"/>
        </w:rPr>
        <w:t xml:space="preserve"> </w:t>
      </w:r>
      <w:r w:rsidR="00D475E6">
        <w:rPr>
          <w:rFonts w:ascii="Arial" w:eastAsia="Arial" w:hAnsi="Arial" w:cs="Arial"/>
          <w:b/>
          <w:bCs/>
          <w:spacing w:val="3"/>
          <w:sz w:val="32"/>
          <w:szCs w:val="32"/>
        </w:rPr>
        <w:t>E</w:t>
      </w:r>
      <w:r w:rsidR="00D475E6">
        <w:rPr>
          <w:rFonts w:ascii="Arial" w:eastAsia="Arial" w:hAnsi="Arial" w:cs="Arial"/>
          <w:b/>
          <w:bCs/>
          <w:sz w:val="32"/>
          <w:szCs w:val="32"/>
        </w:rPr>
        <w:t>X</w:t>
      </w:r>
      <w:r w:rsidR="00D475E6">
        <w:rPr>
          <w:rFonts w:ascii="Arial" w:eastAsia="Arial" w:hAnsi="Arial" w:cs="Arial"/>
          <w:b/>
          <w:bCs/>
          <w:spacing w:val="1"/>
          <w:sz w:val="32"/>
          <w:szCs w:val="32"/>
        </w:rPr>
        <w:t>P</w:t>
      </w:r>
      <w:r w:rsidR="00D475E6">
        <w:rPr>
          <w:rFonts w:ascii="Arial" w:eastAsia="Arial" w:hAnsi="Arial" w:cs="Arial"/>
          <w:b/>
          <w:bCs/>
          <w:sz w:val="32"/>
          <w:szCs w:val="32"/>
        </w:rPr>
        <w:t>ERTISE</w:t>
      </w:r>
    </w:p>
    <w:p w:rsidR="00294504" w:rsidRDefault="00294504">
      <w:pPr>
        <w:spacing w:before="4" w:after="0" w:line="190" w:lineRule="exact"/>
        <w:rPr>
          <w:sz w:val="19"/>
          <w:szCs w:val="19"/>
        </w:rPr>
      </w:pPr>
    </w:p>
    <w:tbl>
      <w:tblPr>
        <w:tblW w:w="0" w:type="auto"/>
        <w:tblInd w:w="202" w:type="dxa"/>
        <w:tblLayout w:type="fixed"/>
        <w:tblCellMar>
          <w:left w:w="0" w:type="dxa"/>
          <w:right w:w="0" w:type="dxa"/>
        </w:tblCellMar>
        <w:tblLook w:val="01E0" w:firstRow="1" w:lastRow="1" w:firstColumn="1" w:lastColumn="1" w:noHBand="0" w:noVBand="0"/>
      </w:tblPr>
      <w:tblGrid>
        <w:gridCol w:w="2520"/>
        <w:gridCol w:w="12062"/>
      </w:tblGrid>
      <w:tr w:rsidR="00294504">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294504" w:rsidRDefault="00D475E6">
            <w:pPr>
              <w:spacing w:after="0" w:line="247" w:lineRule="exact"/>
              <w:ind w:left="102" w:right="-20"/>
              <w:rPr>
                <w:rFonts w:ascii="Arial" w:eastAsia="Arial" w:hAnsi="Arial" w:cs="Arial"/>
              </w:rPr>
            </w:pPr>
            <w:r>
              <w:rPr>
                <w:rFonts w:ascii="Arial" w:eastAsia="Arial" w:hAnsi="Arial" w:cs="Arial"/>
                <w:b/>
                <w:bCs/>
                <w:spacing w:val="-1"/>
              </w:rPr>
              <w:t>K</w:t>
            </w:r>
            <w:r>
              <w:rPr>
                <w:rFonts w:ascii="Arial" w:eastAsia="Arial" w:hAnsi="Arial" w:cs="Arial"/>
                <w:b/>
                <w:bCs/>
              </w:rPr>
              <w:t>n</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d</w:t>
            </w:r>
            <w:r>
              <w:rPr>
                <w:rFonts w:ascii="Arial" w:eastAsia="Arial" w:hAnsi="Arial" w:cs="Arial"/>
                <w:b/>
                <w:bCs/>
              </w:rPr>
              <w:t>ge</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r</w:t>
            </w:r>
          </w:p>
        </w:tc>
        <w:tc>
          <w:tcPr>
            <w:tcW w:w="12062" w:type="dxa"/>
            <w:tcBorders>
              <w:top w:val="single" w:sz="4" w:space="0" w:color="000000"/>
              <w:left w:val="single" w:sz="4" w:space="0" w:color="000000"/>
              <w:bottom w:val="single" w:sz="4" w:space="0" w:color="000000"/>
              <w:right w:val="single" w:sz="4" w:space="0" w:color="000000"/>
            </w:tcBorders>
          </w:tcPr>
          <w:p w:rsidR="00294504" w:rsidRDefault="00337B51">
            <w:pPr>
              <w:spacing w:before="8" w:after="0" w:line="240" w:lineRule="auto"/>
              <w:ind w:left="102" w:right="-20"/>
              <w:rPr>
                <w:rFonts w:ascii="Arial" w:eastAsia="Arial" w:hAnsi="Arial" w:cs="Arial"/>
                <w:sz w:val="20"/>
                <w:szCs w:val="20"/>
              </w:rPr>
            </w:pPr>
            <w:r>
              <w:rPr>
                <w:rFonts w:ascii="Arial" w:eastAsia="Arial" w:hAnsi="Arial" w:cs="Arial"/>
                <w:sz w:val="20"/>
                <w:szCs w:val="20"/>
              </w:rPr>
              <w:t>Southern Health and Social Care Trust</w:t>
            </w:r>
          </w:p>
        </w:tc>
      </w:tr>
      <w:tr w:rsidR="00294504">
        <w:trPr>
          <w:trHeight w:hRule="exact" w:val="262"/>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294504" w:rsidRDefault="00D475E6">
            <w:pPr>
              <w:spacing w:after="0" w:line="247" w:lineRule="exact"/>
              <w:ind w:left="102" w:right="-20"/>
              <w:rPr>
                <w:rFonts w:ascii="Arial" w:eastAsia="Arial" w:hAnsi="Arial" w:cs="Arial"/>
              </w:rPr>
            </w:pPr>
            <w:r>
              <w:rPr>
                <w:rFonts w:ascii="Arial" w:eastAsia="Arial" w:hAnsi="Arial" w:cs="Arial"/>
                <w:b/>
                <w:bCs/>
                <w:spacing w:val="-6"/>
              </w:rPr>
              <w:t>A</w:t>
            </w:r>
            <w:r>
              <w:rPr>
                <w:rFonts w:ascii="Arial" w:eastAsia="Arial" w:hAnsi="Arial" w:cs="Arial"/>
                <w:b/>
                <w:bCs/>
                <w:spacing w:val="2"/>
              </w:rPr>
              <w:t>d</w:t>
            </w:r>
            <w:r>
              <w:rPr>
                <w:rFonts w:ascii="Arial" w:eastAsia="Arial" w:hAnsi="Arial" w:cs="Arial"/>
                <w:b/>
                <w:bCs/>
              </w:rPr>
              <w:t>dre</w:t>
            </w:r>
            <w:r>
              <w:rPr>
                <w:rFonts w:ascii="Arial" w:eastAsia="Arial" w:hAnsi="Arial" w:cs="Arial"/>
                <w:b/>
                <w:bCs/>
                <w:spacing w:val="-1"/>
              </w:rPr>
              <w:t>s</w:t>
            </w:r>
            <w:r>
              <w:rPr>
                <w:rFonts w:ascii="Arial" w:eastAsia="Arial" w:hAnsi="Arial" w:cs="Arial"/>
                <w:b/>
                <w:bCs/>
              </w:rPr>
              <w:t>s</w:t>
            </w:r>
          </w:p>
        </w:tc>
        <w:tc>
          <w:tcPr>
            <w:tcW w:w="12062" w:type="dxa"/>
            <w:tcBorders>
              <w:top w:val="single" w:sz="4" w:space="0" w:color="000000"/>
              <w:left w:val="single" w:sz="4" w:space="0" w:color="000000"/>
              <w:bottom w:val="single" w:sz="4" w:space="0" w:color="000000"/>
              <w:right w:val="single" w:sz="4" w:space="0" w:color="000000"/>
            </w:tcBorders>
          </w:tcPr>
          <w:p w:rsidR="00294504" w:rsidRDefault="00337B51" w:rsidP="00D31191">
            <w:pPr>
              <w:spacing w:before="8" w:after="0" w:line="240" w:lineRule="auto"/>
              <w:ind w:left="102" w:right="-20"/>
              <w:rPr>
                <w:rFonts w:ascii="Arial" w:eastAsia="Arial" w:hAnsi="Arial" w:cs="Arial"/>
                <w:sz w:val="20"/>
                <w:szCs w:val="20"/>
              </w:rPr>
            </w:pPr>
            <w:r>
              <w:rPr>
                <w:rFonts w:ascii="Arial" w:eastAsia="Arial" w:hAnsi="Arial" w:cs="Arial"/>
                <w:sz w:val="20"/>
                <w:szCs w:val="20"/>
              </w:rPr>
              <w:t>Craigavon Area Hospital, 68 Lurgan Road, PORTADOWN, County Armagh, BT63 5QQ</w:t>
            </w:r>
          </w:p>
        </w:tc>
      </w:tr>
      <w:tr w:rsidR="00294504">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294504" w:rsidRDefault="00D475E6">
            <w:pPr>
              <w:spacing w:after="0" w:line="250" w:lineRule="exact"/>
              <w:ind w:left="102" w:right="-20"/>
              <w:rPr>
                <w:rFonts w:ascii="Arial" w:eastAsia="Arial" w:hAnsi="Arial" w:cs="Arial"/>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me</w:t>
            </w:r>
          </w:p>
        </w:tc>
        <w:tc>
          <w:tcPr>
            <w:tcW w:w="12062" w:type="dxa"/>
            <w:tcBorders>
              <w:top w:val="single" w:sz="4" w:space="0" w:color="000000"/>
              <w:left w:val="single" w:sz="4" w:space="0" w:color="000000"/>
              <w:bottom w:val="single" w:sz="4" w:space="0" w:color="000000"/>
              <w:right w:val="single" w:sz="4" w:space="0" w:color="000000"/>
            </w:tcBorders>
          </w:tcPr>
          <w:p w:rsidR="00294504" w:rsidRDefault="00337B51">
            <w:pPr>
              <w:spacing w:before="8" w:after="0" w:line="240" w:lineRule="auto"/>
              <w:ind w:left="102" w:right="-20"/>
              <w:rPr>
                <w:rFonts w:ascii="Arial" w:eastAsia="Arial" w:hAnsi="Arial" w:cs="Arial"/>
                <w:sz w:val="20"/>
                <w:szCs w:val="20"/>
              </w:rPr>
            </w:pPr>
            <w:r>
              <w:rPr>
                <w:rFonts w:ascii="Arial" w:eastAsia="Arial" w:hAnsi="Arial" w:cs="Arial"/>
                <w:sz w:val="20"/>
                <w:szCs w:val="20"/>
              </w:rPr>
              <w:t>Irene Knox</w:t>
            </w:r>
          </w:p>
        </w:tc>
      </w:tr>
      <w:tr w:rsidR="00294504">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294504" w:rsidRDefault="00D475E6">
            <w:pPr>
              <w:spacing w:after="0" w:line="247" w:lineRule="exact"/>
              <w:ind w:left="102" w:right="-20"/>
              <w:rPr>
                <w:rFonts w:ascii="Arial" w:eastAsia="Arial" w:hAnsi="Arial" w:cs="Arial"/>
              </w:rPr>
            </w:pP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 N</w:t>
            </w:r>
            <w:r>
              <w:rPr>
                <w:rFonts w:ascii="Arial" w:eastAsia="Arial" w:hAnsi="Arial" w:cs="Arial"/>
                <w:b/>
                <w:bCs/>
                <w:spacing w:val="-1"/>
              </w:rPr>
              <w:t>u</w:t>
            </w:r>
            <w:r>
              <w:rPr>
                <w:rFonts w:ascii="Arial" w:eastAsia="Arial" w:hAnsi="Arial" w:cs="Arial"/>
                <w:b/>
                <w:bCs/>
              </w:rPr>
              <w:t>mber</w:t>
            </w:r>
          </w:p>
        </w:tc>
        <w:tc>
          <w:tcPr>
            <w:tcW w:w="12062" w:type="dxa"/>
            <w:tcBorders>
              <w:top w:val="single" w:sz="4" w:space="0" w:color="000000"/>
              <w:left w:val="single" w:sz="4" w:space="0" w:color="000000"/>
              <w:bottom w:val="single" w:sz="4" w:space="0" w:color="000000"/>
              <w:right w:val="single" w:sz="4" w:space="0" w:color="000000"/>
            </w:tcBorders>
          </w:tcPr>
          <w:p w:rsidR="00294504" w:rsidRDefault="00337B51">
            <w:pPr>
              <w:spacing w:before="8" w:after="0" w:line="240" w:lineRule="auto"/>
              <w:ind w:left="102" w:right="-20"/>
              <w:rPr>
                <w:rFonts w:ascii="Arial" w:eastAsia="Arial" w:hAnsi="Arial" w:cs="Arial"/>
                <w:sz w:val="20"/>
                <w:szCs w:val="20"/>
              </w:rPr>
            </w:pPr>
            <w:r>
              <w:rPr>
                <w:rFonts w:ascii="Arial" w:eastAsia="Arial" w:hAnsi="Arial" w:cs="Arial"/>
                <w:sz w:val="20"/>
                <w:szCs w:val="20"/>
              </w:rPr>
              <w:t>028 3756 3755</w:t>
            </w:r>
          </w:p>
        </w:tc>
      </w:tr>
      <w:tr w:rsidR="00294504">
        <w:trPr>
          <w:trHeight w:hRule="exact" w:val="262"/>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294504" w:rsidRDefault="00D475E6">
            <w:pPr>
              <w:spacing w:after="0" w:line="247"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ma</w:t>
            </w:r>
            <w:r>
              <w:rPr>
                <w:rFonts w:ascii="Arial" w:eastAsia="Arial" w:hAnsi="Arial" w:cs="Arial"/>
                <w:b/>
                <w:bCs/>
                <w:spacing w:val="1"/>
              </w:rPr>
              <w:t>i</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rPr>
              <w:t>d</w:t>
            </w:r>
            <w:r>
              <w:rPr>
                <w:rFonts w:ascii="Arial" w:eastAsia="Arial" w:hAnsi="Arial" w:cs="Arial"/>
                <w:b/>
                <w:bCs/>
                <w:spacing w:val="-1"/>
              </w:rPr>
              <w:t>d</w:t>
            </w:r>
            <w:r>
              <w:rPr>
                <w:rFonts w:ascii="Arial" w:eastAsia="Arial" w:hAnsi="Arial" w:cs="Arial"/>
                <w:b/>
                <w:bCs/>
              </w:rPr>
              <w:t>ress</w:t>
            </w:r>
          </w:p>
        </w:tc>
        <w:tc>
          <w:tcPr>
            <w:tcW w:w="12062" w:type="dxa"/>
            <w:tcBorders>
              <w:top w:val="single" w:sz="4" w:space="0" w:color="000000"/>
              <w:left w:val="single" w:sz="4" w:space="0" w:color="000000"/>
              <w:bottom w:val="single" w:sz="4" w:space="0" w:color="000000"/>
              <w:right w:val="single" w:sz="4" w:space="0" w:color="000000"/>
            </w:tcBorders>
          </w:tcPr>
          <w:p w:rsidR="00294504" w:rsidRDefault="007B43C3">
            <w:pPr>
              <w:spacing w:before="8" w:after="0" w:line="240" w:lineRule="auto"/>
              <w:ind w:left="102" w:right="-20"/>
              <w:rPr>
                <w:rFonts w:ascii="Arial" w:eastAsia="Arial" w:hAnsi="Arial" w:cs="Arial"/>
                <w:sz w:val="20"/>
                <w:szCs w:val="20"/>
              </w:rPr>
            </w:pPr>
            <w:hyperlink r:id="rId7" w:history="1">
              <w:r w:rsidR="00350922" w:rsidRPr="00C21DD3">
                <w:rPr>
                  <w:rStyle w:val="Hyperlink"/>
                  <w:rFonts w:ascii="Arial" w:eastAsia="Arial" w:hAnsi="Arial" w:cs="Arial"/>
                  <w:sz w:val="20"/>
                  <w:szCs w:val="20"/>
                </w:rPr>
                <w:t>Research.Office@southerntrust.hscni.net</w:t>
              </w:r>
            </w:hyperlink>
            <w:r w:rsidR="00350922">
              <w:rPr>
                <w:rFonts w:ascii="Arial" w:eastAsia="Arial" w:hAnsi="Arial" w:cs="Arial"/>
                <w:sz w:val="20"/>
                <w:szCs w:val="20"/>
              </w:rPr>
              <w:t xml:space="preserve"> </w:t>
            </w:r>
          </w:p>
        </w:tc>
      </w:tr>
    </w:tbl>
    <w:p w:rsidR="00294504" w:rsidRDefault="00294504">
      <w:pPr>
        <w:spacing w:before="12" w:after="0" w:line="240" w:lineRule="exact"/>
        <w:rPr>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3853"/>
        <w:gridCol w:w="1500"/>
        <w:gridCol w:w="1701"/>
        <w:gridCol w:w="1417"/>
        <w:gridCol w:w="3440"/>
      </w:tblGrid>
      <w:tr w:rsidR="00294504" w:rsidTr="00F178CB">
        <w:trPr>
          <w:trHeight w:hRule="exact" w:val="1313"/>
        </w:trPr>
        <w:tc>
          <w:tcPr>
            <w:tcW w:w="2672" w:type="dxa"/>
            <w:shd w:val="clear" w:color="auto" w:fill="C0C0C0"/>
          </w:tcPr>
          <w:p w:rsidR="00294504" w:rsidRDefault="00294504">
            <w:pPr>
              <w:spacing w:before="5" w:after="0" w:line="220" w:lineRule="exact"/>
            </w:pPr>
          </w:p>
          <w:p w:rsidR="00294504" w:rsidRDefault="00D475E6">
            <w:pPr>
              <w:spacing w:after="0" w:line="240" w:lineRule="auto"/>
              <w:ind w:left="474" w:right="-20"/>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p</w:t>
            </w:r>
            <w:r>
              <w:rPr>
                <w:rFonts w:ascii="Arial" w:eastAsia="Arial" w:hAnsi="Arial" w:cs="Arial"/>
                <w:b/>
                <w:bCs/>
              </w:rPr>
              <w:t>ar</w:t>
            </w:r>
            <w:r>
              <w:rPr>
                <w:rFonts w:ascii="Arial" w:eastAsia="Arial" w:hAnsi="Arial" w:cs="Arial"/>
                <w:b/>
                <w:bCs/>
                <w:spacing w:val="1"/>
              </w:rPr>
              <w:t>t</w:t>
            </w:r>
            <w:r>
              <w:rPr>
                <w:rFonts w:ascii="Arial" w:eastAsia="Arial" w:hAnsi="Arial" w:cs="Arial"/>
                <w:b/>
                <w:bCs/>
              </w:rPr>
              <w:t>me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U</w:t>
            </w:r>
            <w:r>
              <w:rPr>
                <w:rFonts w:ascii="Arial" w:eastAsia="Arial" w:hAnsi="Arial" w:cs="Arial"/>
                <w:b/>
                <w:bCs/>
              </w:rPr>
              <w:t>n</w:t>
            </w:r>
            <w:r>
              <w:rPr>
                <w:rFonts w:ascii="Arial" w:eastAsia="Arial" w:hAnsi="Arial" w:cs="Arial"/>
                <w:b/>
                <w:bCs/>
                <w:spacing w:val="-2"/>
              </w:rPr>
              <w:t>i</w:t>
            </w:r>
            <w:r>
              <w:rPr>
                <w:rFonts w:ascii="Arial" w:eastAsia="Arial" w:hAnsi="Arial" w:cs="Arial"/>
                <w:b/>
                <w:bCs/>
              </w:rPr>
              <w:t>t</w:t>
            </w:r>
          </w:p>
        </w:tc>
        <w:tc>
          <w:tcPr>
            <w:tcW w:w="3853" w:type="dxa"/>
            <w:shd w:val="clear" w:color="auto" w:fill="C0C0C0"/>
          </w:tcPr>
          <w:p w:rsidR="00294504" w:rsidRDefault="00294504">
            <w:pPr>
              <w:spacing w:before="5" w:after="0" w:line="220" w:lineRule="exact"/>
            </w:pPr>
          </w:p>
          <w:p w:rsidR="00294504" w:rsidRDefault="00D475E6">
            <w:pPr>
              <w:spacing w:after="0" w:line="240" w:lineRule="auto"/>
              <w:ind w:left="623" w:right="-20"/>
              <w:rPr>
                <w:rFonts w:ascii="Arial" w:eastAsia="Arial" w:hAnsi="Arial" w:cs="Arial"/>
              </w:rPr>
            </w:pP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e</w:t>
            </w:r>
            <w:r>
              <w:rPr>
                <w:rFonts w:ascii="Arial" w:eastAsia="Arial" w:hAnsi="Arial" w:cs="Arial"/>
                <w:b/>
                <w:bCs/>
              </w:rPr>
              <w:t>ci</w:t>
            </w:r>
            <w:r>
              <w:rPr>
                <w:rFonts w:ascii="Arial" w:eastAsia="Arial" w:hAnsi="Arial" w:cs="Arial"/>
                <w:b/>
                <w:bCs/>
                <w:spacing w:val="1"/>
              </w:rPr>
              <w:t>fi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 xml:space="preserve">s </w:t>
            </w:r>
            <w:r>
              <w:rPr>
                <w:rFonts w:ascii="Arial" w:eastAsia="Arial" w:hAnsi="Arial" w:cs="Arial"/>
                <w:b/>
                <w:bCs/>
                <w:spacing w:val="-2"/>
              </w:rPr>
              <w:t>o</w:t>
            </w:r>
            <w:r>
              <w:rPr>
                <w:rFonts w:ascii="Arial" w:eastAsia="Arial" w:hAnsi="Arial" w:cs="Arial"/>
                <w:b/>
                <w:bCs/>
                <w:spacing w:val="1"/>
              </w:rPr>
              <w:t>ff</w:t>
            </w:r>
            <w:r>
              <w:rPr>
                <w:rFonts w:ascii="Arial" w:eastAsia="Arial" w:hAnsi="Arial" w:cs="Arial"/>
                <w:b/>
                <w:bCs/>
                <w:spacing w:val="-3"/>
              </w:rPr>
              <w:t>e</w:t>
            </w:r>
            <w:r>
              <w:rPr>
                <w:rFonts w:ascii="Arial" w:eastAsia="Arial" w:hAnsi="Arial" w:cs="Arial"/>
                <w:b/>
                <w:bCs/>
                <w:spacing w:val="-2"/>
              </w:rPr>
              <w:t>r</w:t>
            </w:r>
            <w:r>
              <w:rPr>
                <w:rFonts w:ascii="Arial" w:eastAsia="Arial" w:hAnsi="Arial" w:cs="Arial"/>
                <w:b/>
                <w:bCs/>
              </w:rPr>
              <w:t>ed</w:t>
            </w:r>
          </w:p>
        </w:tc>
        <w:tc>
          <w:tcPr>
            <w:tcW w:w="1500" w:type="dxa"/>
            <w:shd w:val="clear" w:color="auto" w:fill="C0C0C0"/>
          </w:tcPr>
          <w:p w:rsidR="00294504" w:rsidRDefault="00D475E6" w:rsidP="00835660">
            <w:pPr>
              <w:spacing w:before="97" w:after="0" w:line="240" w:lineRule="auto"/>
              <w:ind w:right="328"/>
              <w:jc w:val="both"/>
              <w:rPr>
                <w:rFonts w:ascii="Arial" w:eastAsia="Arial" w:hAnsi="Arial" w:cs="Arial"/>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p>
          <w:p w:rsidR="00294504" w:rsidRDefault="00D475E6" w:rsidP="00835660">
            <w:pPr>
              <w:spacing w:after="0" w:line="252" w:lineRule="exact"/>
              <w:ind w:right="439"/>
              <w:rPr>
                <w:rFonts w:ascii="Arial" w:eastAsia="Arial" w:hAnsi="Arial" w:cs="Arial"/>
              </w:rPr>
            </w:pPr>
            <w:r>
              <w:rPr>
                <w:rFonts w:ascii="Arial" w:eastAsia="Arial" w:hAnsi="Arial" w:cs="Arial"/>
                <w:b/>
                <w:bCs/>
                <w:spacing w:val="-1"/>
              </w:rPr>
              <w:t>N</w:t>
            </w:r>
            <w:r w:rsidR="00F60BF5">
              <w:rPr>
                <w:rFonts w:ascii="Arial" w:eastAsia="Arial" w:hAnsi="Arial" w:cs="Arial"/>
                <w:b/>
                <w:bCs/>
              </w:rPr>
              <w:t>am</w:t>
            </w:r>
            <w:r>
              <w:rPr>
                <w:rFonts w:ascii="Arial" w:eastAsia="Arial" w:hAnsi="Arial" w:cs="Arial"/>
                <w:b/>
                <w:bCs/>
              </w:rPr>
              <w:t>e</w:t>
            </w:r>
          </w:p>
        </w:tc>
        <w:tc>
          <w:tcPr>
            <w:tcW w:w="1701" w:type="dxa"/>
            <w:shd w:val="clear" w:color="auto" w:fill="C0C0C0"/>
          </w:tcPr>
          <w:p w:rsidR="00294504" w:rsidRDefault="00D475E6" w:rsidP="00835660">
            <w:pPr>
              <w:spacing w:after="0" w:line="247" w:lineRule="exact"/>
              <w:ind w:left="142" w:right="744" w:hanging="142"/>
              <w:rPr>
                <w:rFonts w:ascii="Arial" w:eastAsia="Arial" w:hAnsi="Arial" w:cs="Arial"/>
              </w:rPr>
            </w:pPr>
            <w:r>
              <w:rPr>
                <w:rFonts w:ascii="Arial" w:eastAsia="Arial" w:hAnsi="Arial" w:cs="Arial"/>
                <w:b/>
                <w:bCs/>
                <w:spacing w:val="-6"/>
              </w:rPr>
              <w:t>A</w:t>
            </w:r>
            <w:r>
              <w:rPr>
                <w:rFonts w:ascii="Arial" w:eastAsia="Arial" w:hAnsi="Arial" w:cs="Arial"/>
                <w:b/>
                <w:bCs/>
                <w:spacing w:val="2"/>
              </w:rPr>
              <w:t>d</w:t>
            </w:r>
            <w:r w:rsidR="00F60BF5">
              <w:rPr>
                <w:rFonts w:ascii="Arial" w:eastAsia="Arial" w:hAnsi="Arial" w:cs="Arial"/>
                <w:b/>
                <w:bCs/>
              </w:rPr>
              <w:t>dr</w:t>
            </w:r>
            <w:r w:rsidR="00835660">
              <w:rPr>
                <w:rFonts w:ascii="Arial" w:eastAsia="Arial" w:hAnsi="Arial" w:cs="Arial"/>
                <w:b/>
                <w:bCs/>
              </w:rPr>
              <w:t>es</w:t>
            </w:r>
            <w:r>
              <w:rPr>
                <w:rFonts w:ascii="Arial" w:eastAsia="Arial" w:hAnsi="Arial" w:cs="Arial"/>
                <w:b/>
                <w:bCs/>
              </w:rPr>
              <w:t>s</w:t>
            </w:r>
          </w:p>
          <w:p w:rsidR="00294504" w:rsidRDefault="00D475E6" w:rsidP="00835660">
            <w:pPr>
              <w:spacing w:after="0" w:line="229" w:lineRule="exact"/>
              <w:ind w:right="402"/>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z w:val="20"/>
                <w:szCs w:val="20"/>
              </w:rPr>
              <w:t>Dif</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ent</w:t>
            </w:r>
            <w:r>
              <w:rPr>
                <w:rFonts w:ascii="Arial" w:eastAsia="Arial" w:hAnsi="Arial" w:cs="Arial"/>
                <w:b/>
                <w:bCs/>
                <w:spacing w:val="-7"/>
                <w:sz w:val="20"/>
                <w:szCs w:val="20"/>
              </w:rPr>
              <w:t xml:space="preserve"> </w:t>
            </w:r>
            <w:r w:rsidR="00835660">
              <w:rPr>
                <w:rFonts w:ascii="Arial" w:eastAsia="Arial" w:hAnsi="Arial" w:cs="Arial"/>
                <w:b/>
                <w:bCs/>
                <w:w w:val="99"/>
                <w:sz w:val="20"/>
                <w:szCs w:val="20"/>
              </w:rPr>
              <w:t>f</w:t>
            </w:r>
            <w:r w:rsidR="00835660">
              <w:rPr>
                <w:rFonts w:ascii="Arial" w:eastAsia="Arial" w:hAnsi="Arial" w:cs="Arial"/>
                <w:b/>
                <w:bCs/>
                <w:spacing w:val="-1"/>
                <w:w w:val="99"/>
                <w:sz w:val="20"/>
                <w:szCs w:val="20"/>
              </w:rPr>
              <w:t>r</w:t>
            </w:r>
            <w:r w:rsidR="00835660">
              <w:rPr>
                <w:rFonts w:ascii="Arial" w:eastAsia="Arial" w:hAnsi="Arial" w:cs="Arial"/>
                <w:b/>
                <w:bCs/>
                <w:w w:val="99"/>
                <w:sz w:val="20"/>
                <w:szCs w:val="20"/>
              </w:rPr>
              <w:t>om</w:t>
            </w:r>
            <w:r w:rsidR="00835660">
              <w:rPr>
                <w:rFonts w:ascii="Arial" w:eastAsia="Arial" w:hAnsi="Arial" w:cs="Arial"/>
                <w:b/>
                <w:bCs/>
                <w:spacing w:val="-5"/>
                <w:w w:val="99"/>
                <w:sz w:val="20"/>
                <w:szCs w:val="20"/>
              </w:rPr>
              <w:t xml:space="preserve"> </w:t>
            </w:r>
            <w:r w:rsidR="00835660">
              <w:rPr>
                <w:rFonts w:ascii="Arial" w:eastAsia="Arial" w:hAnsi="Arial" w:cs="Arial"/>
                <w:b/>
                <w:bCs/>
                <w:spacing w:val="3"/>
                <w:w w:val="99"/>
                <w:sz w:val="20"/>
                <w:szCs w:val="20"/>
              </w:rPr>
              <w:t>A</w:t>
            </w:r>
            <w:r w:rsidR="00835660">
              <w:rPr>
                <w:rFonts w:ascii="Arial" w:eastAsia="Arial" w:hAnsi="Arial" w:cs="Arial"/>
                <w:b/>
                <w:bCs/>
                <w:w w:val="99"/>
                <w:sz w:val="20"/>
                <w:szCs w:val="20"/>
              </w:rPr>
              <w:t>b</w:t>
            </w:r>
            <w:r w:rsidR="00835660">
              <w:rPr>
                <w:rFonts w:ascii="Arial" w:eastAsia="Arial" w:hAnsi="Arial" w:cs="Arial"/>
                <w:b/>
                <w:bCs/>
                <w:spacing w:val="2"/>
                <w:w w:val="99"/>
                <w:sz w:val="20"/>
                <w:szCs w:val="20"/>
              </w:rPr>
              <w:t>o</w:t>
            </w:r>
            <w:r w:rsidR="00835660">
              <w:rPr>
                <w:rFonts w:ascii="Arial" w:eastAsia="Arial" w:hAnsi="Arial" w:cs="Arial"/>
                <w:b/>
                <w:bCs/>
                <w:w w:val="99"/>
                <w:sz w:val="20"/>
                <w:szCs w:val="20"/>
              </w:rPr>
              <w:t>ve</w:t>
            </w:r>
            <w:r>
              <w:rPr>
                <w:rFonts w:ascii="Arial" w:eastAsia="Arial" w:hAnsi="Arial" w:cs="Arial"/>
                <w:b/>
                <w:bCs/>
                <w:w w:val="99"/>
                <w:sz w:val="20"/>
                <w:szCs w:val="20"/>
              </w:rPr>
              <w:t>)</w:t>
            </w:r>
          </w:p>
        </w:tc>
        <w:tc>
          <w:tcPr>
            <w:tcW w:w="1417" w:type="dxa"/>
            <w:shd w:val="clear" w:color="auto" w:fill="C0C0C0"/>
          </w:tcPr>
          <w:p w:rsidR="00294504" w:rsidRDefault="00294504">
            <w:pPr>
              <w:spacing w:before="5" w:after="0" w:line="220" w:lineRule="exact"/>
            </w:pPr>
          </w:p>
          <w:p w:rsidR="00294504" w:rsidRDefault="00D475E6">
            <w:pPr>
              <w:spacing w:after="0" w:line="240" w:lineRule="auto"/>
              <w:ind w:left="162" w:right="-20"/>
              <w:rPr>
                <w:rFonts w:ascii="Arial" w:eastAsia="Arial" w:hAnsi="Arial" w:cs="Arial"/>
              </w:rPr>
            </w:pP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w:t>
            </w:r>
          </w:p>
        </w:tc>
        <w:tc>
          <w:tcPr>
            <w:tcW w:w="3440" w:type="dxa"/>
            <w:shd w:val="clear" w:color="auto" w:fill="C0C0C0"/>
          </w:tcPr>
          <w:p w:rsidR="00294504" w:rsidRDefault="00294504">
            <w:pPr>
              <w:spacing w:before="5" w:after="0" w:line="220" w:lineRule="exact"/>
            </w:pPr>
          </w:p>
          <w:p w:rsidR="00294504" w:rsidRDefault="00D475E6">
            <w:pPr>
              <w:spacing w:after="0" w:line="240" w:lineRule="auto"/>
              <w:ind w:left="484" w:right="-20"/>
              <w:rPr>
                <w:rFonts w:ascii="Arial" w:eastAsia="Arial" w:hAnsi="Arial" w:cs="Arial"/>
              </w:rPr>
            </w:pPr>
            <w:r>
              <w:rPr>
                <w:rFonts w:ascii="Arial" w:eastAsia="Arial" w:hAnsi="Arial" w:cs="Arial"/>
                <w:b/>
                <w:bCs/>
                <w:spacing w:val="-1"/>
              </w:rPr>
              <w:t>E</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l a</w:t>
            </w:r>
            <w:r>
              <w:rPr>
                <w:rFonts w:ascii="Arial" w:eastAsia="Arial" w:hAnsi="Arial" w:cs="Arial"/>
                <w:b/>
                <w:bCs/>
                <w:spacing w:val="-1"/>
              </w:rPr>
              <w:t>d</w:t>
            </w:r>
            <w:r>
              <w:rPr>
                <w:rFonts w:ascii="Arial" w:eastAsia="Arial" w:hAnsi="Arial" w:cs="Arial"/>
                <w:b/>
                <w:bCs/>
              </w:rPr>
              <w:t>dre</w:t>
            </w:r>
            <w:r>
              <w:rPr>
                <w:rFonts w:ascii="Arial" w:eastAsia="Arial" w:hAnsi="Arial" w:cs="Arial"/>
                <w:b/>
                <w:bCs/>
                <w:spacing w:val="-1"/>
              </w:rPr>
              <w:t>s</w:t>
            </w:r>
            <w:r>
              <w:rPr>
                <w:rFonts w:ascii="Arial" w:eastAsia="Arial" w:hAnsi="Arial" w:cs="Arial"/>
                <w:b/>
                <w:bCs/>
              </w:rPr>
              <w:t>s</w:t>
            </w:r>
          </w:p>
        </w:tc>
      </w:tr>
      <w:tr w:rsidR="00407362" w:rsidTr="00F178CB">
        <w:trPr>
          <w:trHeight w:hRule="exact" w:val="2267"/>
        </w:trPr>
        <w:tc>
          <w:tcPr>
            <w:tcW w:w="2672" w:type="dxa"/>
          </w:tcPr>
          <w:p w:rsidR="00407362" w:rsidRDefault="00407362" w:rsidP="00F60BF5">
            <w:pPr>
              <w:spacing w:after="0" w:line="226" w:lineRule="exact"/>
              <w:ind w:left="87" w:right="-20"/>
              <w:rPr>
                <w:rFonts w:ascii="Arial" w:eastAsia="Arial" w:hAnsi="Arial" w:cs="Arial"/>
                <w:sz w:val="20"/>
                <w:szCs w:val="20"/>
              </w:rPr>
            </w:pPr>
            <w:r>
              <w:rPr>
                <w:rFonts w:ascii="Arial" w:eastAsia="Arial" w:hAnsi="Arial" w:cs="Arial"/>
                <w:sz w:val="20"/>
                <w:szCs w:val="20"/>
              </w:rPr>
              <w:t>Research Office</w:t>
            </w:r>
          </w:p>
          <w:p w:rsidR="00407362" w:rsidRDefault="00407362" w:rsidP="00F60BF5">
            <w:pPr>
              <w:spacing w:after="0" w:line="226" w:lineRule="exact"/>
              <w:ind w:left="87" w:right="-20"/>
              <w:rPr>
                <w:rFonts w:ascii="Arial" w:eastAsia="Arial" w:hAnsi="Arial" w:cs="Arial"/>
                <w:sz w:val="20"/>
                <w:szCs w:val="20"/>
              </w:rPr>
            </w:pPr>
            <w:r>
              <w:rPr>
                <w:rFonts w:ascii="Arial" w:eastAsia="Arial" w:hAnsi="Arial" w:cs="Arial"/>
                <w:sz w:val="20"/>
                <w:szCs w:val="20"/>
              </w:rPr>
              <w:t xml:space="preserve">Southern Health and Social Care Trust </w:t>
            </w:r>
          </w:p>
        </w:tc>
        <w:tc>
          <w:tcPr>
            <w:tcW w:w="3853" w:type="dxa"/>
          </w:tcPr>
          <w:p w:rsidR="00407362" w:rsidRDefault="00407362"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The Research Office can </w:t>
            </w:r>
            <w:r w:rsidR="00B053BD">
              <w:rPr>
                <w:rFonts w:ascii="Arial" w:eastAsia="Arial" w:hAnsi="Arial" w:cs="Arial"/>
                <w:sz w:val="20"/>
                <w:szCs w:val="20"/>
              </w:rPr>
              <w:t xml:space="preserve">provide contacts for </w:t>
            </w:r>
            <w:r>
              <w:rPr>
                <w:rFonts w:ascii="Arial" w:eastAsia="Arial" w:hAnsi="Arial" w:cs="Arial"/>
                <w:sz w:val="20"/>
                <w:szCs w:val="20"/>
              </w:rPr>
              <w:t>Sponso</w:t>
            </w:r>
            <w:r w:rsidR="00B053BD">
              <w:rPr>
                <w:rFonts w:ascii="Arial" w:eastAsia="Arial" w:hAnsi="Arial" w:cs="Arial"/>
                <w:sz w:val="20"/>
                <w:szCs w:val="20"/>
              </w:rPr>
              <w:t xml:space="preserve">rs wishing to identify sites for </w:t>
            </w:r>
            <w:r w:rsidR="00722C5D">
              <w:rPr>
                <w:rFonts w:ascii="Arial" w:eastAsia="Arial" w:hAnsi="Arial" w:cs="Arial"/>
                <w:sz w:val="20"/>
                <w:szCs w:val="20"/>
              </w:rPr>
              <w:t xml:space="preserve">Clinical Trials/Research Studies in </w:t>
            </w:r>
            <w:r w:rsidR="00B053BD">
              <w:rPr>
                <w:rFonts w:ascii="Arial" w:eastAsia="Arial" w:hAnsi="Arial" w:cs="Arial"/>
                <w:sz w:val="20"/>
                <w:szCs w:val="20"/>
              </w:rPr>
              <w:t xml:space="preserve">any of the following </w:t>
            </w:r>
            <w:r w:rsidR="00DB69C1">
              <w:rPr>
                <w:rFonts w:ascii="Arial" w:eastAsia="Arial" w:hAnsi="Arial" w:cs="Arial"/>
                <w:sz w:val="20"/>
                <w:szCs w:val="20"/>
              </w:rPr>
              <w:t>areas</w:t>
            </w:r>
            <w:r w:rsidR="00B053BD">
              <w:rPr>
                <w:rFonts w:ascii="Arial" w:eastAsia="Arial" w:hAnsi="Arial" w:cs="Arial"/>
                <w:sz w:val="20"/>
                <w:szCs w:val="20"/>
              </w:rPr>
              <w:t>:- Cardiology, Cancer, Children’s, Critical Care, Gastroenterology, Mental Health, Midwifery and Nursing, N</w:t>
            </w:r>
            <w:r w:rsidR="00AF19BD">
              <w:rPr>
                <w:rFonts w:ascii="Arial" w:eastAsia="Arial" w:hAnsi="Arial" w:cs="Arial"/>
                <w:sz w:val="20"/>
                <w:szCs w:val="20"/>
              </w:rPr>
              <w:t xml:space="preserve">eurology, Occupational Therapy, Pharmacy, </w:t>
            </w:r>
            <w:r w:rsidR="00B053BD">
              <w:rPr>
                <w:rFonts w:ascii="Arial" w:eastAsia="Arial" w:hAnsi="Arial" w:cs="Arial"/>
                <w:sz w:val="20"/>
                <w:szCs w:val="20"/>
              </w:rPr>
              <w:t>Radiography, Renal, Respiratory, Rheumatology, Social Care and St</w:t>
            </w:r>
            <w:bookmarkStart w:id="0" w:name="_GoBack"/>
            <w:bookmarkEnd w:id="0"/>
            <w:r w:rsidR="00B053BD">
              <w:rPr>
                <w:rFonts w:ascii="Arial" w:eastAsia="Arial" w:hAnsi="Arial" w:cs="Arial"/>
                <w:sz w:val="20"/>
                <w:szCs w:val="20"/>
              </w:rPr>
              <w:t>roke.</w:t>
            </w:r>
          </w:p>
        </w:tc>
        <w:tc>
          <w:tcPr>
            <w:tcW w:w="1500" w:type="dxa"/>
          </w:tcPr>
          <w:p w:rsidR="00407362" w:rsidRDefault="00407362" w:rsidP="00F60BF5">
            <w:pPr>
              <w:spacing w:after="0" w:line="226" w:lineRule="exact"/>
              <w:ind w:right="-20"/>
              <w:rPr>
                <w:rFonts w:ascii="Arial" w:eastAsia="Arial" w:hAnsi="Arial" w:cs="Arial"/>
                <w:sz w:val="20"/>
                <w:szCs w:val="20"/>
              </w:rPr>
            </w:pPr>
            <w:r>
              <w:rPr>
                <w:rFonts w:ascii="Arial" w:eastAsia="Arial" w:hAnsi="Arial" w:cs="Arial"/>
                <w:sz w:val="20"/>
                <w:szCs w:val="20"/>
              </w:rPr>
              <w:t>Irene Knox</w:t>
            </w:r>
          </w:p>
        </w:tc>
        <w:tc>
          <w:tcPr>
            <w:tcW w:w="1701" w:type="dxa"/>
          </w:tcPr>
          <w:p w:rsidR="00407362" w:rsidRDefault="00407362" w:rsidP="00835660">
            <w:pPr>
              <w:spacing w:before="1" w:after="0" w:line="240" w:lineRule="auto"/>
              <w:ind w:right="731"/>
              <w:rPr>
                <w:rFonts w:ascii="Arial" w:eastAsia="Arial" w:hAnsi="Arial" w:cs="Arial"/>
                <w:sz w:val="20"/>
                <w:szCs w:val="20"/>
              </w:rPr>
            </w:pPr>
            <w:r>
              <w:rPr>
                <w:rFonts w:ascii="Arial" w:eastAsia="Arial" w:hAnsi="Arial" w:cs="Arial"/>
                <w:sz w:val="20"/>
                <w:szCs w:val="20"/>
              </w:rPr>
              <w:t>Ramone Building, Craigavon Area Hospital</w:t>
            </w:r>
          </w:p>
        </w:tc>
        <w:tc>
          <w:tcPr>
            <w:tcW w:w="1417" w:type="dxa"/>
          </w:tcPr>
          <w:p w:rsidR="00407362" w:rsidRDefault="00407362" w:rsidP="00F60BF5">
            <w:pPr>
              <w:spacing w:after="0" w:line="240" w:lineRule="auto"/>
              <w:ind w:right="-20"/>
              <w:rPr>
                <w:rFonts w:ascii="Arial" w:eastAsia="Arial" w:hAnsi="Arial" w:cs="Arial"/>
                <w:sz w:val="20"/>
                <w:szCs w:val="20"/>
              </w:rPr>
            </w:pPr>
            <w:r>
              <w:rPr>
                <w:rFonts w:ascii="Arial" w:eastAsia="Arial" w:hAnsi="Arial" w:cs="Arial"/>
                <w:sz w:val="20"/>
                <w:szCs w:val="20"/>
              </w:rPr>
              <w:t>028 3756 3755</w:t>
            </w:r>
          </w:p>
        </w:tc>
        <w:tc>
          <w:tcPr>
            <w:tcW w:w="3440" w:type="dxa"/>
          </w:tcPr>
          <w:p w:rsidR="00407362" w:rsidRDefault="007B43C3" w:rsidP="00F60BF5">
            <w:pPr>
              <w:spacing w:after="0" w:line="226" w:lineRule="exact"/>
              <w:ind w:right="-20"/>
              <w:rPr>
                <w:rFonts w:ascii="Arial" w:eastAsia="Arial" w:hAnsi="Arial" w:cs="Arial"/>
                <w:sz w:val="20"/>
                <w:szCs w:val="20"/>
              </w:rPr>
            </w:pPr>
            <w:hyperlink r:id="rId8" w:history="1">
              <w:r w:rsidR="00407362" w:rsidRPr="00C21DD3">
                <w:rPr>
                  <w:rStyle w:val="Hyperlink"/>
                  <w:rFonts w:ascii="Arial" w:eastAsia="Arial" w:hAnsi="Arial" w:cs="Arial"/>
                  <w:sz w:val="20"/>
                  <w:szCs w:val="20"/>
                </w:rPr>
                <w:t>Research.Office@southerntrust.hscni.net</w:t>
              </w:r>
            </w:hyperlink>
          </w:p>
        </w:tc>
      </w:tr>
      <w:tr w:rsidR="007D2A4A" w:rsidTr="00F178CB">
        <w:trPr>
          <w:trHeight w:hRule="exact" w:val="10225"/>
        </w:trPr>
        <w:tc>
          <w:tcPr>
            <w:tcW w:w="2672" w:type="dxa"/>
          </w:tcPr>
          <w:p w:rsidR="007D2A4A" w:rsidRDefault="007D2A4A" w:rsidP="00F60BF5">
            <w:pPr>
              <w:spacing w:after="0" w:line="226" w:lineRule="exact"/>
              <w:ind w:left="87" w:right="-20"/>
              <w:rPr>
                <w:rFonts w:ascii="Arial" w:eastAsia="Arial" w:hAnsi="Arial" w:cs="Arial"/>
                <w:sz w:val="20"/>
                <w:szCs w:val="20"/>
              </w:rPr>
            </w:pPr>
          </w:p>
        </w:tc>
        <w:tc>
          <w:tcPr>
            <w:tcW w:w="3853" w:type="dxa"/>
          </w:tcPr>
          <w:p w:rsidR="007D2A4A" w:rsidRDefault="0000456B"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 Cardiology is th</w:t>
            </w:r>
            <w:r w:rsidR="00326FEB">
              <w:rPr>
                <w:rFonts w:ascii="Arial" w:eastAsia="Arial" w:hAnsi="Arial" w:cs="Arial"/>
                <w:sz w:val="20"/>
                <w:szCs w:val="20"/>
              </w:rPr>
              <w:t xml:space="preserve">e largest area of research within the Trust, </w:t>
            </w:r>
            <w:r>
              <w:rPr>
                <w:rFonts w:ascii="Arial" w:eastAsia="Arial" w:hAnsi="Arial" w:cs="Arial"/>
                <w:sz w:val="20"/>
                <w:szCs w:val="20"/>
              </w:rPr>
              <w:t xml:space="preserve">Craigavon Cardiovascular Research Unit having over twenty years’ experience participating in United Kingdom, European and World-wide Clinical Trials.  Consultant Cardiologists </w:t>
            </w:r>
            <w:r w:rsidR="00722C5D">
              <w:rPr>
                <w:rFonts w:ascii="Arial" w:eastAsia="Arial" w:hAnsi="Arial" w:cs="Arial"/>
                <w:sz w:val="20"/>
                <w:szCs w:val="20"/>
              </w:rPr>
              <w:t xml:space="preserve">are </w:t>
            </w:r>
            <w:r>
              <w:rPr>
                <w:rFonts w:ascii="Arial" w:eastAsia="Arial" w:hAnsi="Arial" w:cs="Arial"/>
                <w:sz w:val="20"/>
                <w:szCs w:val="20"/>
              </w:rPr>
              <w:t xml:space="preserve">often invited to fulfil </w:t>
            </w:r>
            <w:r w:rsidR="00F57ABE">
              <w:rPr>
                <w:rFonts w:ascii="Arial" w:eastAsia="Arial" w:hAnsi="Arial" w:cs="Arial"/>
                <w:sz w:val="20"/>
                <w:szCs w:val="20"/>
              </w:rPr>
              <w:t>the role of Chief Investigator for Studies which include Cardiovascular Pharmacology studies and interventional stent studies.  Frequently recruitment to those Studies have achieved the status of highest, second or third highest recruiter, first site opened and completed recruitment on a UK, European or World-wide basis.</w:t>
            </w:r>
          </w:p>
          <w:p w:rsidR="00D0545D" w:rsidRDefault="00D0545D" w:rsidP="00D31191">
            <w:pPr>
              <w:spacing w:after="0" w:line="226" w:lineRule="exact"/>
              <w:ind w:right="-20"/>
              <w:rPr>
                <w:rFonts w:ascii="Arial" w:eastAsia="Arial" w:hAnsi="Arial" w:cs="Arial"/>
                <w:sz w:val="20"/>
                <w:szCs w:val="20"/>
              </w:rPr>
            </w:pPr>
          </w:p>
          <w:p w:rsidR="00326FEB" w:rsidRDefault="00D0545D" w:rsidP="00326FEB">
            <w:pPr>
              <w:spacing w:after="0" w:line="226" w:lineRule="exact"/>
              <w:ind w:right="-20"/>
              <w:rPr>
                <w:rFonts w:ascii="Arial" w:eastAsia="Arial" w:hAnsi="Arial" w:cs="Arial"/>
                <w:sz w:val="20"/>
                <w:szCs w:val="20"/>
              </w:rPr>
            </w:pPr>
            <w:r>
              <w:rPr>
                <w:rFonts w:ascii="Arial" w:eastAsia="Arial" w:hAnsi="Arial" w:cs="Arial"/>
                <w:sz w:val="20"/>
                <w:szCs w:val="20"/>
              </w:rPr>
              <w:t>Cardiovascular Research collaborates with the Ulster University, Centre for Advanced Cardiovascular Research in NIBEC (Centre for Advanced Cardiovascular Research in the Nanotechnology and Integrated Biotechnology Centre) in developing grant</w:t>
            </w:r>
            <w:r w:rsidR="00326FEB">
              <w:rPr>
                <w:rFonts w:ascii="Arial" w:eastAsia="Arial" w:hAnsi="Arial" w:cs="Arial"/>
                <w:sz w:val="20"/>
                <w:szCs w:val="20"/>
              </w:rPr>
              <w:t xml:space="preserve"> applications for innovative cardiovascular studies.</w:t>
            </w:r>
          </w:p>
          <w:p w:rsidR="00FC1826" w:rsidRDefault="00FC1826" w:rsidP="00326FEB">
            <w:pPr>
              <w:spacing w:after="0" w:line="226" w:lineRule="exact"/>
              <w:ind w:right="-20"/>
              <w:rPr>
                <w:rFonts w:ascii="Arial" w:eastAsia="Arial" w:hAnsi="Arial" w:cs="Arial"/>
                <w:sz w:val="20"/>
                <w:szCs w:val="20"/>
              </w:rPr>
            </w:pPr>
          </w:p>
          <w:p w:rsidR="00FC1826" w:rsidRPr="00775BCE" w:rsidRDefault="00FC1826" w:rsidP="00326FEB">
            <w:pPr>
              <w:spacing w:after="0" w:line="226" w:lineRule="exact"/>
              <w:ind w:right="-20"/>
              <w:rPr>
                <w:rFonts w:ascii="Arial" w:eastAsia="Arial" w:hAnsi="Arial" w:cs="Arial"/>
                <w:sz w:val="20"/>
                <w:szCs w:val="20"/>
              </w:rPr>
            </w:pPr>
            <w:r w:rsidRPr="00775BCE">
              <w:rPr>
                <w:rFonts w:ascii="Arial" w:eastAsia="Arial" w:hAnsi="Arial" w:cs="Arial"/>
                <w:sz w:val="20"/>
                <w:szCs w:val="20"/>
              </w:rPr>
              <w:t xml:space="preserve">Cardiovascular Research has had a number of Collaborative Research Studies with Industry which has led to four Patent Applications being submitted with a Trust member of staff named as the sole inventor </w:t>
            </w:r>
            <w:r w:rsidR="009C111C" w:rsidRPr="00775BCE">
              <w:rPr>
                <w:rFonts w:ascii="Arial" w:eastAsia="Arial" w:hAnsi="Arial" w:cs="Arial"/>
                <w:sz w:val="20"/>
                <w:szCs w:val="20"/>
              </w:rPr>
              <w:t xml:space="preserve">on two and </w:t>
            </w:r>
            <w:r w:rsidRPr="00775BCE">
              <w:rPr>
                <w:rFonts w:ascii="Arial" w:eastAsia="Arial" w:hAnsi="Arial" w:cs="Arial"/>
                <w:sz w:val="20"/>
                <w:szCs w:val="20"/>
              </w:rPr>
              <w:t>along with Industry o</w:t>
            </w:r>
            <w:r w:rsidR="009C111C" w:rsidRPr="00775BCE">
              <w:rPr>
                <w:rFonts w:ascii="Arial" w:eastAsia="Arial" w:hAnsi="Arial" w:cs="Arial"/>
                <w:sz w:val="20"/>
                <w:szCs w:val="20"/>
              </w:rPr>
              <w:t>r University inventors on the others.</w:t>
            </w:r>
          </w:p>
          <w:p w:rsidR="00326FEB" w:rsidRDefault="00326FEB" w:rsidP="00326FEB">
            <w:pPr>
              <w:spacing w:after="0" w:line="226" w:lineRule="exact"/>
              <w:ind w:right="-20"/>
              <w:rPr>
                <w:rFonts w:ascii="Arial" w:eastAsia="Arial" w:hAnsi="Arial" w:cs="Arial"/>
                <w:sz w:val="20"/>
                <w:szCs w:val="20"/>
              </w:rPr>
            </w:pPr>
          </w:p>
          <w:p w:rsidR="00D0545D" w:rsidRDefault="00326FEB" w:rsidP="00326FEB">
            <w:pPr>
              <w:spacing w:after="0" w:line="226" w:lineRule="exact"/>
              <w:ind w:right="-20"/>
              <w:rPr>
                <w:rFonts w:ascii="Arial" w:eastAsia="Arial" w:hAnsi="Arial" w:cs="Arial"/>
                <w:sz w:val="20"/>
                <w:szCs w:val="20"/>
              </w:rPr>
            </w:pPr>
            <w:r>
              <w:rPr>
                <w:rFonts w:ascii="Arial" w:eastAsia="Arial" w:hAnsi="Arial" w:cs="Arial"/>
                <w:sz w:val="20"/>
                <w:szCs w:val="20"/>
              </w:rPr>
              <w:t xml:space="preserve">Other active areas of research within the Trust includes cancer, children’s, critical care, gastroenterology, mental health, midwifery and nursing, occupational therapy, </w:t>
            </w:r>
            <w:r w:rsidR="00AF19BD">
              <w:rPr>
                <w:rFonts w:ascii="Arial" w:eastAsia="Arial" w:hAnsi="Arial" w:cs="Arial"/>
                <w:sz w:val="20"/>
                <w:szCs w:val="20"/>
              </w:rPr>
              <w:t xml:space="preserve">pharmacy, </w:t>
            </w:r>
            <w:r>
              <w:rPr>
                <w:rFonts w:ascii="Arial" w:eastAsia="Arial" w:hAnsi="Arial" w:cs="Arial"/>
                <w:sz w:val="20"/>
                <w:szCs w:val="20"/>
              </w:rPr>
              <w:t>radiography, renal, respiratory, rheumatology, social care and stroke.</w:t>
            </w:r>
            <w:r w:rsidR="00722C5D">
              <w:rPr>
                <w:rFonts w:ascii="Arial" w:eastAsia="Arial" w:hAnsi="Arial" w:cs="Arial"/>
                <w:sz w:val="20"/>
                <w:szCs w:val="20"/>
              </w:rPr>
              <w:t xml:space="preserve">  Staff in some of these areas have developed </w:t>
            </w:r>
            <w:r w:rsidR="003D1AA8">
              <w:rPr>
                <w:rFonts w:ascii="Arial" w:eastAsia="Arial" w:hAnsi="Arial" w:cs="Arial"/>
                <w:sz w:val="20"/>
                <w:szCs w:val="20"/>
              </w:rPr>
              <w:t>innovation</w:t>
            </w:r>
            <w:r w:rsidR="00722C5D">
              <w:rPr>
                <w:rFonts w:ascii="Arial" w:eastAsia="Arial" w:hAnsi="Arial" w:cs="Arial"/>
                <w:sz w:val="20"/>
                <w:szCs w:val="20"/>
              </w:rPr>
              <w:t>s which have improved pat</w:t>
            </w:r>
            <w:r w:rsidR="003D1AA8">
              <w:rPr>
                <w:rFonts w:ascii="Arial" w:eastAsia="Arial" w:hAnsi="Arial" w:cs="Arial"/>
                <w:sz w:val="20"/>
                <w:szCs w:val="20"/>
              </w:rPr>
              <w:t>ient/client care.  Sometimes e</w:t>
            </w:r>
            <w:r w:rsidR="00722C5D">
              <w:rPr>
                <w:rFonts w:ascii="Arial" w:eastAsia="Arial" w:hAnsi="Arial" w:cs="Arial"/>
                <w:sz w:val="20"/>
                <w:szCs w:val="20"/>
              </w:rPr>
              <w:t xml:space="preserve">xternal expertise is required to assist with </w:t>
            </w:r>
            <w:r w:rsidR="003D1AA8">
              <w:rPr>
                <w:rFonts w:ascii="Arial" w:eastAsia="Arial" w:hAnsi="Arial" w:cs="Arial"/>
                <w:sz w:val="20"/>
                <w:szCs w:val="20"/>
              </w:rPr>
              <w:t>specific aspects of the invention e.g</w:t>
            </w:r>
            <w:r w:rsidR="00722C5D">
              <w:rPr>
                <w:rFonts w:ascii="Arial" w:eastAsia="Arial" w:hAnsi="Arial" w:cs="Arial"/>
                <w:sz w:val="20"/>
                <w:szCs w:val="20"/>
              </w:rPr>
              <w:t xml:space="preserve">. </w:t>
            </w:r>
            <w:r w:rsidR="003D1AA8">
              <w:rPr>
                <w:rFonts w:ascii="Arial" w:eastAsia="Arial" w:hAnsi="Arial" w:cs="Arial"/>
                <w:sz w:val="20"/>
                <w:szCs w:val="20"/>
              </w:rPr>
              <w:t>development of prototype, 3-D imaging etc. which requires funding.</w:t>
            </w:r>
            <w:r>
              <w:rPr>
                <w:rFonts w:ascii="Arial" w:eastAsia="Arial" w:hAnsi="Arial" w:cs="Arial"/>
                <w:sz w:val="20"/>
                <w:szCs w:val="20"/>
              </w:rPr>
              <w:t xml:space="preserve"> </w:t>
            </w:r>
            <w:r w:rsidR="00D0545D">
              <w:rPr>
                <w:rFonts w:ascii="Arial" w:eastAsia="Arial" w:hAnsi="Arial" w:cs="Arial"/>
                <w:sz w:val="20"/>
                <w:szCs w:val="20"/>
              </w:rPr>
              <w:t xml:space="preserve"> </w:t>
            </w:r>
          </w:p>
          <w:p w:rsidR="00326FEB" w:rsidRDefault="00326FEB" w:rsidP="00326FEB">
            <w:pPr>
              <w:spacing w:after="0" w:line="226" w:lineRule="exact"/>
              <w:ind w:right="-20"/>
              <w:rPr>
                <w:rFonts w:ascii="Arial" w:eastAsia="Arial" w:hAnsi="Arial" w:cs="Arial"/>
                <w:sz w:val="20"/>
                <w:szCs w:val="20"/>
              </w:rPr>
            </w:pPr>
          </w:p>
          <w:p w:rsidR="00326FEB" w:rsidRDefault="00326FEB" w:rsidP="00326FEB">
            <w:pPr>
              <w:spacing w:after="0" w:line="226" w:lineRule="exact"/>
              <w:ind w:right="-20"/>
              <w:rPr>
                <w:rFonts w:ascii="Arial" w:eastAsia="Arial" w:hAnsi="Arial" w:cs="Arial"/>
                <w:sz w:val="20"/>
                <w:szCs w:val="20"/>
              </w:rPr>
            </w:pPr>
            <w:r>
              <w:rPr>
                <w:rFonts w:ascii="Arial" w:eastAsia="Arial" w:hAnsi="Arial" w:cs="Arial"/>
                <w:sz w:val="20"/>
                <w:szCs w:val="20"/>
              </w:rPr>
              <w:t>The Trust has a Memorandum of Understanding in place with Ulster University which has the overall aim of enhancing the quality of education, training, practice development, research and innovation in health and social care related areas in Northern Ireland.</w:t>
            </w:r>
          </w:p>
          <w:p w:rsidR="00326FEB" w:rsidRDefault="00326FEB" w:rsidP="00326FEB">
            <w:pPr>
              <w:spacing w:after="0" w:line="226" w:lineRule="exact"/>
              <w:ind w:right="-20"/>
              <w:rPr>
                <w:rFonts w:ascii="Arial" w:eastAsia="Arial" w:hAnsi="Arial" w:cs="Arial"/>
                <w:sz w:val="20"/>
                <w:szCs w:val="20"/>
              </w:rPr>
            </w:pPr>
          </w:p>
          <w:p w:rsidR="00326FEB" w:rsidRDefault="00326FEB" w:rsidP="00326FEB">
            <w:pPr>
              <w:spacing w:after="0" w:line="226" w:lineRule="exact"/>
              <w:ind w:right="-20"/>
              <w:rPr>
                <w:rFonts w:ascii="Arial" w:eastAsia="Arial" w:hAnsi="Arial" w:cs="Arial"/>
                <w:sz w:val="20"/>
                <w:szCs w:val="20"/>
              </w:rPr>
            </w:pPr>
          </w:p>
        </w:tc>
        <w:tc>
          <w:tcPr>
            <w:tcW w:w="1500" w:type="dxa"/>
            <w:vMerge w:val="restart"/>
          </w:tcPr>
          <w:p w:rsidR="007D2A4A" w:rsidRDefault="00F60BF5" w:rsidP="00407362">
            <w:pPr>
              <w:spacing w:after="0" w:line="226" w:lineRule="exact"/>
              <w:ind w:right="-20"/>
              <w:rPr>
                <w:rFonts w:ascii="Arial" w:eastAsia="Arial" w:hAnsi="Arial" w:cs="Arial"/>
                <w:sz w:val="20"/>
                <w:szCs w:val="20"/>
              </w:rPr>
            </w:pPr>
            <w:r>
              <w:rPr>
                <w:rFonts w:ascii="Arial" w:eastAsia="Arial" w:hAnsi="Arial" w:cs="Arial"/>
                <w:sz w:val="20"/>
                <w:szCs w:val="20"/>
              </w:rPr>
              <w:t xml:space="preserve"> </w:t>
            </w:r>
          </w:p>
        </w:tc>
        <w:tc>
          <w:tcPr>
            <w:tcW w:w="1701" w:type="dxa"/>
            <w:vMerge w:val="restart"/>
          </w:tcPr>
          <w:p w:rsidR="00835660" w:rsidRDefault="00835660" w:rsidP="00835660">
            <w:pPr>
              <w:spacing w:before="1" w:after="0" w:line="240" w:lineRule="auto"/>
              <w:ind w:right="731"/>
              <w:rPr>
                <w:rFonts w:ascii="Arial" w:eastAsia="Arial" w:hAnsi="Arial" w:cs="Arial"/>
                <w:sz w:val="20"/>
                <w:szCs w:val="20"/>
              </w:rPr>
            </w:pPr>
          </w:p>
        </w:tc>
        <w:tc>
          <w:tcPr>
            <w:tcW w:w="1417" w:type="dxa"/>
            <w:vMerge w:val="restart"/>
          </w:tcPr>
          <w:p w:rsidR="007D2A4A" w:rsidRDefault="007D2A4A" w:rsidP="00F60BF5">
            <w:pPr>
              <w:spacing w:after="0" w:line="240" w:lineRule="auto"/>
              <w:ind w:right="-20"/>
              <w:rPr>
                <w:rFonts w:ascii="Arial" w:eastAsia="Arial" w:hAnsi="Arial" w:cs="Arial"/>
                <w:sz w:val="20"/>
                <w:szCs w:val="20"/>
              </w:rPr>
            </w:pPr>
          </w:p>
        </w:tc>
        <w:tc>
          <w:tcPr>
            <w:tcW w:w="3440" w:type="dxa"/>
            <w:vMerge w:val="restart"/>
          </w:tcPr>
          <w:p w:rsidR="007D2A4A" w:rsidRDefault="007D2A4A" w:rsidP="00F60BF5">
            <w:pPr>
              <w:spacing w:after="0" w:line="226" w:lineRule="exact"/>
              <w:ind w:right="-20"/>
              <w:rPr>
                <w:rFonts w:ascii="Arial" w:eastAsia="Arial" w:hAnsi="Arial" w:cs="Arial"/>
                <w:sz w:val="20"/>
                <w:szCs w:val="20"/>
              </w:rPr>
            </w:pPr>
          </w:p>
        </w:tc>
      </w:tr>
      <w:tr w:rsidR="007D2A4A" w:rsidTr="00F178CB">
        <w:trPr>
          <w:trHeight w:hRule="exact" w:val="2004"/>
        </w:trPr>
        <w:tc>
          <w:tcPr>
            <w:tcW w:w="2672" w:type="dxa"/>
          </w:tcPr>
          <w:p w:rsidR="007D2A4A" w:rsidRPr="00D31191" w:rsidRDefault="007D2A4A" w:rsidP="00F27DFE">
            <w:pPr>
              <w:spacing w:after="0" w:line="226" w:lineRule="exact"/>
              <w:ind w:right="-20"/>
              <w:rPr>
                <w:rFonts w:ascii="Arial" w:eastAsia="Arial" w:hAnsi="Arial" w:cs="Arial"/>
                <w:b/>
                <w:sz w:val="20"/>
                <w:szCs w:val="20"/>
              </w:rPr>
            </w:pPr>
          </w:p>
        </w:tc>
        <w:tc>
          <w:tcPr>
            <w:tcW w:w="3853" w:type="dxa"/>
          </w:tcPr>
          <w:p w:rsidR="00D0545D" w:rsidRDefault="00722C5D"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Research governance permissions/approvals within the Trust have a track record of approving Studies within one month.  </w:t>
            </w:r>
            <w:r w:rsidR="00D0545D">
              <w:rPr>
                <w:rFonts w:ascii="Arial" w:eastAsia="Arial" w:hAnsi="Arial" w:cs="Arial"/>
                <w:sz w:val="20"/>
                <w:szCs w:val="20"/>
              </w:rPr>
              <w:t xml:space="preserve"> </w:t>
            </w:r>
          </w:p>
          <w:p w:rsidR="00722C5D" w:rsidRDefault="00722C5D" w:rsidP="00D31191">
            <w:pPr>
              <w:spacing w:after="0" w:line="226" w:lineRule="exact"/>
              <w:ind w:right="-20"/>
              <w:rPr>
                <w:rFonts w:ascii="Arial" w:eastAsia="Arial" w:hAnsi="Arial" w:cs="Arial"/>
                <w:sz w:val="20"/>
                <w:szCs w:val="20"/>
              </w:rPr>
            </w:pPr>
          </w:p>
          <w:p w:rsidR="00407362" w:rsidRDefault="00326FEB" w:rsidP="00D31191">
            <w:pPr>
              <w:spacing w:after="0" w:line="226" w:lineRule="exact"/>
              <w:ind w:right="-20"/>
              <w:rPr>
                <w:rFonts w:ascii="Arial" w:eastAsia="Arial" w:hAnsi="Arial" w:cs="Arial"/>
                <w:sz w:val="20"/>
                <w:szCs w:val="20"/>
              </w:rPr>
            </w:pPr>
            <w:r>
              <w:rPr>
                <w:rFonts w:ascii="Arial" w:eastAsia="Arial" w:hAnsi="Arial" w:cs="Arial"/>
                <w:sz w:val="20"/>
                <w:szCs w:val="20"/>
              </w:rPr>
              <w:t>From 5 June 2019 in line with national systems that process has changed to the issuing of capability and capacity.</w:t>
            </w:r>
          </w:p>
        </w:tc>
        <w:tc>
          <w:tcPr>
            <w:tcW w:w="1500" w:type="dxa"/>
            <w:vMerge/>
          </w:tcPr>
          <w:p w:rsidR="007D2A4A" w:rsidRDefault="007D2A4A">
            <w:pPr>
              <w:spacing w:after="0" w:line="226" w:lineRule="exact"/>
              <w:ind w:left="138" w:right="-20"/>
              <w:rPr>
                <w:rFonts w:ascii="Arial" w:eastAsia="Arial" w:hAnsi="Arial" w:cs="Arial"/>
                <w:sz w:val="20"/>
                <w:szCs w:val="20"/>
              </w:rPr>
            </w:pPr>
          </w:p>
        </w:tc>
        <w:tc>
          <w:tcPr>
            <w:tcW w:w="1701" w:type="dxa"/>
            <w:vMerge/>
          </w:tcPr>
          <w:p w:rsidR="007D2A4A" w:rsidRDefault="007D2A4A">
            <w:pPr>
              <w:spacing w:before="1" w:after="0" w:line="240" w:lineRule="auto"/>
              <w:ind w:left="746" w:right="731"/>
              <w:jc w:val="center"/>
              <w:rPr>
                <w:rFonts w:ascii="Arial" w:eastAsia="Arial" w:hAnsi="Arial" w:cs="Arial"/>
                <w:sz w:val="20"/>
                <w:szCs w:val="20"/>
              </w:rPr>
            </w:pPr>
          </w:p>
        </w:tc>
        <w:tc>
          <w:tcPr>
            <w:tcW w:w="1417" w:type="dxa"/>
            <w:vMerge/>
          </w:tcPr>
          <w:p w:rsidR="007D2A4A" w:rsidRDefault="007D2A4A">
            <w:pPr>
              <w:spacing w:after="0" w:line="240" w:lineRule="auto"/>
              <w:ind w:left="352" w:right="-20"/>
              <w:rPr>
                <w:rFonts w:ascii="Arial" w:eastAsia="Arial" w:hAnsi="Arial" w:cs="Arial"/>
                <w:sz w:val="20"/>
                <w:szCs w:val="20"/>
              </w:rPr>
            </w:pPr>
          </w:p>
        </w:tc>
        <w:tc>
          <w:tcPr>
            <w:tcW w:w="3440" w:type="dxa"/>
            <w:vMerge/>
          </w:tcPr>
          <w:p w:rsidR="007D2A4A" w:rsidRDefault="007D2A4A">
            <w:pPr>
              <w:spacing w:after="0" w:line="226" w:lineRule="exact"/>
              <w:ind w:left="225" w:right="-20"/>
              <w:rPr>
                <w:rFonts w:ascii="Arial" w:eastAsia="Arial" w:hAnsi="Arial" w:cs="Arial"/>
                <w:sz w:val="20"/>
                <w:szCs w:val="20"/>
              </w:rPr>
            </w:pPr>
          </w:p>
        </w:tc>
      </w:tr>
    </w:tbl>
    <w:p w:rsidR="00294504" w:rsidRDefault="00294504">
      <w:pPr>
        <w:spacing w:before="3" w:after="0" w:line="90" w:lineRule="exact"/>
        <w:rPr>
          <w:sz w:val="9"/>
          <w:szCs w:val="9"/>
        </w:rPr>
      </w:pPr>
    </w:p>
    <w:sectPr w:rsidR="00294504">
      <w:footerReference w:type="default" r:id="rId9"/>
      <w:pgSz w:w="16840" w:h="11920" w:orient="landscape"/>
      <w:pgMar w:top="620" w:right="820" w:bottom="740" w:left="1100" w:header="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C3" w:rsidRDefault="007B43C3">
      <w:pPr>
        <w:spacing w:after="0" w:line="240" w:lineRule="auto"/>
      </w:pPr>
      <w:r>
        <w:separator/>
      </w:r>
    </w:p>
  </w:endnote>
  <w:endnote w:type="continuationSeparator" w:id="0">
    <w:p w:rsidR="007B43C3" w:rsidRDefault="007B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04" w:rsidRDefault="00851C4E">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749300</wp:posOffset>
              </wp:positionH>
              <wp:positionV relativeFrom="page">
                <wp:posOffset>6939280</wp:posOffset>
              </wp:positionV>
              <wp:extent cx="3152775" cy="1778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2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504" w:rsidRDefault="00D475E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turn </w:t>
                          </w:r>
                          <w:r>
                            <w:rPr>
                              <w:rFonts w:ascii="Times New Roman" w:eastAsia="Times New Roman" w:hAnsi="Times New Roman" w:cs="Times New Roman"/>
                              <w:i/>
                              <w:spacing w:val="1"/>
                              <w:sz w:val="24"/>
                              <w:szCs w:val="24"/>
                            </w:rPr>
                            <w:t>t</w:t>
                          </w:r>
                          <w:hyperlink r:id="rId1">
                            <w:r>
                              <w:rPr>
                                <w:rFonts w:ascii="Times New Roman" w:eastAsia="Times New Roman" w:hAnsi="Times New Roman" w:cs="Times New Roman"/>
                                <w:i/>
                                <w:sz w:val="24"/>
                                <w:szCs w:val="24"/>
                              </w:rPr>
                              <w:t>o innovationvou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pt;margin-top:546.4pt;width:24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" filled="f" stroked="f">
              <v:path arrowok="t"/>
              <v:textbox inset="0,0,0,0">
                <w:txbxContent>
                  <w:p w:rsidR="00294504" w:rsidRDefault="00D475E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turn </w:t>
                    </w:r>
                    <w:r>
                      <w:rPr>
                        <w:rFonts w:ascii="Times New Roman" w:eastAsia="Times New Roman" w:hAnsi="Times New Roman" w:cs="Times New Roman"/>
                        <w:i/>
                        <w:spacing w:val="1"/>
                        <w:sz w:val="24"/>
                        <w:szCs w:val="24"/>
                      </w:rPr>
                      <w:t>t</w:t>
                    </w:r>
                    <w:hyperlink r:id="rId2">
                      <w:r>
                        <w:rPr>
                          <w:rFonts w:ascii="Times New Roman" w:eastAsia="Times New Roman" w:hAnsi="Times New Roman" w:cs="Times New Roman"/>
                          <w:i/>
                          <w:sz w:val="24"/>
                          <w:szCs w:val="24"/>
                        </w:rPr>
                        <w:t>o innovationvou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C3" w:rsidRDefault="007B43C3">
      <w:pPr>
        <w:spacing w:after="0" w:line="240" w:lineRule="auto"/>
      </w:pPr>
      <w:r>
        <w:separator/>
      </w:r>
    </w:p>
  </w:footnote>
  <w:footnote w:type="continuationSeparator" w:id="0">
    <w:p w:rsidR="007B43C3" w:rsidRDefault="007B43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0456B"/>
    <w:rsid w:val="00254828"/>
    <w:rsid w:val="00294504"/>
    <w:rsid w:val="00326FEB"/>
    <w:rsid w:val="0032741A"/>
    <w:rsid w:val="00337B51"/>
    <w:rsid w:val="00350922"/>
    <w:rsid w:val="003D1AA8"/>
    <w:rsid w:val="00407362"/>
    <w:rsid w:val="00421303"/>
    <w:rsid w:val="004252D8"/>
    <w:rsid w:val="004D0A54"/>
    <w:rsid w:val="00703DC1"/>
    <w:rsid w:val="00722C5D"/>
    <w:rsid w:val="00775BCE"/>
    <w:rsid w:val="007B43C3"/>
    <w:rsid w:val="007D2A4A"/>
    <w:rsid w:val="00835660"/>
    <w:rsid w:val="00851C4E"/>
    <w:rsid w:val="009023C4"/>
    <w:rsid w:val="00903117"/>
    <w:rsid w:val="009A4254"/>
    <w:rsid w:val="009C111C"/>
    <w:rsid w:val="00A430D0"/>
    <w:rsid w:val="00AE6B46"/>
    <w:rsid w:val="00AF19BD"/>
    <w:rsid w:val="00B053BD"/>
    <w:rsid w:val="00B4579F"/>
    <w:rsid w:val="00CD6BBC"/>
    <w:rsid w:val="00D0545D"/>
    <w:rsid w:val="00D31191"/>
    <w:rsid w:val="00D475E6"/>
    <w:rsid w:val="00D8778C"/>
    <w:rsid w:val="00DB69C1"/>
    <w:rsid w:val="00F178CB"/>
    <w:rsid w:val="00F27DFE"/>
    <w:rsid w:val="00F57ABE"/>
    <w:rsid w:val="00F60BF5"/>
    <w:rsid w:val="00FC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F5B2"/>
  <w15:docId w15:val="{45286BF3-D418-4A56-8CDB-44F2267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2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earch.Office@southerntrust.hscni.net" TargetMode="External"/><Relationship Id="rId3" Type="http://schemas.openxmlformats.org/officeDocument/2006/relationships/webSettings" Target="webSettings.xml"/><Relationship Id="rId7" Type="http://schemas.openxmlformats.org/officeDocument/2006/relationships/hyperlink" Target="mailto:Research.Office@southerntrust.hscn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novationvouchers@investni.com" TargetMode="External"/><Relationship Id="rId1" Type="http://schemas.openxmlformats.org/officeDocument/2006/relationships/hyperlink" Target="mailto:innovationvouchers@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Directory of Skills</vt:lpstr>
    </vt:vector>
  </TitlesOfParts>
  <Company>Invest Northern Ireland</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Directory of Skills</dc:title>
  <dc:creator>ei</dc:creator>
  <cp:lastModifiedBy>William McCawley</cp:lastModifiedBy>
  <cp:revision>2</cp:revision>
  <cp:lastPrinted>2019-07-15T13:53:00Z</cp:lastPrinted>
  <dcterms:created xsi:type="dcterms:W3CDTF">2019-11-12T12:10:00Z</dcterms:created>
  <dcterms:modified xsi:type="dcterms:W3CDTF">2019-11-12T12:10:00Z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LastSaved">
    <vt:filetime>2016-09-09T00:00:00Z</vt:filetime>
  </property>
</Properties>
</file>