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BFF1" w14:textId="77777777" w:rsidR="00E131D0" w:rsidRPr="00B67552" w:rsidRDefault="00E131D0" w:rsidP="00E131D0">
      <w:pPr>
        <w:rPr>
          <w:noProof/>
        </w:rPr>
      </w:pPr>
    </w:p>
    <w:p w14:paraId="74253200" w14:textId="77777777" w:rsidR="00E131D0" w:rsidRDefault="00E64DD1" w:rsidP="00E131D0">
      <w:pPr>
        <w:pStyle w:val="Heading3"/>
        <w:jc w:val="left"/>
        <w:rPr>
          <w:rFonts w:cs="Arial"/>
          <w:sz w:val="48"/>
          <w:szCs w:val="48"/>
        </w:rPr>
      </w:pPr>
      <w:r w:rsidRPr="00D64902">
        <w:rPr>
          <w:noProof/>
          <w:lang w:eastAsia="en-GB"/>
        </w:rPr>
        <w:drawing>
          <wp:inline distT="0" distB="0" distL="0" distR="0" wp14:anchorId="40CB591E" wp14:editId="5426AD70">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9932"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176391" cy="1658437"/>
                    </a:xfrm>
                    <a:prstGeom prst="rect">
                      <a:avLst/>
                    </a:prstGeom>
                    <a:noFill/>
                    <a:ln>
                      <a:noFill/>
                    </a:ln>
                  </pic:spPr>
                </pic:pic>
              </a:graphicData>
            </a:graphic>
          </wp:inline>
        </w:drawing>
      </w:r>
    </w:p>
    <w:p w14:paraId="51FC25B5" w14:textId="77777777" w:rsidR="0013442B" w:rsidRDefault="0013442B" w:rsidP="00E131D0">
      <w:pPr>
        <w:pStyle w:val="Heading3"/>
        <w:rPr>
          <w:rFonts w:cs="Arial"/>
          <w:sz w:val="48"/>
          <w:szCs w:val="48"/>
        </w:rPr>
      </w:pPr>
    </w:p>
    <w:p w14:paraId="513F6665" w14:textId="77777777" w:rsidR="00E131D0" w:rsidRDefault="00E64DD1" w:rsidP="00E131D0">
      <w:pPr>
        <w:pStyle w:val="Heading3"/>
        <w:rPr>
          <w:rFonts w:cs="Arial"/>
          <w:sz w:val="48"/>
          <w:szCs w:val="48"/>
        </w:rPr>
      </w:pPr>
      <w:r>
        <w:rPr>
          <w:rFonts w:cs="Arial"/>
          <w:sz w:val="48"/>
          <w:szCs w:val="48"/>
        </w:rPr>
        <w:t>INFORMATION FOR APPLICANTS</w:t>
      </w:r>
    </w:p>
    <w:p w14:paraId="08482223" w14:textId="77777777" w:rsidR="007D55BA" w:rsidRDefault="007D55BA" w:rsidP="003E164B">
      <w:pPr>
        <w:keepNext/>
        <w:overflowPunct w:val="0"/>
        <w:autoSpaceDE w:val="0"/>
        <w:autoSpaceDN w:val="0"/>
        <w:adjustRightInd w:val="0"/>
        <w:spacing w:after="0" w:line="240" w:lineRule="auto"/>
        <w:jc w:val="center"/>
        <w:textAlignment w:val="baseline"/>
        <w:outlineLvl w:val="2"/>
        <w:rPr>
          <w:sz w:val="36"/>
          <w:szCs w:val="36"/>
        </w:rPr>
      </w:pPr>
    </w:p>
    <w:p w14:paraId="52524C57" w14:textId="7724A2EE" w:rsidR="003B3018" w:rsidRPr="009E666E" w:rsidRDefault="00E64DD1" w:rsidP="009E666E">
      <w:pPr>
        <w:keepNext/>
        <w:overflowPunct w:val="0"/>
        <w:autoSpaceDE w:val="0"/>
        <w:autoSpaceDN w:val="0"/>
        <w:adjustRightInd w:val="0"/>
        <w:spacing w:after="0" w:line="240" w:lineRule="auto"/>
        <w:jc w:val="center"/>
        <w:textAlignment w:val="baseline"/>
        <w:outlineLvl w:val="2"/>
        <w:rPr>
          <w:rFonts w:eastAsia="Times New Roman" w:cs="Arial"/>
          <w:b/>
          <w:bCs/>
          <w:sz w:val="40"/>
          <w:szCs w:val="44"/>
        </w:rPr>
      </w:pPr>
      <w:r>
        <w:rPr>
          <w:rFonts w:eastAsia="Times New Roman" w:cs="Arial"/>
          <w:b/>
          <w:bCs/>
          <w:sz w:val="40"/>
          <w:szCs w:val="44"/>
        </w:rPr>
        <w:t xml:space="preserve">Head of Legal </w:t>
      </w:r>
      <w:r w:rsidRPr="005F7978">
        <w:rPr>
          <w:rFonts w:eastAsia="Times New Roman" w:cs="Arial"/>
          <w:b/>
          <w:bCs/>
          <w:sz w:val="32"/>
          <w:szCs w:val="32"/>
        </w:rPr>
        <w:t>(</w:t>
      </w:r>
      <w:r w:rsidR="00720B16" w:rsidRPr="00376462">
        <w:rPr>
          <w:rFonts w:eastAsia="Times New Roman" w:cs="Arial"/>
          <w:b/>
          <w:bCs/>
          <w:sz w:val="36"/>
          <w:szCs w:val="36"/>
        </w:rPr>
        <w:t>HOL</w:t>
      </w:r>
      <w:r w:rsidR="008F76A8">
        <w:rPr>
          <w:rFonts w:eastAsia="Times New Roman" w:cs="Arial"/>
          <w:b/>
          <w:bCs/>
          <w:sz w:val="36"/>
          <w:szCs w:val="36"/>
        </w:rPr>
        <w:t>2</w:t>
      </w:r>
      <w:r w:rsidRPr="00376462">
        <w:rPr>
          <w:rFonts w:eastAsia="Times New Roman" w:cs="Arial"/>
          <w:b/>
          <w:bCs/>
          <w:sz w:val="36"/>
          <w:szCs w:val="36"/>
        </w:rPr>
        <w:t>/ 23</w:t>
      </w:r>
      <w:r w:rsidRPr="005F7978">
        <w:rPr>
          <w:rFonts w:eastAsia="Times New Roman" w:cs="Arial"/>
          <w:b/>
          <w:bCs/>
          <w:sz w:val="32"/>
          <w:szCs w:val="32"/>
        </w:rPr>
        <w:t>)</w:t>
      </w:r>
    </w:p>
    <w:p w14:paraId="3A478537" w14:textId="710C925F" w:rsidR="00506055" w:rsidRDefault="00B10A7E" w:rsidP="00EF73F5">
      <w:pPr>
        <w:ind w:left="2880" w:firstLine="720"/>
        <w:rPr>
          <w:b/>
          <w:highlight w:val="yellow"/>
        </w:rPr>
      </w:pPr>
      <w:r>
        <w:rPr>
          <w:rFonts w:eastAsia="Times New Roman"/>
          <w:b/>
          <w:bCs/>
          <w:sz w:val="32"/>
          <w:szCs w:val="36"/>
        </w:rPr>
        <w:t xml:space="preserve">- </w:t>
      </w:r>
      <w:r w:rsidR="00D53CAB">
        <w:rPr>
          <w:rFonts w:eastAsia="Times New Roman"/>
          <w:b/>
          <w:bCs/>
          <w:sz w:val="32"/>
          <w:szCs w:val="36"/>
        </w:rPr>
        <w:t>Grade 7</w:t>
      </w:r>
      <w:r w:rsidR="00E64DD1">
        <w:rPr>
          <w:rFonts w:eastAsia="Times New Roman"/>
          <w:b/>
          <w:bCs/>
          <w:sz w:val="32"/>
          <w:szCs w:val="36"/>
        </w:rPr>
        <w:t xml:space="preserve">      </w:t>
      </w:r>
    </w:p>
    <w:p w14:paraId="64CE6020" w14:textId="41DF3BBC" w:rsidR="004668AF" w:rsidRPr="00470F88" w:rsidRDefault="00E64DD1" w:rsidP="004668AF">
      <w:pPr>
        <w:jc w:val="center"/>
        <w:rPr>
          <w:b/>
          <w:sz w:val="40"/>
          <w:szCs w:val="44"/>
        </w:rPr>
      </w:pPr>
      <w:r>
        <w:rPr>
          <w:b/>
          <w:sz w:val="40"/>
          <w:szCs w:val="44"/>
        </w:rPr>
        <w:t xml:space="preserve">Closing date </w:t>
      </w:r>
      <w:r w:rsidR="001D6FAB">
        <w:rPr>
          <w:b/>
          <w:sz w:val="40"/>
          <w:szCs w:val="44"/>
        </w:rPr>
        <w:t>–</w:t>
      </w:r>
      <w:r>
        <w:rPr>
          <w:b/>
          <w:sz w:val="40"/>
          <w:szCs w:val="44"/>
        </w:rPr>
        <w:t xml:space="preserve"> </w:t>
      </w:r>
      <w:r w:rsidR="003F245F">
        <w:rPr>
          <w:b/>
          <w:sz w:val="40"/>
          <w:szCs w:val="44"/>
        </w:rPr>
        <w:t xml:space="preserve">Friday </w:t>
      </w:r>
      <w:r w:rsidR="008F76A8">
        <w:rPr>
          <w:b/>
          <w:sz w:val="40"/>
          <w:szCs w:val="44"/>
        </w:rPr>
        <w:t>6</w:t>
      </w:r>
      <w:r w:rsidR="008F76A8">
        <w:rPr>
          <w:b/>
          <w:sz w:val="40"/>
          <w:szCs w:val="44"/>
          <w:vertAlign w:val="superscript"/>
        </w:rPr>
        <w:t xml:space="preserve">th </w:t>
      </w:r>
      <w:r w:rsidR="008F76A8">
        <w:rPr>
          <w:b/>
          <w:sz w:val="40"/>
          <w:szCs w:val="44"/>
        </w:rPr>
        <w:t>O</w:t>
      </w:r>
      <w:r w:rsidR="00D53CAB">
        <w:rPr>
          <w:b/>
          <w:sz w:val="40"/>
          <w:szCs w:val="44"/>
        </w:rPr>
        <w:t>c</w:t>
      </w:r>
      <w:r w:rsidR="008F76A8">
        <w:rPr>
          <w:b/>
          <w:sz w:val="40"/>
          <w:szCs w:val="44"/>
        </w:rPr>
        <w:t>tober</w:t>
      </w:r>
      <w:r w:rsidR="003F245F">
        <w:rPr>
          <w:b/>
          <w:sz w:val="40"/>
          <w:szCs w:val="44"/>
        </w:rPr>
        <w:t xml:space="preserve"> 2023</w:t>
      </w:r>
      <w:r w:rsidRPr="00C05B92">
        <w:rPr>
          <w:b/>
          <w:sz w:val="40"/>
          <w:szCs w:val="44"/>
        </w:rPr>
        <w:t xml:space="preserve"> </w:t>
      </w:r>
    </w:p>
    <w:p w14:paraId="5C4AA0F6" w14:textId="77777777" w:rsidR="004668AF" w:rsidRPr="00470F88" w:rsidRDefault="00E64DD1" w:rsidP="004668AF">
      <w:pPr>
        <w:jc w:val="center"/>
        <w:rPr>
          <w:b/>
          <w:sz w:val="40"/>
          <w:szCs w:val="44"/>
        </w:rPr>
      </w:pPr>
      <w:r>
        <w:rPr>
          <w:b/>
          <w:sz w:val="40"/>
          <w:szCs w:val="44"/>
        </w:rPr>
        <w:t>AT 12:00 NOON GMT</w:t>
      </w:r>
    </w:p>
    <w:p w14:paraId="360DE871" w14:textId="77777777" w:rsidR="00E131D0" w:rsidRDefault="00E64DD1" w:rsidP="00690D17">
      <w:pPr>
        <w:spacing w:after="0" w:line="240" w:lineRule="auto"/>
        <w:jc w:val="center"/>
        <w:rPr>
          <w:rFonts w:ascii="Arial Bold"/>
          <w:sz w:val="26"/>
          <w:szCs w:val="26"/>
        </w:rPr>
      </w:pPr>
      <w:r>
        <w:rPr>
          <w:rFonts w:ascii="Arial Bold"/>
          <w:sz w:val="26"/>
          <w:szCs w:val="26"/>
        </w:rPr>
        <w:t>Invest NI is an Equal Opportunities Employer</w:t>
      </w:r>
      <w:r w:rsidR="00F35815">
        <w:rPr>
          <w:rFonts w:ascii="Arial Bold"/>
          <w:sz w:val="26"/>
          <w:szCs w:val="26"/>
        </w:rPr>
        <w:t>.</w:t>
      </w:r>
    </w:p>
    <w:p w14:paraId="4E9B002E" w14:textId="77777777" w:rsidR="00690D17" w:rsidRPr="00B22061" w:rsidRDefault="00690D17" w:rsidP="00690D17">
      <w:pPr>
        <w:spacing w:after="0" w:line="240" w:lineRule="auto"/>
        <w:jc w:val="center"/>
        <w:rPr>
          <w:sz w:val="26"/>
          <w:szCs w:val="26"/>
        </w:rPr>
      </w:pPr>
    </w:p>
    <w:p w14:paraId="2B62C957" w14:textId="77777777" w:rsidR="00E131D0" w:rsidRPr="00841C3C" w:rsidRDefault="00E64DD1" w:rsidP="00506055">
      <w:pPr>
        <w:spacing w:after="0" w:line="240" w:lineRule="auto"/>
        <w:jc w:val="center"/>
        <w:rPr>
          <w:rFonts w:eastAsia="Arial Bold" w:cs="Arial"/>
          <w:b/>
          <w:sz w:val="26"/>
          <w:szCs w:val="26"/>
        </w:rPr>
      </w:pPr>
      <w:r w:rsidRPr="00841C3C">
        <w:rPr>
          <w:rFonts w:cs="Arial"/>
          <w:b/>
          <w:sz w:val="26"/>
          <w:szCs w:val="26"/>
        </w:rPr>
        <w:t>Invest NI is committed to equality of opportunity and welcomes applications from suitably qualified people from all sections of the community.</w:t>
      </w:r>
    </w:p>
    <w:p w14:paraId="07D2E646" w14:textId="77777777" w:rsidR="00421A32" w:rsidRDefault="00421A32" w:rsidP="00690D17">
      <w:pPr>
        <w:spacing w:after="0" w:line="240" w:lineRule="auto"/>
        <w:jc w:val="center"/>
        <w:rPr>
          <w:rFonts w:cs="Arial"/>
          <w:b/>
          <w:sz w:val="26"/>
          <w:szCs w:val="26"/>
        </w:rPr>
      </w:pPr>
    </w:p>
    <w:p w14:paraId="40D8D2D6" w14:textId="77777777" w:rsidR="00E131D0" w:rsidRDefault="00E64DD1" w:rsidP="00690D17">
      <w:pPr>
        <w:spacing w:after="0" w:line="240" w:lineRule="auto"/>
        <w:jc w:val="center"/>
        <w:rPr>
          <w:rFonts w:cs="Arial"/>
          <w:b/>
          <w:sz w:val="26"/>
          <w:szCs w:val="26"/>
        </w:rPr>
      </w:pPr>
      <w:r w:rsidRPr="00841C3C">
        <w:rPr>
          <w:rFonts w:cs="Arial"/>
          <w:b/>
          <w:sz w:val="26"/>
          <w:szCs w:val="26"/>
        </w:rPr>
        <w:t>At this time, it particu</w:t>
      </w:r>
      <w:r w:rsidR="00956156">
        <w:rPr>
          <w:rFonts w:cs="Arial"/>
          <w:b/>
          <w:sz w:val="26"/>
          <w:szCs w:val="26"/>
        </w:rPr>
        <w:t xml:space="preserve">larly welcomes applications </w:t>
      </w:r>
      <w:r w:rsidR="00E22C1C">
        <w:rPr>
          <w:rFonts w:cs="Arial"/>
          <w:b/>
          <w:sz w:val="26"/>
          <w:szCs w:val="26"/>
        </w:rPr>
        <w:t>from</w:t>
      </w:r>
      <w:r w:rsidR="003F245F">
        <w:rPr>
          <w:rFonts w:cs="Arial"/>
          <w:b/>
          <w:sz w:val="26"/>
          <w:szCs w:val="26"/>
        </w:rPr>
        <w:t xml:space="preserve"> females,</w:t>
      </w:r>
      <w:r w:rsidRPr="00841C3C">
        <w:rPr>
          <w:rFonts w:cs="Arial"/>
          <w:b/>
          <w:sz w:val="26"/>
          <w:szCs w:val="26"/>
        </w:rPr>
        <w:t xml:space="preserve"> people with disabilities and from minority ethnic groups.</w:t>
      </w:r>
    </w:p>
    <w:p w14:paraId="591D398D" w14:textId="77777777" w:rsidR="0013442B" w:rsidRDefault="0013442B" w:rsidP="00546352">
      <w:pPr>
        <w:spacing w:after="0" w:line="240" w:lineRule="auto"/>
        <w:rPr>
          <w:b/>
          <w:bCs/>
          <w:sz w:val="22"/>
          <w:u w:val="single"/>
        </w:rPr>
      </w:pPr>
    </w:p>
    <w:p w14:paraId="5135BFF2" w14:textId="12AB0DD8" w:rsidR="003A3B18" w:rsidRPr="003A3B18" w:rsidRDefault="00E64DD1" w:rsidP="003F245F">
      <w:pPr>
        <w:spacing w:after="160" w:line="259" w:lineRule="auto"/>
        <w:jc w:val="both"/>
        <w:rPr>
          <w:rFonts w:cs="Arial"/>
          <w:sz w:val="22"/>
        </w:rPr>
      </w:pPr>
      <w:r w:rsidRPr="003A3B18">
        <w:rPr>
          <w:rFonts w:cs="Arial"/>
          <w:b/>
          <w:sz w:val="22"/>
        </w:rPr>
        <w:t xml:space="preserve">Please note: </w:t>
      </w:r>
      <w:r w:rsidRPr="003A3B18">
        <w:rPr>
          <w:rFonts w:cs="Arial"/>
          <w:sz w:val="22"/>
        </w:rPr>
        <w:t>You must submit you</w:t>
      </w:r>
      <w:r w:rsidR="003F245F">
        <w:rPr>
          <w:rFonts w:cs="Arial"/>
          <w:sz w:val="22"/>
        </w:rPr>
        <w:t xml:space="preserve">r application form via email to </w:t>
      </w:r>
      <w:hyperlink r:id="rId14" w:history="1">
        <w:r w:rsidR="003F245F" w:rsidRPr="009A7124">
          <w:rPr>
            <w:rStyle w:val="Hyperlink"/>
            <w:rFonts w:cs="Arial"/>
            <w:sz w:val="22"/>
          </w:rPr>
          <w:t>monitoringofficer@investni.com</w:t>
        </w:r>
      </w:hyperlink>
      <w:r w:rsidRPr="003A3B18">
        <w:rPr>
          <w:rFonts w:cs="Arial"/>
          <w:sz w:val="22"/>
        </w:rPr>
        <w:t xml:space="preserve">. You should receive an automated response confirming receipt of your email. If you do not receive an automated response within 24 hours of submission, please contact a member of the Human </w:t>
      </w:r>
      <w:r w:rsidRPr="00BA6FEC">
        <w:rPr>
          <w:rFonts w:cs="Arial"/>
          <w:sz w:val="22"/>
        </w:rPr>
        <w:t>Resour</w:t>
      </w:r>
      <w:r w:rsidR="00376462">
        <w:rPr>
          <w:rFonts w:cs="Arial"/>
          <w:sz w:val="22"/>
        </w:rPr>
        <w:t xml:space="preserve">ces Team by phoning 028 </w:t>
      </w:r>
      <w:r w:rsidR="00A54663" w:rsidRPr="00BA6FEC">
        <w:rPr>
          <w:rFonts w:cs="Arial"/>
          <w:sz w:val="22"/>
        </w:rPr>
        <w:t>9069</w:t>
      </w:r>
      <w:r w:rsidR="00376462">
        <w:rPr>
          <w:rFonts w:cs="Arial"/>
          <w:sz w:val="22"/>
        </w:rPr>
        <w:t xml:space="preserve"> </w:t>
      </w:r>
      <w:r w:rsidR="00A54663" w:rsidRPr="00BA6FEC">
        <w:rPr>
          <w:rFonts w:cs="Arial"/>
          <w:sz w:val="22"/>
        </w:rPr>
        <w:t>8</w:t>
      </w:r>
      <w:r w:rsidR="008F76A8">
        <w:rPr>
          <w:rFonts w:cs="Arial"/>
          <w:sz w:val="22"/>
        </w:rPr>
        <w:t>319</w:t>
      </w:r>
      <w:r w:rsidRPr="00BA6FEC">
        <w:rPr>
          <w:rFonts w:cs="Arial"/>
          <w:sz w:val="22"/>
        </w:rPr>
        <w:t xml:space="preserve"> to</w:t>
      </w:r>
      <w:r w:rsidRPr="003A3B18">
        <w:rPr>
          <w:rFonts w:cs="Arial"/>
          <w:sz w:val="22"/>
        </w:rPr>
        <w:t xml:space="preserve"> confirm receipt. </w:t>
      </w:r>
    </w:p>
    <w:p w14:paraId="16118C12" w14:textId="77777777" w:rsidR="00421A32" w:rsidRDefault="00421A32" w:rsidP="00E131D0">
      <w:pPr>
        <w:pStyle w:val="Heading3"/>
        <w:spacing w:after="100" w:afterAutospacing="1"/>
        <w:jc w:val="left"/>
        <w:rPr>
          <w:rFonts w:cs="Arial"/>
          <w:sz w:val="48"/>
          <w:szCs w:val="48"/>
        </w:rPr>
      </w:pPr>
    </w:p>
    <w:p w14:paraId="3A374A42" w14:textId="77777777" w:rsidR="00C16B95" w:rsidRPr="00C16B95" w:rsidRDefault="00C16B95" w:rsidP="00C16B95">
      <w:pPr>
        <w:rPr>
          <w:lang w:val="en-GB"/>
        </w:rPr>
      </w:pPr>
    </w:p>
    <w:p w14:paraId="762896E5" w14:textId="77777777" w:rsidR="00E131D0" w:rsidRPr="005F7978" w:rsidRDefault="00E64DD1" w:rsidP="00E131D0">
      <w:pPr>
        <w:pStyle w:val="Heading3"/>
        <w:spacing w:after="100" w:afterAutospacing="1"/>
        <w:jc w:val="left"/>
        <w:rPr>
          <w:rFonts w:cs="Arial"/>
          <w:color w:val="FF0000"/>
          <w:szCs w:val="24"/>
        </w:rPr>
      </w:pPr>
      <w:r w:rsidRPr="00B67552">
        <w:rPr>
          <w:rFonts w:cs="Arial"/>
          <w:sz w:val="48"/>
          <w:szCs w:val="48"/>
        </w:rPr>
        <w:lastRenderedPageBreak/>
        <w:t>CONTENTS:</w:t>
      </w:r>
      <w:r w:rsidR="005F7978">
        <w:rPr>
          <w:rFonts w:cs="Arial"/>
          <w:sz w:val="48"/>
          <w:szCs w:val="48"/>
        </w:rPr>
        <w:t xml:space="preserve"> </w:t>
      </w:r>
    </w:p>
    <w:p w14:paraId="0E31D5FE" w14:textId="77777777" w:rsidR="00E131D0" w:rsidRPr="00D53E48" w:rsidRDefault="00E64DD1" w:rsidP="00690D17">
      <w:pPr>
        <w:spacing w:after="0" w:line="240" w:lineRule="auto"/>
        <w:jc w:val="both"/>
        <w:rPr>
          <w:szCs w:val="24"/>
        </w:rPr>
      </w:pPr>
      <w:r w:rsidRPr="00D53E48">
        <w:rPr>
          <w:szCs w:val="24"/>
        </w:rPr>
        <w:t>Prior to completing the application form we recommend that applicants</w:t>
      </w:r>
      <w:r w:rsidR="005C0151" w:rsidRPr="00D53E48">
        <w:rPr>
          <w:szCs w:val="24"/>
        </w:rPr>
        <w:t xml:space="preserve"> </w:t>
      </w:r>
      <w:r w:rsidRPr="00D53E48">
        <w:rPr>
          <w:szCs w:val="24"/>
        </w:rPr>
        <w:t>familiarise themselves with the contents of this information pack.  The pack includes:</w:t>
      </w:r>
    </w:p>
    <w:p w14:paraId="28EB1C0F" w14:textId="77777777" w:rsidR="00690D17" w:rsidRPr="00D53E48" w:rsidRDefault="00690D17" w:rsidP="00690D17">
      <w:pPr>
        <w:spacing w:after="0" w:line="240" w:lineRule="auto"/>
        <w:jc w:val="both"/>
        <w:rPr>
          <w:szCs w:val="24"/>
        </w:rPr>
      </w:pPr>
    </w:p>
    <w:p w14:paraId="5EA03A6C" w14:textId="77777777" w:rsidR="00546352" w:rsidRPr="00D53E48" w:rsidRDefault="00E64DD1" w:rsidP="00546352">
      <w:pPr>
        <w:spacing w:after="0" w:line="240" w:lineRule="auto"/>
        <w:jc w:val="both"/>
        <w:rPr>
          <w:b/>
          <w:szCs w:val="24"/>
        </w:rPr>
      </w:pPr>
      <w:r w:rsidRPr="00D53E48">
        <w:rPr>
          <w:b/>
          <w:szCs w:val="24"/>
        </w:rPr>
        <w:t>Section</w:t>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t>Page</w:t>
      </w:r>
    </w:p>
    <w:p w14:paraId="43EE2C4F" w14:textId="77777777" w:rsidR="00546352" w:rsidRPr="00D53E48" w:rsidRDefault="00546352" w:rsidP="00546352">
      <w:pPr>
        <w:spacing w:after="0" w:line="240" w:lineRule="auto"/>
        <w:jc w:val="both"/>
        <w:rPr>
          <w:szCs w:val="24"/>
        </w:rPr>
      </w:pPr>
    </w:p>
    <w:p w14:paraId="23269BD5" w14:textId="77777777"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 xml:space="preserve">Key Information </w:t>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t>3</w:t>
      </w:r>
    </w:p>
    <w:p w14:paraId="1B34F8A6" w14:textId="77777777" w:rsidR="00546352" w:rsidRPr="00D53E48" w:rsidRDefault="00546352" w:rsidP="00546352">
      <w:pPr>
        <w:overflowPunct w:val="0"/>
        <w:autoSpaceDE w:val="0"/>
        <w:autoSpaceDN w:val="0"/>
        <w:adjustRightInd w:val="0"/>
        <w:spacing w:after="0" w:line="240" w:lineRule="auto"/>
        <w:jc w:val="both"/>
        <w:rPr>
          <w:szCs w:val="24"/>
        </w:rPr>
      </w:pPr>
    </w:p>
    <w:p w14:paraId="5A33A99B" w14:textId="77777777"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Selection Criteria</w:t>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t>4</w:t>
      </w:r>
    </w:p>
    <w:p w14:paraId="0AFE8D15" w14:textId="77777777" w:rsidR="00546352" w:rsidRPr="00D53E48" w:rsidRDefault="00546352" w:rsidP="00546352">
      <w:pPr>
        <w:pStyle w:val="ListParagraph"/>
        <w:rPr>
          <w:szCs w:val="24"/>
        </w:rPr>
      </w:pPr>
    </w:p>
    <w:p w14:paraId="62771613" w14:textId="77777777" w:rsidR="00546352" w:rsidRPr="00D53E48" w:rsidRDefault="00E64DD1" w:rsidP="00546352">
      <w:pPr>
        <w:overflowPunct w:val="0"/>
        <w:autoSpaceDE w:val="0"/>
        <w:autoSpaceDN w:val="0"/>
        <w:adjustRightInd w:val="0"/>
        <w:spacing w:after="0" w:line="240" w:lineRule="auto"/>
        <w:jc w:val="both"/>
        <w:rPr>
          <w:szCs w:val="24"/>
        </w:rPr>
      </w:pPr>
      <w:r>
        <w:rPr>
          <w:szCs w:val="24"/>
        </w:rPr>
        <w:t>About Invest NI</w:t>
      </w:r>
      <w:r>
        <w:rPr>
          <w:szCs w:val="24"/>
        </w:rPr>
        <w:tab/>
      </w:r>
      <w:r>
        <w:rPr>
          <w:szCs w:val="24"/>
        </w:rPr>
        <w:tab/>
      </w:r>
      <w:r>
        <w:rPr>
          <w:szCs w:val="24"/>
        </w:rPr>
        <w:tab/>
      </w:r>
      <w:r>
        <w:rPr>
          <w:szCs w:val="24"/>
        </w:rPr>
        <w:tab/>
      </w:r>
      <w:r>
        <w:rPr>
          <w:szCs w:val="24"/>
        </w:rPr>
        <w:tab/>
      </w:r>
      <w:r w:rsidR="00936AA1">
        <w:rPr>
          <w:szCs w:val="24"/>
        </w:rPr>
        <w:tab/>
      </w:r>
      <w:r w:rsidR="00936AA1">
        <w:rPr>
          <w:szCs w:val="24"/>
        </w:rPr>
        <w:tab/>
        <w:t>5</w:t>
      </w:r>
    </w:p>
    <w:p w14:paraId="0D96C0A1" w14:textId="77777777"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ab/>
      </w:r>
    </w:p>
    <w:p w14:paraId="6B689F47" w14:textId="77777777"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Invest NI Vision and Values</w:t>
      </w:r>
      <w:r w:rsidRPr="00D53E48">
        <w:rPr>
          <w:szCs w:val="24"/>
        </w:rPr>
        <w:tab/>
      </w:r>
      <w:r w:rsidRPr="00D53E48">
        <w:rPr>
          <w:szCs w:val="24"/>
        </w:rPr>
        <w:tab/>
      </w:r>
      <w:r w:rsidRPr="00D53E48">
        <w:rPr>
          <w:szCs w:val="24"/>
        </w:rPr>
        <w:tab/>
      </w:r>
      <w:r w:rsidRPr="00D53E48">
        <w:rPr>
          <w:szCs w:val="24"/>
        </w:rPr>
        <w:tab/>
      </w:r>
      <w:r w:rsidRPr="00D53E48">
        <w:rPr>
          <w:szCs w:val="24"/>
        </w:rPr>
        <w:tab/>
      </w:r>
      <w:r w:rsidR="00AB0FD6" w:rsidRPr="00D53E48">
        <w:rPr>
          <w:szCs w:val="24"/>
        </w:rPr>
        <w:t>6</w:t>
      </w:r>
    </w:p>
    <w:p w14:paraId="27B348E0" w14:textId="77777777" w:rsidR="00546352" w:rsidRPr="00D53E48" w:rsidRDefault="00546352" w:rsidP="00546352">
      <w:pPr>
        <w:spacing w:after="0" w:line="240" w:lineRule="auto"/>
        <w:ind w:left="720"/>
        <w:jc w:val="both"/>
        <w:rPr>
          <w:szCs w:val="24"/>
        </w:rPr>
      </w:pPr>
    </w:p>
    <w:p w14:paraId="23FF8A60" w14:textId="77777777" w:rsidR="00442415" w:rsidRDefault="00E64DD1" w:rsidP="00442415">
      <w:pPr>
        <w:overflowPunct w:val="0"/>
        <w:autoSpaceDE w:val="0"/>
        <w:autoSpaceDN w:val="0"/>
        <w:adjustRightInd w:val="0"/>
        <w:spacing w:after="0" w:line="240" w:lineRule="auto"/>
        <w:jc w:val="both"/>
        <w:rPr>
          <w:szCs w:val="24"/>
        </w:rPr>
      </w:pPr>
      <w:r w:rsidRPr="00D53E48">
        <w:rPr>
          <w:szCs w:val="24"/>
        </w:rPr>
        <w:t xml:space="preserve">Overview </w:t>
      </w:r>
      <w:r w:rsidRPr="00FA0052">
        <w:rPr>
          <w:szCs w:val="24"/>
        </w:rPr>
        <w:t xml:space="preserve">of </w:t>
      </w:r>
      <w:r w:rsidR="00D53E48" w:rsidRPr="00FA0052">
        <w:rPr>
          <w:szCs w:val="24"/>
        </w:rPr>
        <w:t>role</w:t>
      </w:r>
      <w:r w:rsidRPr="00D53E48">
        <w:rPr>
          <w:szCs w:val="24"/>
        </w:rPr>
        <w:tab/>
      </w:r>
      <w:r w:rsidR="00FE286C">
        <w:rPr>
          <w:szCs w:val="24"/>
        </w:rPr>
        <w:tab/>
      </w:r>
      <w:r w:rsidR="002E7045">
        <w:rPr>
          <w:szCs w:val="24"/>
        </w:rPr>
        <w:tab/>
      </w:r>
      <w:r w:rsidR="00506055">
        <w:rPr>
          <w:szCs w:val="24"/>
        </w:rPr>
        <w:tab/>
      </w:r>
      <w:r w:rsidR="002E7045">
        <w:rPr>
          <w:szCs w:val="24"/>
        </w:rPr>
        <w:tab/>
      </w:r>
      <w:r w:rsidR="002E7045">
        <w:rPr>
          <w:szCs w:val="24"/>
        </w:rPr>
        <w:tab/>
      </w:r>
      <w:r w:rsidR="002E7045">
        <w:rPr>
          <w:szCs w:val="24"/>
        </w:rPr>
        <w:tab/>
      </w:r>
      <w:r w:rsidRPr="00D53E48">
        <w:rPr>
          <w:szCs w:val="24"/>
        </w:rPr>
        <w:t>7</w:t>
      </w:r>
    </w:p>
    <w:p w14:paraId="1D6C45EA" w14:textId="77777777" w:rsidR="00936AA1" w:rsidRDefault="00936AA1" w:rsidP="00442415">
      <w:pPr>
        <w:overflowPunct w:val="0"/>
        <w:autoSpaceDE w:val="0"/>
        <w:autoSpaceDN w:val="0"/>
        <w:adjustRightInd w:val="0"/>
        <w:spacing w:after="0" w:line="240" w:lineRule="auto"/>
        <w:jc w:val="both"/>
        <w:rPr>
          <w:szCs w:val="24"/>
        </w:rPr>
      </w:pPr>
    </w:p>
    <w:p w14:paraId="5DC2EEF5" w14:textId="17728344" w:rsidR="00936AA1" w:rsidRPr="00D53E48" w:rsidRDefault="00E64DD1" w:rsidP="00442415">
      <w:pPr>
        <w:overflowPunct w:val="0"/>
        <w:autoSpaceDE w:val="0"/>
        <w:autoSpaceDN w:val="0"/>
        <w:adjustRightInd w:val="0"/>
        <w:spacing w:after="0" w:line="240" w:lineRule="auto"/>
        <w:jc w:val="both"/>
        <w:rPr>
          <w:szCs w:val="24"/>
        </w:rPr>
      </w:pPr>
      <w:r>
        <w:rPr>
          <w:szCs w:val="24"/>
        </w:rPr>
        <w:t>Benefits Package</w:t>
      </w:r>
      <w:r>
        <w:rPr>
          <w:szCs w:val="24"/>
        </w:rPr>
        <w:tab/>
      </w:r>
      <w:r>
        <w:rPr>
          <w:szCs w:val="24"/>
        </w:rPr>
        <w:tab/>
      </w:r>
      <w:r>
        <w:rPr>
          <w:szCs w:val="24"/>
        </w:rPr>
        <w:tab/>
      </w:r>
      <w:r>
        <w:rPr>
          <w:szCs w:val="24"/>
        </w:rPr>
        <w:tab/>
      </w:r>
      <w:r>
        <w:rPr>
          <w:szCs w:val="24"/>
        </w:rPr>
        <w:tab/>
      </w:r>
      <w:r>
        <w:rPr>
          <w:szCs w:val="24"/>
        </w:rPr>
        <w:tab/>
      </w:r>
      <w:r>
        <w:rPr>
          <w:szCs w:val="24"/>
        </w:rPr>
        <w:tab/>
      </w:r>
      <w:r w:rsidR="00EB097F">
        <w:rPr>
          <w:szCs w:val="24"/>
        </w:rPr>
        <w:t>9</w:t>
      </w:r>
      <w:r>
        <w:rPr>
          <w:szCs w:val="24"/>
        </w:rPr>
        <w:tab/>
      </w:r>
    </w:p>
    <w:p w14:paraId="1A561BC0" w14:textId="77777777" w:rsidR="00546352" w:rsidRPr="00D53E48" w:rsidRDefault="00546352" w:rsidP="00546352">
      <w:pPr>
        <w:overflowPunct w:val="0"/>
        <w:autoSpaceDE w:val="0"/>
        <w:autoSpaceDN w:val="0"/>
        <w:adjustRightInd w:val="0"/>
        <w:spacing w:after="0" w:line="240" w:lineRule="auto"/>
        <w:ind w:left="720"/>
        <w:jc w:val="both"/>
        <w:rPr>
          <w:szCs w:val="24"/>
        </w:rPr>
      </w:pPr>
    </w:p>
    <w:p w14:paraId="74735A0E" w14:textId="0C601CE8"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Selection Process</w:t>
      </w:r>
      <w:r w:rsidR="00936AA1">
        <w:rPr>
          <w:szCs w:val="24"/>
        </w:rPr>
        <w:tab/>
      </w:r>
      <w:r w:rsidR="00936AA1">
        <w:rPr>
          <w:szCs w:val="24"/>
        </w:rPr>
        <w:tab/>
      </w:r>
      <w:r w:rsidR="00936AA1">
        <w:rPr>
          <w:szCs w:val="24"/>
        </w:rPr>
        <w:tab/>
      </w:r>
      <w:r w:rsidR="00936AA1">
        <w:rPr>
          <w:szCs w:val="24"/>
        </w:rPr>
        <w:tab/>
      </w:r>
      <w:r w:rsidR="00936AA1">
        <w:rPr>
          <w:szCs w:val="24"/>
        </w:rPr>
        <w:tab/>
      </w:r>
      <w:r w:rsidR="00936AA1">
        <w:rPr>
          <w:szCs w:val="24"/>
        </w:rPr>
        <w:tab/>
      </w:r>
      <w:r w:rsidR="00936AA1">
        <w:rPr>
          <w:szCs w:val="24"/>
        </w:rPr>
        <w:tab/>
        <w:t>1</w:t>
      </w:r>
      <w:r w:rsidR="00EB097F">
        <w:rPr>
          <w:szCs w:val="24"/>
        </w:rPr>
        <w:t>0</w:t>
      </w:r>
    </w:p>
    <w:p w14:paraId="0852CBF7" w14:textId="77777777" w:rsidR="00546352" w:rsidRPr="00D53E48" w:rsidRDefault="00546352" w:rsidP="00546352">
      <w:pPr>
        <w:spacing w:after="0" w:line="240" w:lineRule="auto"/>
        <w:ind w:left="720"/>
        <w:jc w:val="both"/>
        <w:rPr>
          <w:szCs w:val="24"/>
        </w:rPr>
      </w:pPr>
    </w:p>
    <w:p w14:paraId="6B678663" w14:textId="194DA2F8"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Equality of Opportunity</w:t>
      </w:r>
      <w:r w:rsidR="00E46B78">
        <w:rPr>
          <w:szCs w:val="24"/>
        </w:rPr>
        <w:tab/>
      </w:r>
      <w:r w:rsidR="00E46B78">
        <w:rPr>
          <w:szCs w:val="24"/>
        </w:rPr>
        <w:tab/>
      </w:r>
      <w:r w:rsidR="00E46B78">
        <w:rPr>
          <w:szCs w:val="24"/>
        </w:rPr>
        <w:tab/>
      </w:r>
      <w:r w:rsidR="00E46B78">
        <w:rPr>
          <w:szCs w:val="24"/>
        </w:rPr>
        <w:tab/>
      </w:r>
      <w:r w:rsidR="00E46B78">
        <w:rPr>
          <w:szCs w:val="24"/>
        </w:rPr>
        <w:tab/>
      </w:r>
      <w:r w:rsidR="00E46B78">
        <w:rPr>
          <w:szCs w:val="24"/>
        </w:rPr>
        <w:tab/>
        <w:t>1</w:t>
      </w:r>
      <w:r w:rsidR="00EB097F">
        <w:rPr>
          <w:szCs w:val="24"/>
        </w:rPr>
        <w:t>1</w:t>
      </w:r>
    </w:p>
    <w:p w14:paraId="7D9B84FD" w14:textId="77777777" w:rsidR="00546352" w:rsidRPr="00D53E48" w:rsidRDefault="00546352" w:rsidP="00546352">
      <w:pPr>
        <w:spacing w:after="0" w:line="240" w:lineRule="auto"/>
        <w:ind w:left="720"/>
        <w:jc w:val="both"/>
        <w:rPr>
          <w:szCs w:val="24"/>
        </w:rPr>
      </w:pPr>
    </w:p>
    <w:p w14:paraId="5249D605" w14:textId="6F09944E" w:rsidR="00546352" w:rsidRPr="00D53E48" w:rsidRDefault="00E64DD1" w:rsidP="00546352">
      <w:pPr>
        <w:overflowPunct w:val="0"/>
        <w:autoSpaceDE w:val="0"/>
        <w:autoSpaceDN w:val="0"/>
        <w:adjustRightInd w:val="0"/>
        <w:spacing w:after="0" w:line="240" w:lineRule="auto"/>
        <w:jc w:val="both"/>
        <w:rPr>
          <w:szCs w:val="24"/>
        </w:rPr>
      </w:pPr>
      <w:r w:rsidRPr="00D53E48">
        <w:rPr>
          <w:szCs w:val="24"/>
        </w:rPr>
        <w:t>Interview Guidance</w:t>
      </w:r>
      <w:r w:rsidR="00841197">
        <w:rPr>
          <w:szCs w:val="24"/>
        </w:rPr>
        <w:tab/>
      </w:r>
      <w:r w:rsidR="00841197">
        <w:rPr>
          <w:szCs w:val="24"/>
        </w:rPr>
        <w:tab/>
      </w:r>
      <w:r w:rsidR="00841197">
        <w:rPr>
          <w:szCs w:val="24"/>
        </w:rPr>
        <w:tab/>
      </w:r>
      <w:r w:rsidR="00841197">
        <w:rPr>
          <w:szCs w:val="24"/>
        </w:rPr>
        <w:tab/>
      </w:r>
      <w:r w:rsidR="00841197">
        <w:rPr>
          <w:szCs w:val="24"/>
        </w:rPr>
        <w:tab/>
      </w:r>
      <w:r w:rsidR="00841197">
        <w:rPr>
          <w:szCs w:val="24"/>
        </w:rPr>
        <w:tab/>
      </w:r>
      <w:r w:rsidR="00841197">
        <w:rPr>
          <w:szCs w:val="24"/>
        </w:rPr>
        <w:tab/>
        <w:t>1</w:t>
      </w:r>
      <w:r w:rsidR="00EB097F">
        <w:rPr>
          <w:szCs w:val="24"/>
        </w:rPr>
        <w:t>2</w:t>
      </w:r>
      <w:r w:rsidR="00AB0FD6" w:rsidRPr="00D53E48">
        <w:rPr>
          <w:szCs w:val="24"/>
        </w:rPr>
        <w:tab/>
      </w:r>
      <w:r w:rsidR="00AB0FD6" w:rsidRPr="00D53E48">
        <w:rPr>
          <w:szCs w:val="24"/>
        </w:rPr>
        <w:tab/>
      </w:r>
      <w:r w:rsidR="00AB0FD6" w:rsidRPr="00D53E48">
        <w:rPr>
          <w:szCs w:val="24"/>
        </w:rPr>
        <w:tab/>
      </w:r>
      <w:r w:rsidR="00AB0FD6" w:rsidRPr="00D53E48">
        <w:rPr>
          <w:szCs w:val="24"/>
        </w:rPr>
        <w:tab/>
      </w:r>
      <w:r w:rsidR="00AB0FD6" w:rsidRPr="00D53E48">
        <w:rPr>
          <w:szCs w:val="24"/>
        </w:rPr>
        <w:tab/>
      </w:r>
    </w:p>
    <w:p w14:paraId="75A45E3F" w14:textId="7C764BDB" w:rsidR="00546352" w:rsidRPr="001A25F8" w:rsidRDefault="00E64DD1" w:rsidP="00546352">
      <w:pPr>
        <w:overflowPunct w:val="0"/>
        <w:autoSpaceDE w:val="0"/>
        <w:autoSpaceDN w:val="0"/>
        <w:adjustRightInd w:val="0"/>
        <w:spacing w:after="0" w:line="240" w:lineRule="auto"/>
        <w:jc w:val="both"/>
        <w:rPr>
          <w:szCs w:val="24"/>
        </w:rPr>
      </w:pPr>
      <w:r w:rsidRPr="00D53E48">
        <w:rPr>
          <w:szCs w:val="24"/>
        </w:rPr>
        <w:t xml:space="preserve">Privacy Notice for job applicants </w:t>
      </w:r>
      <w:r w:rsidR="00841197">
        <w:rPr>
          <w:szCs w:val="24"/>
        </w:rPr>
        <w:tab/>
      </w:r>
      <w:r w:rsidR="00841197">
        <w:rPr>
          <w:szCs w:val="24"/>
        </w:rPr>
        <w:tab/>
      </w:r>
      <w:r w:rsidR="00841197">
        <w:rPr>
          <w:szCs w:val="24"/>
        </w:rPr>
        <w:tab/>
      </w:r>
      <w:r w:rsidR="00841197">
        <w:rPr>
          <w:szCs w:val="24"/>
        </w:rPr>
        <w:tab/>
      </w:r>
      <w:r w:rsidR="00841197">
        <w:rPr>
          <w:szCs w:val="24"/>
        </w:rPr>
        <w:tab/>
        <w:t>1</w:t>
      </w:r>
      <w:r w:rsidR="00EB097F">
        <w:rPr>
          <w:szCs w:val="24"/>
        </w:rPr>
        <w:t>3</w:t>
      </w:r>
      <w:r w:rsidR="00B269DB">
        <w:rPr>
          <w:szCs w:val="24"/>
        </w:rPr>
        <w:t xml:space="preserve"> </w:t>
      </w:r>
      <w:r w:rsidR="00EB097F">
        <w:rPr>
          <w:szCs w:val="24"/>
        </w:rPr>
        <w:t>-16</w:t>
      </w:r>
    </w:p>
    <w:p w14:paraId="3DC08E53" w14:textId="77777777" w:rsidR="00546352" w:rsidRPr="00AC5A2C" w:rsidRDefault="00546352" w:rsidP="00546352">
      <w:pPr>
        <w:spacing w:after="0" w:line="240" w:lineRule="auto"/>
        <w:jc w:val="both"/>
        <w:rPr>
          <w:szCs w:val="24"/>
        </w:rPr>
      </w:pPr>
    </w:p>
    <w:p w14:paraId="1F20CE50" w14:textId="77777777" w:rsidR="00E131D0" w:rsidRDefault="00E131D0" w:rsidP="00546352">
      <w:pPr>
        <w:spacing w:after="0" w:line="240" w:lineRule="auto"/>
        <w:jc w:val="both"/>
        <w:rPr>
          <w:sz w:val="28"/>
          <w:szCs w:val="28"/>
        </w:rPr>
      </w:pPr>
    </w:p>
    <w:p w14:paraId="48978377" w14:textId="77777777" w:rsidR="00E131D0" w:rsidRDefault="00E131D0" w:rsidP="00E131D0">
      <w:pPr>
        <w:spacing w:after="0" w:line="240" w:lineRule="auto"/>
        <w:rPr>
          <w:sz w:val="28"/>
          <w:szCs w:val="28"/>
        </w:rPr>
      </w:pPr>
    </w:p>
    <w:p w14:paraId="779B531B" w14:textId="77777777" w:rsidR="00E131D0" w:rsidRDefault="00E131D0" w:rsidP="00E131D0">
      <w:pPr>
        <w:spacing w:after="0" w:line="240" w:lineRule="auto"/>
      </w:pPr>
    </w:p>
    <w:p w14:paraId="1CD01BB6" w14:textId="77777777" w:rsidR="00E131D0" w:rsidRDefault="00E131D0" w:rsidP="00E131D0">
      <w:pPr>
        <w:spacing w:after="0" w:line="240" w:lineRule="auto"/>
      </w:pPr>
    </w:p>
    <w:p w14:paraId="76C3D3FB" w14:textId="77777777" w:rsidR="00E131D0" w:rsidRDefault="00E131D0" w:rsidP="00E131D0">
      <w:pPr>
        <w:spacing w:after="0" w:line="240" w:lineRule="auto"/>
      </w:pPr>
    </w:p>
    <w:p w14:paraId="51A82D3B" w14:textId="77777777" w:rsidR="00E131D0" w:rsidRDefault="00E131D0" w:rsidP="00E131D0">
      <w:pPr>
        <w:spacing w:after="0" w:line="240" w:lineRule="auto"/>
      </w:pPr>
    </w:p>
    <w:p w14:paraId="3BDC23C0" w14:textId="77777777" w:rsidR="00E131D0" w:rsidRDefault="00E131D0" w:rsidP="00E131D0">
      <w:pPr>
        <w:spacing w:after="0" w:line="240" w:lineRule="auto"/>
      </w:pPr>
    </w:p>
    <w:p w14:paraId="07544522" w14:textId="77777777" w:rsidR="00E131D0" w:rsidRDefault="00E131D0" w:rsidP="00E131D0">
      <w:pPr>
        <w:spacing w:after="0" w:line="240" w:lineRule="auto"/>
      </w:pPr>
    </w:p>
    <w:p w14:paraId="46ECEEA9" w14:textId="77777777" w:rsidR="00DF3AF0" w:rsidRDefault="00DF3AF0" w:rsidP="00540B30">
      <w:pPr>
        <w:rPr>
          <w:rFonts w:cs="Arial"/>
          <w:b/>
          <w:sz w:val="28"/>
          <w:szCs w:val="24"/>
        </w:rPr>
      </w:pPr>
    </w:p>
    <w:p w14:paraId="0A8CA3E9" w14:textId="77777777" w:rsidR="00DF3AF0" w:rsidRDefault="00DF3AF0" w:rsidP="00540B30">
      <w:pPr>
        <w:rPr>
          <w:rFonts w:cs="Arial"/>
          <w:b/>
          <w:sz w:val="28"/>
          <w:szCs w:val="24"/>
        </w:rPr>
      </w:pPr>
    </w:p>
    <w:p w14:paraId="5078E54E" w14:textId="77777777" w:rsidR="00546352" w:rsidRDefault="00546352" w:rsidP="00540B30">
      <w:pPr>
        <w:rPr>
          <w:rFonts w:cs="Arial"/>
          <w:b/>
          <w:sz w:val="28"/>
          <w:szCs w:val="24"/>
        </w:rPr>
      </w:pPr>
    </w:p>
    <w:p w14:paraId="4901BC00" w14:textId="77777777" w:rsidR="00546352" w:rsidRDefault="00546352" w:rsidP="00540B30">
      <w:pPr>
        <w:rPr>
          <w:rFonts w:cs="Arial"/>
          <w:b/>
          <w:sz w:val="28"/>
          <w:szCs w:val="24"/>
        </w:rPr>
      </w:pPr>
    </w:p>
    <w:p w14:paraId="62961D98" w14:textId="77777777" w:rsidR="00F35815" w:rsidRDefault="00F35815" w:rsidP="00540B30">
      <w:pPr>
        <w:rPr>
          <w:rFonts w:cs="Arial"/>
          <w:b/>
          <w:sz w:val="28"/>
          <w:szCs w:val="24"/>
        </w:rPr>
      </w:pPr>
    </w:p>
    <w:p w14:paraId="33FA4901" w14:textId="77777777" w:rsidR="00546352" w:rsidRDefault="00546352" w:rsidP="00540B30">
      <w:pPr>
        <w:rPr>
          <w:rFonts w:cs="Arial"/>
          <w:b/>
          <w:sz w:val="28"/>
          <w:szCs w:val="24"/>
        </w:rPr>
      </w:pPr>
    </w:p>
    <w:p w14:paraId="23CF7DB6" w14:textId="77777777" w:rsidR="00540B30" w:rsidRPr="004F10F0" w:rsidRDefault="00E64DD1" w:rsidP="00540B30">
      <w:pPr>
        <w:rPr>
          <w:rFonts w:cs="Arial"/>
          <w:b/>
          <w:szCs w:val="24"/>
        </w:rPr>
      </w:pPr>
      <w:r w:rsidRPr="004F10F0">
        <w:rPr>
          <w:rFonts w:cs="Arial"/>
          <w:b/>
          <w:szCs w:val="24"/>
        </w:rPr>
        <w:lastRenderedPageBreak/>
        <w:t>Section 1 – Key Information about the role</w:t>
      </w:r>
    </w:p>
    <w:p w14:paraId="6A167A7E" w14:textId="77777777" w:rsidR="00005EE7" w:rsidRPr="003A3B18" w:rsidRDefault="00E64DD1" w:rsidP="00005EE7">
      <w:pPr>
        <w:spacing w:after="160" w:line="259" w:lineRule="auto"/>
        <w:contextualSpacing/>
        <w:rPr>
          <w:rFonts w:cs="Arial"/>
          <w:b/>
          <w:sz w:val="22"/>
        </w:rPr>
      </w:pPr>
      <w:r w:rsidRPr="003A3B18">
        <w:rPr>
          <w:rFonts w:cs="Arial"/>
          <w:b/>
          <w:sz w:val="22"/>
        </w:rPr>
        <w:t>Role</w:t>
      </w:r>
    </w:p>
    <w:p w14:paraId="7B6629A2" w14:textId="6FE05BAF" w:rsidR="00127887" w:rsidRPr="003A3B18" w:rsidRDefault="00E64DD1" w:rsidP="00005EE7">
      <w:pPr>
        <w:jc w:val="both"/>
        <w:rPr>
          <w:rFonts w:cs="Arial"/>
          <w:sz w:val="22"/>
        </w:rPr>
      </w:pPr>
      <w:r w:rsidRPr="00127887">
        <w:rPr>
          <w:rFonts w:cs="Arial"/>
          <w:sz w:val="22"/>
        </w:rPr>
        <w:t>T</w:t>
      </w:r>
      <w:r w:rsidR="00561A22" w:rsidRPr="00127887">
        <w:rPr>
          <w:rFonts w:cs="Arial"/>
          <w:sz w:val="22"/>
        </w:rPr>
        <w:t xml:space="preserve">his competition will be used to fill </w:t>
      </w:r>
      <w:r w:rsidR="00376462" w:rsidRPr="00127887">
        <w:rPr>
          <w:rFonts w:cs="Arial"/>
          <w:sz w:val="22"/>
        </w:rPr>
        <w:t xml:space="preserve">a permanent Head of Legal </w:t>
      </w:r>
      <w:r w:rsidR="005F7978" w:rsidRPr="00127887">
        <w:rPr>
          <w:rFonts w:cs="Arial"/>
          <w:sz w:val="22"/>
        </w:rPr>
        <w:t>vacanc</w:t>
      </w:r>
      <w:r w:rsidR="00376462" w:rsidRPr="00127887">
        <w:rPr>
          <w:rFonts w:cs="Arial"/>
          <w:sz w:val="22"/>
        </w:rPr>
        <w:t>y</w:t>
      </w:r>
      <w:r w:rsidR="005F7978" w:rsidRPr="00127887">
        <w:rPr>
          <w:rFonts w:cs="Arial"/>
          <w:sz w:val="22"/>
        </w:rPr>
        <w:t xml:space="preserve"> within </w:t>
      </w:r>
      <w:r w:rsidR="00561A22" w:rsidRPr="00127887">
        <w:rPr>
          <w:rFonts w:cs="Arial"/>
          <w:sz w:val="22"/>
        </w:rPr>
        <w:t>the organisation. Th</w:t>
      </w:r>
      <w:r w:rsidR="00376462" w:rsidRPr="00127887">
        <w:rPr>
          <w:rFonts w:cs="Arial"/>
          <w:sz w:val="22"/>
        </w:rPr>
        <w:t xml:space="preserve">is </w:t>
      </w:r>
      <w:r w:rsidR="00561A22" w:rsidRPr="00127887">
        <w:rPr>
          <w:rFonts w:cs="Arial"/>
          <w:sz w:val="22"/>
        </w:rPr>
        <w:t>will be</w:t>
      </w:r>
      <w:r w:rsidR="00376462" w:rsidRPr="00127887">
        <w:rPr>
          <w:rFonts w:cs="Arial"/>
          <w:sz w:val="22"/>
        </w:rPr>
        <w:t xml:space="preserve"> a</w:t>
      </w:r>
      <w:r w:rsidR="00561A22" w:rsidRPr="00127887">
        <w:rPr>
          <w:rFonts w:cs="Arial"/>
          <w:sz w:val="22"/>
        </w:rPr>
        <w:t xml:space="preserve"> full-time</w:t>
      </w:r>
      <w:r w:rsidR="00376462" w:rsidRPr="00127887">
        <w:rPr>
          <w:rFonts w:cs="Arial"/>
          <w:sz w:val="22"/>
        </w:rPr>
        <w:t xml:space="preserve"> post</w:t>
      </w:r>
      <w:r w:rsidR="00561A22" w:rsidRPr="00127887">
        <w:rPr>
          <w:rFonts w:cs="Arial"/>
          <w:sz w:val="22"/>
        </w:rPr>
        <w:t xml:space="preserve">, </w:t>
      </w:r>
      <w:r w:rsidRPr="00127887">
        <w:rPr>
          <w:rFonts w:cs="Arial"/>
          <w:sz w:val="22"/>
        </w:rPr>
        <w:t>full-time ro</w:t>
      </w:r>
      <w:r>
        <w:rPr>
          <w:rFonts w:cs="Arial"/>
          <w:sz w:val="22"/>
        </w:rPr>
        <w:t>les are 37 hours per week</w:t>
      </w:r>
      <w:r w:rsidR="008045CE">
        <w:rPr>
          <w:rFonts w:cs="Arial"/>
          <w:sz w:val="22"/>
        </w:rPr>
        <w:t xml:space="preserve"> however</w:t>
      </w:r>
      <w:r w:rsidRPr="00127887">
        <w:rPr>
          <w:rFonts w:cs="Arial"/>
          <w:sz w:val="22"/>
        </w:rPr>
        <w:t xml:space="preserve"> Invest NI offers a range of flexibilities to enable a better work life balance for our people. </w:t>
      </w:r>
    </w:p>
    <w:p w14:paraId="19582158" w14:textId="77777777" w:rsidR="00561A22" w:rsidRDefault="00E64DD1" w:rsidP="00005EE7">
      <w:pPr>
        <w:jc w:val="both"/>
        <w:rPr>
          <w:rFonts w:cs="Arial"/>
          <w:sz w:val="22"/>
          <w:lang w:val="en-GB"/>
        </w:rPr>
      </w:pPr>
      <w:r w:rsidRPr="00561A22">
        <w:rPr>
          <w:rFonts w:cs="Arial"/>
          <w:sz w:val="22"/>
          <w:lang w:val="en-GB"/>
        </w:rPr>
        <w:t>The pu</w:t>
      </w:r>
      <w:r>
        <w:rPr>
          <w:rFonts w:cs="Arial"/>
          <w:sz w:val="22"/>
          <w:lang w:val="en-GB"/>
        </w:rPr>
        <w:t xml:space="preserve">rpose of the </w:t>
      </w:r>
      <w:r w:rsidR="005F7978">
        <w:rPr>
          <w:rFonts w:cs="Arial"/>
          <w:sz w:val="22"/>
          <w:lang w:val="en-GB"/>
        </w:rPr>
        <w:t xml:space="preserve">Head of Legal </w:t>
      </w:r>
      <w:r w:rsidRPr="00561A22">
        <w:rPr>
          <w:rFonts w:cs="Arial"/>
          <w:sz w:val="22"/>
          <w:lang w:val="en-GB"/>
        </w:rPr>
        <w:t xml:space="preserve">role is to </w:t>
      </w:r>
      <w:r w:rsidR="005F7978">
        <w:rPr>
          <w:rFonts w:cs="Arial"/>
          <w:sz w:val="22"/>
          <w:lang w:val="en-GB"/>
        </w:rPr>
        <w:t>ensure the provision of legal advice and guidance to Invest NI and the management of Invest NI’s legal services contract with external law firms.</w:t>
      </w:r>
    </w:p>
    <w:p w14:paraId="6503D940" w14:textId="77777777" w:rsidR="00F35815" w:rsidRDefault="00E64DD1" w:rsidP="0021340D">
      <w:pPr>
        <w:spacing w:after="0"/>
        <w:jc w:val="both"/>
        <w:rPr>
          <w:rFonts w:cs="Arial"/>
          <w:iCs/>
          <w:sz w:val="22"/>
        </w:rPr>
      </w:pPr>
      <w:r w:rsidRPr="003A3B18">
        <w:rPr>
          <w:rFonts w:cs="Arial"/>
          <w:b/>
          <w:sz w:val="22"/>
        </w:rPr>
        <w:t xml:space="preserve">Salary </w:t>
      </w:r>
    </w:p>
    <w:p w14:paraId="5FB25380" w14:textId="14392CE6" w:rsidR="00005EE7" w:rsidRPr="003A3B18" w:rsidRDefault="00E64DD1" w:rsidP="00005EE7">
      <w:pPr>
        <w:jc w:val="both"/>
        <w:rPr>
          <w:rFonts w:cs="Arial"/>
          <w:iCs/>
          <w:sz w:val="22"/>
        </w:rPr>
      </w:pPr>
      <w:r>
        <w:rPr>
          <w:rFonts w:cs="Arial"/>
          <w:iCs/>
          <w:sz w:val="22"/>
        </w:rPr>
        <w:t>Salary will be within the range £52,</w:t>
      </w:r>
      <w:r w:rsidR="008F76A8">
        <w:rPr>
          <w:rFonts w:cs="Arial"/>
          <w:iCs/>
          <w:sz w:val="22"/>
        </w:rPr>
        <w:t>578</w:t>
      </w:r>
      <w:r>
        <w:rPr>
          <w:rFonts w:cs="Arial"/>
          <w:iCs/>
          <w:sz w:val="22"/>
        </w:rPr>
        <w:t xml:space="preserve"> - £5</w:t>
      </w:r>
      <w:r w:rsidR="008F76A8">
        <w:rPr>
          <w:rFonts w:cs="Arial"/>
          <w:iCs/>
          <w:sz w:val="22"/>
        </w:rPr>
        <w:t>6,237 per annum</w:t>
      </w:r>
      <w:r w:rsidR="00376462">
        <w:rPr>
          <w:rFonts w:cs="Arial"/>
          <w:iCs/>
          <w:sz w:val="22"/>
        </w:rPr>
        <w:t xml:space="preserve"> (Grade 7 202</w:t>
      </w:r>
      <w:r w:rsidR="008F76A8">
        <w:rPr>
          <w:rFonts w:cs="Arial"/>
          <w:iCs/>
          <w:sz w:val="22"/>
        </w:rPr>
        <w:t>2</w:t>
      </w:r>
      <w:r w:rsidR="00376462">
        <w:rPr>
          <w:rFonts w:cs="Arial"/>
          <w:iCs/>
          <w:sz w:val="22"/>
        </w:rPr>
        <w:t xml:space="preserve"> pay scale</w:t>
      </w:r>
      <w:r w:rsidRPr="00376462">
        <w:rPr>
          <w:rFonts w:cs="Arial"/>
          <w:iCs/>
          <w:sz w:val="20"/>
          <w:szCs w:val="20"/>
        </w:rPr>
        <w:t>).</w:t>
      </w:r>
      <w:r>
        <w:rPr>
          <w:rFonts w:cs="Arial"/>
          <w:iCs/>
          <w:sz w:val="22"/>
        </w:rPr>
        <w:t xml:space="preserve"> </w:t>
      </w:r>
    </w:p>
    <w:p w14:paraId="573A3AE0" w14:textId="77777777" w:rsidR="00540B30" w:rsidRPr="003A3B18" w:rsidRDefault="00E64DD1" w:rsidP="00245F78">
      <w:pPr>
        <w:spacing w:after="160" w:line="259" w:lineRule="auto"/>
        <w:contextualSpacing/>
        <w:jc w:val="both"/>
        <w:rPr>
          <w:rFonts w:cs="Arial"/>
          <w:b/>
          <w:sz w:val="22"/>
        </w:rPr>
      </w:pPr>
      <w:r w:rsidRPr="003A3B18">
        <w:rPr>
          <w:rFonts w:cs="Arial"/>
          <w:b/>
          <w:sz w:val="22"/>
        </w:rPr>
        <w:t>Pension</w:t>
      </w:r>
    </w:p>
    <w:p w14:paraId="6FF19A5C" w14:textId="054EAF6F" w:rsidR="00666B59" w:rsidRDefault="00E64DD1" w:rsidP="00666B59">
      <w:pPr>
        <w:rPr>
          <w:sz w:val="22"/>
        </w:rPr>
      </w:pPr>
      <w:r w:rsidRPr="00666B59">
        <w:rPr>
          <w:sz w:val="22"/>
        </w:rPr>
        <w:t xml:space="preserve">We offer all employees an attractive pension package providing a range of valuable benefits both for the member and their dependants to help when planning for future retirement. </w:t>
      </w:r>
      <w:r>
        <w:rPr>
          <w:sz w:val="22"/>
        </w:rPr>
        <w:t xml:space="preserve">This </w:t>
      </w:r>
      <w:r w:rsidRPr="00666B59">
        <w:rPr>
          <w:sz w:val="22"/>
        </w:rPr>
        <w:t>also include generous ill-health, death and dependants’ benefits and scope to boost pensions through paying Additional Voluntary Contributions. For 202</w:t>
      </w:r>
      <w:r w:rsidR="008F76A8">
        <w:rPr>
          <w:sz w:val="22"/>
        </w:rPr>
        <w:t>3</w:t>
      </w:r>
      <w:r w:rsidRPr="00666B59">
        <w:rPr>
          <w:sz w:val="22"/>
        </w:rPr>
        <w:t>/2</w:t>
      </w:r>
      <w:r w:rsidR="008F76A8">
        <w:rPr>
          <w:sz w:val="22"/>
        </w:rPr>
        <w:t>4</w:t>
      </w:r>
      <w:r w:rsidRPr="00666B59">
        <w:rPr>
          <w:sz w:val="22"/>
        </w:rPr>
        <w:t>, employer contribution is 3</w:t>
      </w:r>
      <w:r>
        <w:rPr>
          <w:sz w:val="22"/>
        </w:rPr>
        <w:t>0.7</w:t>
      </w:r>
      <w:r w:rsidRPr="00666B59">
        <w:rPr>
          <w:sz w:val="22"/>
        </w:rPr>
        <w:t xml:space="preserve">% of salary and the employee contribution is </w:t>
      </w:r>
      <w:r>
        <w:rPr>
          <w:sz w:val="22"/>
        </w:rPr>
        <w:t>5.45%. This pension contribution provides pension cover for all staff who are members of the NICS Scheme.</w:t>
      </w:r>
    </w:p>
    <w:p w14:paraId="22BBA659" w14:textId="77777777" w:rsidR="00540B30" w:rsidRPr="003A3B18" w:rsidRDefault="00E64DD1" w:rsidP="00666B59">
      <w:pPr>
        <w:rPr>
          <w:rFonts w:cs="Arial"/>
          <w:sz w:val="22"/>
        </w:rPr>
      </w:pPr>
      <w:r w:rsidRPr="003A3B18">
        <w:rPr>
          <w:rFonts w:cs="Arial"/>
          <w:sz w:val="22"/>
        </w:rPr>
        <w:t xml:space="preserve">Full details can be found on the Principal Civil Service Pensions Scheme (Northern Ireland) website at </w:t>
      </w:r>
      <w:hyperlink r:id="rId15" w:history="1">
        <w:r w:rsidRPr="003A3B18">
          <w:rPr>
            <w:rStyle w:val="Hyperlink"/>
            <w:rFonts w:cs="Arial"/>
            <w:sz w:val="22"/>
          </w:rPr>
          <w:t>https://www.finance-ni.gov.uk/landing-pages/civil-service-pensions-ni</w:t>
        </w:r>
      </w:hyperlink>
      <w:r w:rsidRPr="003A3B18">
        <w:rPr>
          <w:rFonts w:cs="Arial"/>
          <w:sz w:val="22"/>
        </w:rPr>
        <w:t xml:space="preserve">. </w:t>
      </w:r>
    </w:p>
    <w:p w14:paraId="13E95F9A" w14:textId="77777777" w:rsidR="00DB2737" w:rsidRPr="003A3B18" w:rsidRDefault="00E64DD1" w:rsidP="0021340D">
      <w:pPr>
        <w:spacing w:after="0" w:line="259" w:lineRule="auto"/>
        <w:contextualSpacing/>
        <w:jc w:val="both"/>
        <w:rPr>
          <w:rFonts w:ascii="NorthernIreland" w:hAnsi="NorthernIreland" w:cs="NorthernIreland"/>
          <w:sz w:val="22"/>
        </w:rPr>
      </w:pPr>
      <w:r w:rsidRPr="003A3B18">
        <w:rPr>
          <w:rFonts w:cs="Arial"/>
          <w:b/>
          <w:sz w:val="22"/>
        </w:rPr>
        <w:t>Location</w:t>
      </w:r>
    </w:p>
    <w:p w14:paraId="7B05646B" w14:textId="77777777" w:rsidR="00863991" w:rsidRPr="003A3B18" w:rsidRDefault="00E64DD1" w:rsidP="00F636F9">
      <w:pPr>
        <w:rPr>
          <w:rFonts w:cs="Arial"/>
          <w:sz w:val="22"/>
        </w:rPr>
      </w:pPr>
      <w:r w:rsidRPr="00863991">
        <w:rPr>
          <w:rFonts w:cs="Arial"/>
          <w:sz w:val="22"/>
        </w:rPr>
        <w:t>The role will be based within our headquarters in Bedford Street, Belfast. Our hybrid approach to working allows our people to work a maximum of 60% of their time at home. There is also flexibility to work remotely across our Regional Office Network.</w:t>
      </w:r>
    </w:p>
    <w:p w14:paraId="18EA5608" w14:textId="77777777" w:rsidR="00540B30" w:rsidRPr="003A3B18" w:rsidRDefault="00E64DD1" w:rsidP="00245F78">
      <w:pPr>
        <w:spacing w:after="160" w:line="259" w:lineRule="auto"/>
        <w:contextualSpacing/>
        <w:jc w:val="both"/>
        <w:rPr>
          <w:rFonts w:cs="Arial"/>
          <w:b/>
          <w:sz w:val="22"/>
        </w:rPr>
      </w:pPr>
      <w:r w:rsidRPr="003A3B18">
        <w:rPr>
          <w:rFonts w:cs="Arial"/>
          <w:b/>
          <w:sz w:val="22"/>
        </w:rPr>
        <w:t xml:space="preserve">Invest NI </w:t>
      </w:r>
      <w:r w:rsidR="00A5702E" w:rsidRPr="003A3B18">
        <w:rPr>
          <w:rFonts w:cs="Arial"/>
          <w:b/>
          <w:sz w:val="22"/>
        </w:rPr>
        <w:t xml:space="preserve">Business </w:t>
      </w:r>
      <w:r w:rsidRPr="003A3B18">
        <w:rPr>
          <w:rFonts w:cs="Arial"/>
          <w:b/>
          <w:sz w:val="22"/>
        </w:rPr>
        <w:t>Groups</w:t>
      </w:r>
    </w:p>
    <w:p w14:paraId="70F33FCE" w14:textId="77777777" w:rsidR="00540B30" w:rsidRPr="003A3B18" w:rsidRDefault="00E64DD1" w:rsidP="00245F78">
      <w:pPr>
        <w:jc w:val="both"/>
        <w:rPr>
          <w:rFonts w:cs="Arial"/>
          <w:sz w:val="22"/>
        </w:rPr>
      </w:pPr>
      <w:r w:rsidRPr="003A3B18">
        <w:rPr>
          <w:rFonts w:cs="Arial"/>
          <w:sz w:val="22"/>
        </w:rPr>
        <w:t xml:space="preserve">Invest NI is organised into </w:t>
      </w:r>
      <w:r w:rsidR="00CB0F4A">
        <w:rPr>
          <w:rFonts w:cs="Arial"/>
          <w:sz w:val="22"/>
        </w:rPr>
        <w:t>eight</w:t>
      </w:r>
      <w:r w:rsidRPr="003A3B18">
        <w:rPr>
          <w:rFonts w:cs="Arial"/>
          <w:sz w:val="22"/>
        </w:rPr>
        <w:t xml:space="preserve"> </w:t>
      </w:r>
      <w:r w:rsidR="00A5702E" w:rsidRPr="003A3B18">
        <w:rPr>
          <w:rFonts w:cs="Arial"/>
          <w:sz w:val="22"/>
        </w:rPr>
        <w:t xml:space="preserve">operational </w:t>
      </w:r>
      <w:r w:rsidRPr="003A3B18">
        <w:rPr>
          <w:rFonts w:cs="Arial"/>
          <w:sz w:val="22"/>
        </w:rPr>
        <w:t>business groups</w:t>
      </w:r>
      <w:r w:rsidR="008800FA" w:rsidRPr="003A3B18">
        <w:rPr>
          <w:rFonts w:cs="Arial"/>
          <w:sz w:val="22"/>
        </w:rPr>
        <w:t xml:space="preserve">, </w:t>
      </w:r>
      <w:r w:rsidR="008800FA" w:rsidRPr="003A3B18">
        <w:rPr>
          <w:rFonts w:eastAsia="Times New Roman" w:cs="Arial"/>
          <w:bCs/>
          <w:sz w:val="22"/>
          <w:lang w:eastAsia="en-GB"/>
        </w:rPr>
        <w:t>each headed by an Executive Director</w:t>
      </w:r>
      <w:r w:rsidR="00A215B1" w:rsidRPr="003A3B18">
        <w:rPr>
          <w:rFonts w:cs="Arial"/>
          <w:sz w:val="22"/>
        </w:rPr>
        <w:t>:</w:t>
      </w:r>
      <w:r w:rsidRPr="003A3B18">
        <w:rPr>
          <w:rFonts w:cs="Arial"/>
          <w:sz w:val="22"/>
        </w:rPr>
        <w:t xml:space="preserve"> </w:t>
      </w:r>
    </w:p>
    <w:p w14:paraId="3EE3A5F1" w14:textId="77777777" w:rsidR="00E06817" w:rsidRDefault="00E64DD1" w:rsidP="00EC6487">
      <w:pPr>
        <w:rPr>
          <w:noProof/>
          <w:lang w:val="en-GB" w:eastAsia="en-GB"/>
        </w:rPr>
      </w:pPr>
      <w:r w:rsidRPr="005C2370">
        <w:rPr>
          <w:noProof/>
          <w:lang w:val="en-GB" w:eastAsia="en-GB"/>
        </w:rPr>
        <mc:AlternateContent>
          <mc:Choice Requires="wpg">
            <w:drawing>
              <wp:anchor distT="0" distB="0" distL="114300" distR="114300" simplePos="0" relativeHeight="251658240" behindDoc="0" locked="0" layoutInCell="1" allowOverlap="1" wp14:anchorId="6AD87DD9" wp14:editId="0E60D7B6">
                <wp:simplePos x="0" y="0"/>
                <wp:positionH relativeFrom="column">
                  <wp:posOffset>0</wp:posOffset>
                </wp:positionH>
                <wp:positionV relativeFrom="paragraph">
                  <wp:posOffset>327025</wp:posOffset>
                </wp:positionV>
                <wp:extent cx="6927850" cy="1562100"/>
                <wp:effectExtent l="0" t="0" r="0" b="19050"/>
                <wp:wrapNone/>
                <wp:docPr id="80" name="Group 1"/>
                <wp:cNvGraphicFramePr/>
                <a:graphic xmlns:a="http://schemas.openxmlformats.org/drawingml/2006/main">
                  <a:graphicData uri="http://schemas.microsoft.com/office/word/2010/wordprocessingGroup">
                    <wpg:wgp>
                      <wpg:cNvGrpSpPr/>
                      <wpg:grpSpPr>
                        <a:xfrm>
                          <a:off x="0" y="0"/>
                          <a:ext cx="6927850" cy="1562100"/>
                          <a:chOff x="0" y="0"/>
                          <a:chExt cx="8083537" cy="1940472"/>
                        </a:xfrm>
                      </wpg:grpSpPr>
                      <wps:wsp>
                        <wps:cNvPr id="81" name="TextBox 25"/>
                        <wps:cNvSpPr txBox="1"/>
                        <wps:spPr>
                          <a:xfrm>
                            <a:off x="12382" y="351899"/>
                            <a:ext cx="788978" cy="334366"/>
                          </a:xfrm>
                          <a:prstGeom prst="rect">
                            <a:avLst/>
                          </a:prstGeom>
                          <a:noFill/>
                          <a:ln>
                            <a:noFill/>
                          </a:ln>
                        </wps:spPr>
                        <wps:txbx>
                          <w:txbxContent>
                            <w:p w14:paraId="049CC3F8" w14:textId="77777777" w:rsidR="00655CA7" w:rsidRDefault="00E64DD1" w:rsidP="00E06817">
                              <w:pPr>
                                <w:pStyle w:val="NormalWeb"/>
                                <w:spacing w:before="0" w:beforeAutospacing="0" w:after="0" w:afterAutospacing="0"/>
                              </w:pPr>
                              <w:r>
                                <w:rPr>
                                  <w:rFonts w:asciiTheme="minorHAnsi" w:hAnsi="Calibri" w:cstheme="minorBidi"/>
                                  <w:b/>
                                  <w:bCs/>
                                  <w:color w:val="000000" w:themeColor="text1"/>
                                  <w:kern w:val="24"/>
                                  <w:sz w:val="22"/>
                                  <w:szCs w:val="22"/>
                                </w:rPr>
                                <w:t>Finance</w:t>
                              </w:r>
                            </w:p>
                          </w:txbxContent>
                        </wps:txbx>
                        <wps:bodyPr wrap="square" rtlCol="0"/>
                      </wps:wsp>
                      <wps:wsp>
                        <wps:cNvPr id="82" name="Arc 82"/>
                        <wps:cNvSpPr/>
                        <wps:spPr>
                          <a:xfrm>
                            <a:off x="886889" y="1245711"/>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3" name="Arc 83"/>
                        <wps:cNvSpPr/>
                        <wps:spPr>
                          <a:xfrm rot="10800000">
                            <a:off x="886888" y="1580753"/>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4" name="TextBox 34"/>
                        <wps:cNvSpPr txBox="1"/>
                        <wps:spPr>
                          <a:xfrm>
                            <a:off x="605364" y="1486561"/>
                            <a:ext cx="1317167" cy="323412"/>
                          </a:xfrm>
                          <a:prstGeom prst="rect">
                            <a:avLst/>
                          </a:prstGeom>
                          <a:noFill/>
                          <a:ln>
                            <a:noFill/>
                          </a:ln>
                        </wps:spPr>
                        <wps:txbx>
                          <w:txbxContent>
                            <w:p w14:paraId="3A14827B"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Transformation</w:t>
                              </w:r>
                            </w:p>
                          </w:txbxContent>
                        </wps:txbx>
                        <wps:bodyPr wrap="square" rtlCol="0"/>
                      </wps:wsp>
                      <wps:wsp>
                        <wps:cNvPr id="85" name="Arc 85"/>
                        <wps:cNvSpPr/>
                        <wps:spPr>
                          <a:xfrm>
                            <a:off x="1860234"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6" name="Arc 86"/>
                        <wps:cNvSpPr/>
                        <wps:spPr>
                          <a:xfrm rot="10800000">
                            <a:off x="1860233"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7" name="TextBox 39"/>
                        <wps:cNvSpPr txBox="1"/>
                        <wps:spPr>
                          <a:xfrm>
                            <a:off x="1613800" y="355625"/>
                            <a:ext cx="1312870" cy="480512"/>
                          </a:xfrm>
                          <a:prstGeom prst="rect">
                            <a:avLst/>
                          </a:prstGeom>
                          <a:noFill/>
                          <a:ln>
                            <a:noFill/>
                          </a:ln>
                        </wps:spPr>
                        <wps:txbx>
                          <w:txbxContent>
                            <w:p w14:paraId="54E65000"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International &amp; Skills</w:t>
                              </w:r>
                            </w:p>
                          </w:txbxContent>
                        </wps:txbx>
                        <wps:bodyPr wrap="square" rtlCol="0"/>
                      </wps:wsp>
                      <wps:wsp>
                        <wps:cNvPr id="88" name="Arc 88"/>
                        <wps:cNvSpPr/>
                        <wps:spPr>
                          <a:xfrm>
                            <a:off x="3098484" y="1245711"/>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9" name="Arc 89"/>
                        <wps:cNvSpPr/>
                        <wps:spPr>
                          <a:xfrm rot="10800000">
                            <a:off x="3098483" y="1584029"/>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0" name="TextBox 42"/>
                        <wps:cNvSpPr txBox="1"/>
                        <wps:spPr>
                          <a:xfrm>
                            <a:off x="2984017" y="1331193"/>
                            <a:ext cx="943607" cy="506734"/>
                          </a:xfrm>
                          <a:prstGeom prst="rect">
                            <a:avLst/>
                          </a:prstGeom>
                          <a:noFill/>
                          <a:ln>
                            <a:noFill/>
                          </a:ln>
                        </wps:spPr>
                        <wps:txbx>
                          <w:txbxContent>
                            <w:p w14:paraId="38DE8FAF"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Business Growth</w:t>
                              </w:r>
                            </w:p>
                          </w:txbxContent>
                        </wps:txbx>
                        <wps:bodyPr wrap="square" rtlCol="0"/>
                      </wps:wsp>
                      <wps:wsp>
                        <wps:cNvPr id="91" name="Arc 91"/>
                        <wps:cNvSpPr/>
                        <wps:spPr>
                          <a:xfrm>
                            <a:off x="4269051"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2" name="Arc 92"/>
                        <wps:cNvSpPr/>
                        <wps:spPr>
                          <a:xfrm rot="10800000">
                            <a:off x="4269050"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3" name="TextBox 45"/>
                        <wps:cNvSpPr txBox="1"/>
                        <wps:spPr>
                          <a:xfrm>
                            <a:off x="4113308" y="331541"/>
                            <a:ext cx="1091558" cy="567702"/>
                          </a:xfrm>
                          <a:prstGeom prst="rect">
                            <a:avLst/>
                          </a:prstGeom>
                          <a:noFill/>
                          <a:ln>
                            <a:noFill/>
                          </a:ln>
                        </wps:spPr>
                        <wps:txbx>
                          <w:txbxContent>
                            <w:p w14:paraId="6AF39361"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Strategy &amp; Partnerships</w:t>
                              </w:r>
                            </w:p>
                          </w:txbxContent>
                        </wps:txbx>
                        <wps:bodyPr wrap="square" rtlCol="0"/>
                      </wps:wsp>
                      <wps:wsp>
                        <wps:cNvPr id="94" name="Arc 94"/>
                        <wps:cNvSpPr/>
                        <wps:spPr>
                          <a:xfrm>
                            <a:off x="6131768"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5" name="Arc 95"/>
                        <wps:cNvSpPr/>
                        <wps:spPr>
                          <a:xfrm rot="10800000">
                            <a:off x="6131767"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6" name="TextBox 49"/>
                        <wps:cNvSpPr txBox="1"/>
                        <wps:spPr>
                          <a:xfrm>
                            <a:off x="5866710" y="353949"/>
                            <a:ext cx="1366311" cy="521629"/>
                          </a:xfrm>
                          <a:prstGeom prst="rect">
                            <a:avLst/>
                          </a:prstGeom>
                          <a:noFill/>
                          <a:ln>
                            <a:noFill/>
                          </a:ln>
                        </wps:spPr>
                        <wps:txbx>
                          <w:txbxContent>
                            <w:p w14:paraId="000F80B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Marketing &amp; Communications</w:t>
                              </w:r>
                            </w:p>
                          </w:txbxContent>
                        </wps:txbx>
                        <wps:bodyPr wrap="square" rtlCol="0"/>
                      </wps:wsp>
                      <wps:wsp>
                        <wps:cNvPr id="97" name="Arc 97"/>
                        <wps:cNvSpPr/>
                        <wps:spPr>
                          <a:xfrm>
                            <a:off x="7162323" y="1281118"/>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8" name="Arc 98"/>
                        <wps:cNvSpPr/>
                        <wps:spPr>
                          <a:xfrm rot="10800000">
                            <a:off x="7162322" y="160826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9" name="Arc 99"/>
                        <wps:cNvSpPr/>
                        <wps:spPr>
                          <a:xfrm>
                            <a:off x="5142532" y="1281419"/>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00" name="Arc 100"/>
                        <wps:cNvSpPr/>
                        <wps:spPr>
                          <a:xfrm rot="10800000">
                            <a:off x="5142531" y="1619737"/>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01" name="TextBox 54"/>
                        <wps:cNvSpPr txBox="1"/>
                        <wps:spPr>
                          <a:xfrm>
                            <a:off x="6892776" y="1460729"/>
                            <a:ext cx="1190761" cy="314093"/>
                          </a:xfrm>
                          <a:prstGeom prst="rect">
                            <a:avLst/>
                          </a:prstGeom>
                          <a:noFill/>
                          <a:ln>
                            <a:noFill/>
                          </a:ln>
                        </wps:spPr>
                        <wps:txbx>
                          <w:txbxContent>
                            <w:p w14:paraId="5EA1FA9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Governance</w:t>
                              </w:r>
                            </w:p>
                          </w:txbxContent>
                        </wps:txbx>
                        <wps:bodyPr wrap="square" rtlCol="0"/>
                      </wps:wsp>
                      <wps:wsp>
                        <wps:cNvPr id="102" name="TextBox 55"/>
                        <wps:cNvSpPr txBox="1"/>
                        <wps:spPr>
                          <a:xfrm>
                            <a:off x="4926958" y="1372529"/>
                            <a:ext cx="1256317" cy="528960"/>
                          </a:xfrm>
                          <a:prstGeom prst="rect">
                            <a:avLst/>
                          </a:prstGeom>
                          <a:noFill/>
                          <a:ln>
                            <a:noFill/>
                          </a:ln>
                        </wps:spPr>
                        <wps:txbx>
                          <w:txbxContent>
                            <w:p w14:paraId="18AB9BAA"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People &amp; Culture</w:t>
                              </w:r>
                            </w:p>
                          </w:txbxContent>
                        </wps:txbx>
                        <wps:bodyPr wrap="square" rtlCol="0"/>
                      </wps:wsp>
                      <wps:wsp>
                        <wps:cNvPr id="103" name="Straight Connector 103"/>
                        <wps:cNvCnPr/>
                        <wps:spPr>
                          <a:xfrm flipV="1">
                            <a:off x="347490" y="3"/>
                            <a:ext cx="2" cy="21548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347492" y="1"/>
                            <a:ext cx="184785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2195342" y="1"/>
                            <a:ext cx="0" cy="22902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a:off x="1271417" y="1"/>
                            <a:ext cx="0" cy="124571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flipV="1">
                            <a:off x="2195342" y="1"/>
                            <a:ext cx="0" cy="22902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a:off x="2195342" y="1"/>
                            <a:ext cx="184785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4043192" y="1"/>
                            <a:ext cx="2254203"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3433592" y="1"/>
                            <a:ext cx="0" cy="124571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5471447" y="1"/>
                            <a:ext cx="6192" cy="1281117"/>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a:off x="6073020" y="1"/>
                            <a:ext cx="1424414"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7497434" y="1"/>
                            <a:ext cx="0" cy="1281418"/>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flipV="1">
                            <a:off x="4614692" y="0"/>
                            <a:ext cx="0" cy="22902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flipV="1">
                            <a:off x="6462542" y="0"/>
                            <a:ext cx="0" cy="22902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6" name="Arc 116"/>
                        <wps:cNvSpPr/>
                        <wps:spPr>
                          <a:xfrm>
                            <a:off x="12382" y="215487"/>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17" name="Arc 117"/>
                        <wps:cNvSpPr/>
                        <wps:spPr>
                          <a:xfrm rot="10800000">
                            <a:off x="0" y="453140"/>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AD87DD9" id="Group 1" o:spid="_x0000_s1026" style="position:absolute;margin-left:0;margin-top:25.75pt;width:545.5pt;height:123pt;z-index:251658240;mso-width-relative:margin;mso-height-relative:margin" coordsize="80835,1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">
                <v:shapetype id="_x0000_t202" coordsize="21600,21600" o:spt="202" path="m,l,21600r21600,l21600,xe">
                  <v:stroke joinstyle="miter"/>
                  <v:path gradientshapeok="t" o:connecttype="rect"/>
                </v:shapetype>
                <v:shape id="TextBox 25" o:spid="_x0000_s1027" type="#_x0000_t202" style="position:absolute;left:123;top:3518;width:7890;height:3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049CC3F8" w14:textId="77777777" w:rsidR="00655CA7" w:rsidRDefault="00E64DD1" w:rsidP="00E06817">
                        <w:pPr>
                          <w:pStyle w:val="NormalWeb"/>
                          <w:spacing w:before="0" w:beforeAutospacing="0" w:after="0" w:afterAutospacing="0"/>
                        </w:pPr>
                        <w:r>
                          <w:rPr>
                            <w:rFonts w:asciiTheme="minorHAnsi" w:hAnsi="Calibri" w:cstheme="minorBidi"/>
                            <w:b/>
                            <w:bCs/>
                            <w:color w:val="000000" w:themeColor="text1"/>
                            <w:kern w:val="24"/>
                            <w:sz w:val="22"/>
                            <w:szCs w:val="22"/>
                          </w:rPr>
                          <w:t>Finance</w:t>
                        </w:r>
                      </w:p>
                    </w:txbxContent>
                  </v:textbox>
                </v:shape>
                <v:shape id="Arc 82" o:spid="_x0000_s1028" style="position:absolute;left:8868;top:12457;width:6703;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3" o:spid="_x0000_s1029" style="position:absolute;left:8868;top:15807;width:6703;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34" o:spid="_x0000_s1030" type="#_x0000_t202" style="position:absolute;left:6053;top:14865;width:13172;height: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3A14827B"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Transformation</w:t>
                        </w:r>
                      </w:p>
                    </w:txbxContent>
                  </v:textbox>
                </v:shape>
                <v:shape id="Arc 85" o:spid="_x0000_s1031" style="position:absolute;left:18602;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6" o:spid="_x0000_s1032" style="position:absolute;left:18602;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39" o:spid="_x0000_s1033" type="#_x0000_t202" style="position:absolute;left:16138;top:3556;width:13128;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54E65000"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International &amp; Skills</w:t>
                        </w:r>
                      </w:p>
                    </w:txbxContent>
                  </v:textbox>
                </v:shape>
                <v:shape id="Arc 88" o:spid="_x0000_s1034" style="position:absolute;left:30984;top:12457;width:6703;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9" o:spid="_x0000_s1035" style="position:absolute;left:30984;top:15840;width:6703;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2" o:spid="_x0000_s1036" type="#_x0000_t202" style="position:absolute;left:29840;top:13311;width:9436;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38DE8FAF"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Business Growth</w:t>
                        </w:r>
                      </w:p>
                    </w:txbxContent>
                  </v:textbox>
                </v:shape>
                <v:shape id="Arc 91" o:spid="_x0000_s1037" style="position:absolute;left:42690;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2" o:spid="_x0000_s1038" style="position:absolute;left:42690;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5" o:spid="_x0000_s1039" type="#_x0000_t202" style="position:absolute;left:41133;top:3315;width:10915;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6AF39361"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Strategy &amp; Partnerships</w:t>
                        </w:r>
                      </w:p>
                    </w:txbxContent>
                  </v:textbox>
                </v:shape>
                <v:shape id="Arc 94" o:spid="_x0000_s1040" style="position:absolute;left:61317;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5" o:spid="_x0000_s1041" style="position:absolute;left:61317;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9" o:spid="_x0000_s1042" type="#_x0000_t202" style="position:absolute;left:58667;top:3539;width:13663;height:5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000F80B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Marketing &amp; Communications</w:t>
                        </w:r>
                      </w:p>
                    </w:txbxContent>
                  </v:textbox>
                </v:shape>
                <v:shape id="Arc 97" o:spid="_x0000_s1043" style="position:absolute;left:71623;top:12811;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8" o:spid="_x0000_s1044" style="position:absolute;left:71623;top:16082;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9" o:spid="_x0000_s1045" style="position:absolute;left:51425;top:12814;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100" o:spid="_x0000_s1046" style="position:absolute;left:51425;top:16197;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54" o:spid="_x0000_s1047" type="#_x0000_t202" style="position:absolute;left:68927;top:14607;width:11908;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5EA1FA9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Governance</w:t>
                        </w:r>
                      </w:p>
                    </w:txbxContent>
                  </v:textbox>
                </v:shape>
                <v:shape id="TextBox 55" o:spid="_x0000_s1048" type="#_x0000_t202" style="position:absolute;left:49269;top:13725;width:12563;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18AB9BAA"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People &amp; Culture</w:t>
                        </w:r>
                      </w:p>
                    </w:txbxContent>
                  </v:textbox>
                </v:shape>
                <v:line id="Straight Connector 103" o:spid="_x0000_s1049" style="position:absolute;flip:y;visibility:visible;mso-wrap-style:square" from="3474,0" to="3474,2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" strokecolor="#747070 [1614]" strokeweight=".5pt">
                  <v:stroke joinstyle="miter"/>
                </v:line>
                <v:line id="Straight Connector 104" o:spid="_x0000_s1050" style="position:absolute;visibility:visible;mso-wrap-style:square" from="3474,0" to="21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" strokecolor="#747070 [1614]" strokeweight=".5pt">
                  <v:stroke joinstyle="miter"/>
                </v:line>
                <v:line id="Straight Connector 105" o:spid="_x0000_s1051" style="position:absolute;visibility:visible;mso-wrap-style:square" from="21953,0" to="21953,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" strokecolor="#5b9bd5 [3204]" strokeweight=".5pt">
                  <v:stroke joinstyle="miter"/>
                </v:line>
                <v:line id="Straight Connector 106" o:spid="_x0000_s1052" style="position:absolute;visibility:visible;mso-wrap-style:square" from="12714,0" to="12714,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" strokecolor="#747070 [1614]" strokeweight=".5pt">
                  <v:stroke joinstyle="miter"/>
                </v:line>
                <v:line id="Straight Connector 107" o:spid="_x0000_s1053" style="position:absolute;flip:y;visibility:visible;mso-wrap-style:square" from="21953,0" to="21953,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" strokecolor="#747070 [1614]" strokeweight=".5pt">
                  <v:stroke joinstyle="miter"/>
                </v:line>
                <v:line id="Straight Connector 108" o:spid="_x0000_s1054" style="position:absolute;visibility:visible;mso-wrap-style:square" from="21953,0" to="40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" strokecolor="#747070 [1614]" strokeweight=".5pt">
                  <v:stroke joinstyle="miter"/>
                </v:line>
                <v:line id="Straight Connector 109" o:spid="_x0000_s1055" style="position:absolute;visibility:visible;mso-wrap-style:square" from="40431,0" to="629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" strokecolor="#747070 [1614]" strokeweight=".5pt">
                  <v:stroke joinstyle="miter"/>
                </v:line>
                <v:line id="Straight Connector 110" o:spid="_x0000_s1056" style="position:absolute;visibility:visible;mso-wrap-style:square" from="34335,0" to="34335,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" strokecolor="#747070 [1614]" strokeweight=".5pt">
                  <v:stroke joinstyle="miter"/>
                </v:line>
                <v:line id="Straight Connector 111" o:spid="_x0000_s1057" style="position:absolute;visibility:visible;mso-wrap-style:square" from="54714,0" to="54776,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" strokecolor="#747070 [1614]" strokeweight=".5pt">
                  <v:stroke joinstyle="miter"/>
                </v:line>
                <v:line id="Straight Connector 112" o:spid="_x0000_s1058" style="position:absolute;visibility:visible;mso-wrap-style:square" from="60730,0" to="74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" strokecolor="#747070 [1614]" strokeweight=".5pt">
                  <v:stroke joinstyle="miter"/>
                </v:line>
                <v:line id="Straight Connector 113" o:spid="_x0000_s1059" style="position:absolute;visibility:visible;mso-wrap-style:square" from="74974,0" to="74974,1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" strokecolor="#747070 [1614]" strokeweight=".5pt">
                  <v:stroke joinstyle="miter"/>
                </v:line>
                <v:line id="Straight Connector 114" o:spid="_x0000_s1060" style="position:absolute;flip:y;visibility:visible;mso-wrap-style:square" from="46146,0" to="4614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" strokecolor="#747070 [1614]" strokeweight=".5pt">
                  <v:stroke joinstyle="miter"/>
                </v:line>
                <v:line id="Straight Connector 115" o:spid="_x0000_s1061" style="position:absolute;flip:y;visibility:visible;mso-wrap-style:square" from="64625,0" to="6462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" strokecolor="#747070 [1614]" strokeweight=".5pt">
                  <v:stroke joinstyle="miter"/>
                </v:line>
                <v:shape id="Arc 116" o:spid="_x0000_s1062" style="position:absolute;left:123;top:2154;width:6703;height:3208;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117" o:spid="_x0000_s1063" style="position:absolute;top:4531;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group>
            </w:pict>
          </mc:Fallback>
        </mc:AlternateContent>
      </w:r>
    </w:p>
    <w:p w14:paraId="3E61DBCD" w14:textId="77777777" w:rsidR="00E06817" w:rsidRDefault="00E06817" w:rsidP="00EC6487">
      <w:pPr>
        <w:rPr>
          <w:noProof/>
          <w:lang w:val="en-GB" w:eastAsia="en-GB"/>
        </w:rPr>
      </w:pPr>
    </w:p>
    <w:p w14:paraId="4B3A2BBA" w14:textId="77777777" w:rsidR="00E06817" w:rsidRDefault="00E06817" w:rsidP="00EC6487">
      <w:pPr>
        <w:rPr>
          <w:noProof/>
          <w:lang w:val="en-GB" w:eastAsia="en-GB"/>
        </w:rPr>
      </w:pPr>
    </w:p>
    <w:p w14:paraId="11AC59C3" w14:textId="77777777" w:rsidR="00E06817" w:rsidRDefault="00E06817" w:rsidP="00EC6487">
      <w:pPr>
        <w:rPr>
          <w:noProof/>
          <w:lang w:val="en-GB" w:eastAsia="en-GB"/>
        </w:rPr>
      </w:pPr>
    </w:p>
    <w:p w14:paraId="1BFC437E" w14:textId="77777777" w:rsidR="00E06817" w:rsidRDefault="00E06817" w:rsidP="00EC6487">
      <w:pPr>
        <w:rPr>
          <w:noProof/>
          <w:lang w:val="en-GB" w:eastAsia="en-GB"/>
        </w:rPr>
      </w:pPr>
    </w:p>
    <w:p w14:paraId="37B5EE59" w14:textId="77777777" w:rsidR="00FD36AB" w:rsidRDefault="00FD36AB" w:rsidP="00392D14">
      <w:pPr>
        <w:spacing w:after="0" w:line="240" w:lineRule="auto"/>
        <w:rPr>
          <w:b/>
          <w:sz w:val="28"/>
          <w:szCs w:val="28"/>
        </w:rPr>
      </w:pPr>
    </w:p>
    <w:p w14:paraId="5985A14D" w14:textId="77777777" w:rsidR="003A3B18" w:rsidRDefault="003A3B18" w:rsidP="00392D14">
      <w:pPr>
        <w:spacing w:after="0" w:line="240" w:lineRule="auto"/>
        <w:rPr>
          <w:b/>
          <w:sz w:val="28"/>
          <w:szCs w:val="28"/>
        </w:rPr>
      </w:pPr>
    </w:p>
    <w:p w14:paraId="7689E00F" w14:textId="77777777" w:rsidR="003A3B18" w:rsidRDefault="003A3B18" w:rsidP="00392D14">
      <w:pPr>
        <w:spacing w:after="0" w:line="240" w:lineRule="auto"/>
        <w:rPr>
          <w:b/>
          <w:sz w:val="28"/>
          <w:szCs w:val="28"/>
        </w:rPr>
      </w:pPr>
    </w:p>
    <w:p w14:paraId="22659E88" w14:textId="77777777" w:rsidR="00F35815" w:rsidRDefault="00F35815" w:rsidP="00392D14">
      <w:pPr>
        <w:spacing w:after="0" w:line="240" w:lineRule="auto"/>
        <w:rPr>
          <w:b/>
          <w:sz w:val="28"/>
          <w:szCs w:val="28"/>
        </w:rPr>
      </w:pPr>
    </w:p>
    <w:p w14:paraId="2F7F7D48" w14:textId="707C271A" w:rsidR="003A3B18" w:rsidRDefault="003A3B18" w:rsidP="00392D14">
      <w:pPr>
        <w:spacing w:after="0" w:line="240" w:lineRule="auto"/>
        <w:rPr>
          <w:b/>
          <w:sz w:val="28"/>
          <w:szCs w:val="28"/>
        </w:rPr>
      </w:pPr>
    </w:p>
    <w:p w14:paraId="65F50F72" w14:textId="77777777" w:rsidR="0069238A" w:rsidRDefault="0069238A" w:rsidP="00392D14">
      <w:pPr>
        <w:spacing w:after="0" w:line="240" w:lineRule="auto"/>
        <w:rPr>
          <w:b/>
          <w:sz w:val="28"/>
          <w:szCs w:val="28"/>
        </w:rPr>
      </w:pPr>
    </w:p>
    <w:p w14:paraId="48F5FDA2" w14:textId="77777777" w:rsidR="00392D14" w:rsidRPr="004F10F0" w:rsidRDefault="00E64DD1" w:rsidP="00392D14">
      <w:pPr>
        <w:spacing w:after="0" w:line="240" w:lineRule="auto"/>
        <w:rPr>
          <w:b/>
          <w:szCs w:val="24"/>
        </w:rPr>
      </w:pPr>
      <w:r w:rsidRPr="004F10F0">
        <w:rPr>
          <w:b/>
          <w:szCs w:val="24"/>
        </w:rPr>
        <w:lastRenderedPageBreak/>
        <w:t>Section 2 – Selection Criteria</w:t>
      </w:r>
    </w:p>
    <w:p w14:paraId="20101ED3" w14:textId="77777777" w:rsidR="00392D14" w:rsidRPr="004F10F0" w:rsidRDefault="00392D14" w:rsidP="00392D14">
      <w:pPr>
        <w:spacing w:after="0" w:line="240" w:lineRule="auto"/>
        <w:rPr>
          <w:b/>
          <w:szCs w:val="24"/>
        </w:rPr>
      </w:pPr>
    </w:p>
    <w:p w14:paraId="257B3881" w14:textId="77EE2835" w:rsidR="00666B59" w:rsidRPr="00666B59" w:rsidRDefault="0069238A" w:rsidP="00666B59">
      <w:pPr>
        <w:spacing w:after="240" w:line="240" w:lineRule="auto"/>
        <w:rPr>
          <w:rFonts w:eastAsia="Times New Roman" w:cs="Arial"/>
          <w:color w:val="000000" w:themeColor="text1"/>
          <w:sz w:val="22"/>
          <w:lang w:val="en-GB" w:eastAsia="en-GB"/>
        </w:rPr>
      </w:pPr>
      <w:r>
        <w:rPr>
          <w:rFonts w:eastAsia="Times New Roman" w:cs="Arial"/>
          <w:color w:val="000000" w:themeColor="text1"/>
          <w:sz w:val="22"/>
          <w:lang w:val="en-GB" w:eastAsia="en-GB"/>
        </w:rPr>
        <w:t>T</w:t>
      </w:r>
      <w:r w:rsidR="00E64DD1" w:rsidRPr="00666B59">
        <w:rPr>
          <w:rFonts w:eastAsia="Times New Roman" w:cs="Arial"/>
          <w:color w:val="000000" w:themeColor="text1"/>
          <w:sz w:val="22"/>
          <w:lang w:val="en-GB" w:eastAsia="en-GB"/>
        </w:rPr>
        <w:t>o be considered for the role, candidates must be able to demonstrate</w:t>
      </w:r>
      <w:r w:rsidR="00E64DD1">
        <w:rPr>
          <w:rFonts w:eastAsia="Times New Roman" w:cs="Arial"/>
          <w:color w:val="000000" w:themeColor="text1"/>
          <w:sz w:val="22"/>
          <w:lang w:val="en-GB" w:eastAsia="en-GB"/>
        </w:rPr>
        <w:t>, by the closing date,</w:t>
      </w:r>
      <w:r w:rsidR="00E64DD1" w:rsidRPr="00666B59">
        <w:rPr>
          <w:rFonts w:eastAsia="Times New Roman" w:cs="Arial"/>
          <w:color w:val="000000" w:themeColor="text1"/>
          <w:sz w:val="22"/>
          <w:lang w:val="en-GB" w:eastAsia="en-GB"/>
        </w:rPr>
        <w:t xml:space="preserve"> experience in each of the following essential criteria. Recent has been defined as within the past </w:t>
      </w:r>
      <w:r w:rsidR="00E64DD1" w:rsidRPr="00666B59">
        <w:rPr>
          <w:rFonts w:eastAsia="Times New Roman" w:cs="Arial"/>
          <w:b/>
          <w:color w:val="000000" w:themeColor="text1"/>
          <w:sz w:val="22"/>
          <w:lang w:val="en-GB" w:eastAsia="en-GB"/>
        </w:rPr>
        <w:t>8 years</w:t>
      </w:r>
      <w:r w:rsidR="00E64DD1" w:rsidRPr="00666B59">
        <w:rPr>
          <w:rFonts w:eastAsia="Times New Roman" w:cs="Arial"/>
          <w:color w:val="000000" w:themeColor="text1"/>
          <w:sz w:val="22"/>
          <w:lang w:val="en-GB" w:eastAsia="en-GB"/>
        </w:rPr>
        <w:t>.</w:t>
      </w:r>
    </w:p>
    <w:p w14:paraId="03337B04" w14:textId="77777777" w:rsidR="00666B59" w:rsidRPr="00666B59" w:rsidRDefault="00E64DD1" w:rsidP="00666B59">
      <w:pPr>
        <w:spacing w:after="0" w:line="240" w:lineRule="auto"/>
        <w:rPr>
          <w:b/>
          <w:sz w:val="22"/>
        </w:rPr>
      </w:pPr>
      <w:r w:rsidRPr="00666B59">
        <w:rPr>
          <w:b/>
          <w:sz w:val="22"/>
        </w:rPr>
        <w:t>Personnel Specification</w:t>
      </w:r>
    </w:p>
    <w:p w14:paraId="69030D3C" w14:textId="77777777" w:rsidR="00666B59" w:rsidRPr="00666B59" w:rsidRDefault="00666B59" w:rsidP="00666B59">
      <w:pPr>
        <w:spacing w:after="0" w:line="240" w:lineRule="auto"/>
        <w:rPr>
          <w:b/>
          <w:sz w:val="22"/>
        </w:rPr>
      </w:pPr>
    </w:p>
    <w:p w14:paraId="351FAD43" w14:textId="77777777" w:rsidR="00666B59" w:rsidRPr="00666B59" w:rsidRDefault="00E64DD1" w:rsidP="00666B59">
      <w:pPr>
        <w:rPr>
          <w:sz w:val="22"/>
        </w:rPr>
      </w:pPr>
      <w:r w:rsidRPr="00666B59">
        <w:rPr>
          <w:sz w:val="22"/>
        </w:rPr>
        <w:t xml:space="preserve">All applicants </w:t>
      </w:r>
      <w:r w:rsidRPr="00666B59">
        <w:rPr>
          <w:b/>
          <w:sz w:val="22"/>
        </w:rPr>
        <w:t>must</w:t>
      </w:r>
      <w:r w:rsidRPr="00666B59">
        <w:rPr>
          <w:sz w:val="22"/>
        </w:rPr>
        <w:t>, by the closing date for applications, be able to demonstrate the following:</w:t>
      </w:r>
    </w:p>
    <w:p w14:paraId="1B46B47D" w14:textId="77777777" w:rsidR="00666B59" w:rsidRPr="00666B59" w:rsidRDefault="00E64DD1" w:rsidP="00666B59">
      <w:pPr>
        <w:pStyle w:val="ListParagraph"/>
        <w:numPr>
          <w:ilvl w:val="0"/>
          <w:numId w:val="31"/>
        </w:numPr>
        <w:rPr>
          <w:sz w:val="22"/>
          <w:szCs w:val="22"/>
        </w:rPr>
      </w:pPr>
      <w:r w:rsidRPr="00666B59">
        <w:rPr>
          <w:rFonts w:cs="Arial"/>
          <w:sz w:val="22"/>
          <w:szCs w:val="22"/>
        </w:rPr>
        <w:t xml:space="preserve">That they are a Solicitor, qualified to practice in Northern Ireland, with recent post qualification experience of providing wide-ranging legal advice on complex matters.  </w:t>
      </w:r>
    </w:p>
    <w:p w14:paraId="0286EE63" w14:textId="77777777" w:rsidR="00666B59" w:rsidRPr="00666B59" w:rsidRDefault="00666B59" w:rsidP="00666B59">
      <w:pPr>
        <w:overflowPunct w:val="0"/>
        <w:autoSpaceDE w:val="0"/>
        <w:autoSpaceDN w:val="0"/>
        <w:adjustRightInd w:val="0"/>
        <w:spacing w:after="0" w:line="240" w:lineRule="auto"/>
        <w:jc w:val="both"/>
        <w:rPr>
          <w:rFonts w:cs="Arial"/>
          <w:i/>
          <w:color w:val="0000FF"/>
          <w:sz w:val="22"/>
        </w:rPr>
      </w:pPr>
    </w:p>
    <w:p w14:paraId="0D7410AD" w14:textId="77777777" w:rsidR="00666B59" w:rsidRPr="00666B59" w:rsidRDefault="00E64DD1" w:rsidP="00666B59">
      <w:pPr>
        <w:numPr>
          <w:ilvl w:val="0"/>
          <w:numId w:val="31"/>
        </w:numPr>
        <w:overflowPunct w:val="0"/>
        <w:autoSpaceDE w:val="0"/>
        <w:autoSpaceDN w:val="0"/>
        <w:adjustRightInd w:val="0"/>
        <w:spacing w:after="0" w:line="240" w:lineRule="auto"/>
        <w:jc w:val="both"/>
        <w:rPr>
          <w:rFonts w:cs="Arial"/>
          <w:sz w:val="22"/>
        </w:rPr>
      </w:pPr>
      <w:r w:rsidRPr="00666B59">
        <w:rPr>
          <w:rFonts w:cs="Arial"/>
          <w:sz w:val="22"/>
        </w:rPr>
        <w:t xml:space="preserve">A sound working knowledge of, and recent practical experience in providing, comprehensive, accurate and relevant advice within a business environment to address complex legal issues in relation to corporate and commercial law;  </w:t>
      </w:r>
    </w:p>
    <w:p w14:paraId="38B085FB" w14:textId="77777777" w:rsidR="00666B59" w:rsidRPr="00666B59" w:rsidRDefault="00666B59" w:rsidP="00666B59">
      <w:pPr>
        <w:overflowPunct w:val="0"/>
        <w:autoSpaceDE w:val="0"/>
        <w:autoSpaceDN w:val="0"/>
        <w:adjustRightInd w:val="0"/>
        <w:spacing w:after="0" w:line="240" w:lineRule="auto"/>
        <w:jc w:val="both"/>
        <w:rPr>
          <w:rFonts w:cs="Arial"/>
          <w:sz w:val="22"/>
        </w:rPr>
      </w:pPr>
    </w:p>
    <w:p w14:paraId="6710C373" w14:textId="77777777" w:rsidR="00666B59" w:rsidRPr="00666B59" w:rsidRDefault="00E64DD1" w:rsidP="00666B59">
      <w:pPr>
        <w:numPr>
          <w:ilvl w:val="0"/>
          <w:numId w:val="31"/>
        </w:numPr>
        <w:overflowPunct w:val="0"/>
        <w:autoSpaceDE w:val="0"/>
        <w:autoSpaceDN w:val="0"/>
        <w:adjustRightInd w:val="0"/>
        <w:spacing w:after="0" w:line="240" w:lineRule="auto"/>
        <w:jc w:val="both"/>
        <w:rPr>
          <w:rFonts w:cs="Arial"/>
          <w:color w:val="000000"/>
          <w:sz w:val="22"/>
        </w:rPr>
      </w:pPr>
      <w:r w:rsidRPr="00666B59">
        <w:rPr>
          <w:rFonts w:cs="Arial"/>
          <w:sz w:val="22"/>
        </w:rPr>
        <w:t>Evidence of experience of providing advice to Senior Management on a range of issues, gaining trust and influence through the use of good communication skills, both written and oral;</w:t>
      </w:r>
    </w:p>
    <w:p w14:paraId="092707BE" w14:textId="77777777" w:rsidR="00666B59" w:rsidRPr="00666B59" w:rsidRDefault="00666B59" w:rsidP="00666B59">
      <w:pPr>
        <w:overflowPunct w:val="0"/>
        <w:autoSpaceDE w:val="0"/>
        <w:autoSpaceDN w:val="0"/>
        <w:adjustRightInd w:val="0"/>
        <w:spacing w:after="0" w:line="240" w:lineRule="auto"/>
        <w:jc w:val="both"/>
        <w:rPr>
          <w:rFonts w:cs="Arial"/>
          <w:sz w:val="22"/>
        </w:rPr>
      </w:pPr>
    </w:p>
    <w:p w14:paraId="3960CC41" w14:textId="77777777" w:rsidR="00666B59" w:rsidRPr="00666B59" w:rsidRDefault="00E64DD1" w:rsidP="00666B59">
      <w:pPr>
        <w:numPr>
          <w:ilvl w:val="0"/>
          <w:numId w:val="31"/>
        </w:numPr>
        <w:overflowPunct w:val="0"/>
        <w:autoSpaceDE w:val="0"/>
        <w:autoSpaceDN w:val="0"/>
        <w:adjustRightInd w:val="0"/>
        <w:spacing w:after="0" w:line="240" w:lineRule="auto"/>
        <w:jc w:val="both"/>
        <w:rPr>
          <w:sz w:val="22"/>
        </w:rPr>
      </w:pPr>
      <w:r w:rsidRPr="00666B59">
        <w:rPr>
          <w:rFonts w:cs="Arial"/>
          <w:color w:val="000000"/>
          <w:sz w:val="22"/>
        </w:rPr>
        <w:t>Experience of managing internal and external relationships to ensure the achievement of goals and deadlines;</w:t>
      </w:r>
    </w:p>
    <w:p w14:paraId="5188B759" w14:textId="77777777" w:rsidR="00666B59" w:rsidRPr="00666B59" w:rsidRDefault="00666B59" w:rsidP="00666B59">
      <w:pPr>
        <w:overflowPunct w:val="0"/>
        <w:autoSpaceDE w:val="0"/>
        <w:autoSpaceDN w:val="0"/>
        <w:adjustRightInd w:val="0"/>
        <w:spacing w:after="0" w:line="240" w:lineRule="auto"/>
        <w:rPr>
          <w:rFonts w:cs="Arial"/>
          <w:color w:val="000000"/>
          <w:sz w:val="22"/>
        </w:rPr>
      </w:pPr>
    </w:p>
    <w:p w14:paraId="04EEB417" w14:textId="77777777" w:rsidR="00666B59" w:rsidRPr="00666B59" w:rsidRDefault="00E64DD1" w:rsidP="00666B59">
      <w:pPr>
        <w:numPr>
          <w:ilvl w:val="0"/>
          <w:numId w:val="31"/>
        </w:numPr>
        <w:overflowPunct w:val="0"/>
        <w:autoSpaceDE w:val="0"/>
        <w:autoSpaceDN w:val="0"/>
        <w:adjustRightInd w:val="0"/>
        <w:spacing w:after="0" w:line="240" w:lineRule="auto"/>
        <w:rPr>
          <w:sz w:val="22"/>
        </w:rPr>
      </w:pPr>
      <w:r w:rsidRPr="00666B59">
        <w:rPr>
          <w:sz w:val="22"/>
        </w:rPr>
        <w:t xml:space="preserve">Knowledge of efficient business procedures to ensure effective controls and best practice; </w:t>
      </w:r>
    </w:p>
    <w:p w14:paraId="547F9944" w14:textId="77777777" w:rsidR="00666B59" w:rsidRPr="00666B59" w:rsidRDefault="00666B59" w:rsidP="00666B59">
      <w:pPr>
        <w:overflowPunct w:val="0"/>
        <w:autoSpaceDE w:val="0"/>
        <w:autoSpaceDN w:val="0"/>
        <w:adjustRightInd w:val="0"/>
        <w:spacing w:after="0" w:line="240" w:lineRule="auto"/>
        <w:rPr>
          <w:rFonts w:cs="Arial"/>
          <w:color w:val="000000"/>
          <w:sz w:val="22"/>
        </w:rPr>
      </w:pPr>
    </w:p>
    <w:p w14:paraId="3E27A769" w14:textId="77777777" w:rsidR="00666B59" w:rsidRPr="00666B59" w:rsidRDefault="00E64DD1" w:rsidP="00666B59">
      <w:pPr>
        <w:numPr>
          <w:ilvl w:val="0"/>
          <w:numId w:val="31"/>
        </w:numPr>
        <w:overflowPunct w:val="0"/>
        <w:autoSpaceDE w:val="0"/>
        <w:autoSpaceDN w:val="0"/>
        <w:adjustRightInd w:val="0"/>
        <w:spacing w:after="0" w:line="240" w:lineRule="auto"/>
        <w:rPr>
          <w:rFonts w:cs="Arial"/>
          <w:color w:val="000000"/>
          <w:sz w:val="22"/>
        </w:rPr>
      </w:pPr>
      <w:r w:rsidRPr="00666B59">
        <w:rPr>
          <w:sz w:val="22"/>
        </w:rPr>
        <w:t>Proven experience advising on corporate governance;</w:t>
      </w:r>
    </w:p>
    <w:p w14:paraId="124E3B98" w14:textId="77777777" w:rsidR="00666B59" w:rsidRPr="00666B59" w:rsidRDefault="00666B59" w:rsidP="00666B59">
      <w:pPr>
        <w:spacing w:after="0"/>
        <w:rPr>
          <w:rFonts w:cs="Arial"/>
          <w:sz w:val="22"/>
        </w:rPr>
      </w:pPr>
    </w:p>
    <w:p w14:paraId="5E50DE87" w14:textId="77777777" w:rsidR="00666B59" w:rsidRPr="00666B59" w:rsidRDefault="00E64DD1" w:rsidP="00666B59">
      <w:pPr>
        <w:numPr>
          <w:ilvl w:val="0"/>
          <w:numId w:val="31"/>
        </w:numPr>
        <w:overflowPunct w:val="0"/>
        <w:autoSpaceDE w:val="0"/>
        <w:autoSpaceDN w:val="0"/>
        <w:adjustRightInd w:val="0"/>
        <w:spacing w:after="0" w:line="240" w:lineRule="auto"/>
        <w:rPr>
          <w:rFonts w:cs="Arial"/>
          <w:sz w:val="22"/>
        </w:rPr>
      </w:pPr>
      <w:r w:rsidRPr="00666B59">
        <w:rPr>
          <w:rFonts w:cs="Arial"/>
          <w:sz w:val="22"/>
        </w:rPr>
        <w:t>Evidence of practical IT skills including the use of electronic document management systems, CRM systems and the MS office suite.</w:t>
      </w:r>
    </w:p>
    <w:p w14:paraId="5F75D69B" w14:textId="77777777" w:rsidR="00666B59" w:rsidRDefault="00666B59" w:rsidP="00666B59">
      <w:pPr>
        <w:spacing w:after="0" w:line="240" w:lineRule="auto"/>
        <w:jc w:val="both"/>
      </w:pPr>
    </w:p>
    <w:p w14:paraId="46B6D1EC" w14:textId="77777777" w:rsidR="00A111A2" w:rsidRDefault="00A111A2" w:rsidP="00375663">
      <w:pPr>
        <w:jc w:val="both"/>
        <w:rPr>
          <w:rFonts w:cs="Arial"/>
          <w:b/>
          <w:color w:val="000000"/>
          <w:szCs w:val="24"/>
        </w:rPr>
      </w:pPr>
    </w:p>
    <w:p w14:paraId="6EA02DDD" w14:textId="77777777" w:rsidR="00A111A2" w:rsidRDefault="00A111A2" w:rsidP="00375663">
      <w:pPr>
        <w:jc w:val="both"/>
        <w:rPr>
          <w:rFonts w:cs="Arial"/>
          <w:b/>
          <w:color w:val="000000"/>
          <w:szCs w:val="24"/>
        </w:rPr>
      </w:pPr>
    </w:p>
    <w:p w14:paraId="120C5D0A" w14:textId="77777777" w:rsidR="005E0196" w:rsidRDefault="005E0196" w:rsidP="00375663">
      <w:pPr>
        <w:jc w:val="both"/>
        <w:rPr>
          <w:rFonts w:cs="Arial"/>
          <w:b/>
          <w:color w:val="000000"/>
          <w:szCs w:val="24"/>
        </w:rPr>
      </w:pPr>
    </w:p>
    <w:p w14:paraId="7F5A15E1" w14:textId="77777777" w:rsidR="005E0196" w:rsidRDefault="005E0196" w:rsidP="00375663">
      <w:pPr>
        <w:jc w:val="both"/>
        <w:rPr>
          <w:rFonts w:cs="Arial"/>
          <w:b/>
          <w:color w:val="000000"/>
          <w:szCs w:val="24"/>
        </w:rPr>
      </w:pPr>
    </w:p>
    <w:p w14:paraId="3E06635B" w14:textId="77777777" w:rsidR="005E0196" w:rsidRDefault="005E0196" w:rsidP="00375663">
      <w:pPr>
        <w:jc w:val="both"/>
        <w:rPr>
          <w:rFonts w:cs="Arial"/>
          <w:b/>
          <w:color w:val="000000"/>
          <w:szCs w:val="24"/>
        </w:rPr>
      </w:pPr>
    </w:p>
    <w:p w14:paraId="161E7566" w14:textId="77777777" w:rsidR="005E0196" w:rsidRDefault="005E0196" w:rsidP="00375663">
      <w:pPr>
        <w:jc w:val="both"/>
        <w:rPr>
          <w:rFonts w:cs="Arial"/>
          <w:b/>
          <w:color w:val="000000"/>
          <w:szCs w:val="24"/>
        </w:rPr>
      </w:pPr>
    </w:p>
    <w:p w14:paraId="298A8DA4" w14:textId="77777777" w:rsidR="005E0196" w:rsidRDefault="005E0196" w:rsidP="00375663">
      <w:pPr>
        <w:jc w:val="both"/>
        <w:rPr>
          <w:rFonts w:cs="Arial"/>
          <w:b/>
          <w:color w:val="000000"/>
          <w:szCs w:val="24"/>
        </w:rPr>
      </w:pPr>
    </w:p>
    <w:p w14:paraId="4368A046" w14:textId="77777777" w:rsidR="008045CE" w:rsidRDefault="008045CE" w:rsidP="00375663">
      <w:pPr>
        <w:jc w:val="both"/>
        <w:rPr>
          <w:rFonts w:cs="Arial"/>
          <w:b/>
          <w:color w:val="000000"/>
          <w:szCs w:val="24"/>
        </w:rPr>
      </w:pPr>
    </w:p>
    <w:p w14:paraId="1FD97326" w14:textId="77777777" w:rsidR="008045CE" w:rsidRDefault="008045CE" w:rsidP="00375663">
      <w:pPr>
        <w:jc w:val="both"/>
        <w:rPr>
          <w:rFonts w:cs="Arial"/>
          <w:b/>
          <w:color w:val="000000"/>
          <w:szCs w:val="24"/>
        </w:rPr>
      </w:pPr>
    </w:p>
    <w:p w14:paraId="74234AD9" w14:textId="77777777" w:rsidR="005E0196" w:rsidRDefault="005E0196" w:rsidP="00375663">
      <w:pPr>
        <w:jc w:val="both"/>
        <w:rPr>
          <w:rFonts w:cs="Arial"/>
          <w:b/>
          <w:color w:val="000000"/>
          <w:szCs w:val="24"/>
        </w:rPr>
      </w:pPr>
    </w:p>
    <w:p w14:paraId="08FB6311" w14:textId="77777777" w:rsidR="00E131D0" w:rsidRPr="00CB0F4A" w:rsidRDefault="00E64DD1" w:rsidP="00375663">
      <w:pPr>
        <w:jc w:val="both"/>
        <w:rPr>
          <w:rFonts w:cs="Arial"/>
          <w:b/>
          <w:color w:val="000000"/>
          <w:szCs w:val="24"/>
        </w:rPr>
      </w:pPr>
      <w:r>
        <w:rPr>
          <w:rFonts w:cs="Arial"/>
          <w:b/>
          <w:color w:val="000000"/>
          <w:szCs w:val="24"/>
        </w:rPr>
        <w:lastRenderedPageBreak/>
        <w:t xml:space="preserve">Section 3 - </w:t>
      </w:r>
      <w:r w:rsidR="00CB0F4A" w:rsidRPr="00CB0F4A">
        <w:rPr>
          <w:rFonts w:cs="Arial"/>
          <w:b/>
          <w:color w:val="000000"/>
          <w:szCs w:val="24"/>
        </w:rPr>
        <w:t>More about Invest NI</w:t>
      </w:r>
    </w:p>
    <w:p w14:paraId="2F143CF2" w14:textId="77777777" w:rsidR="00EE7B32" w:rsidRPr="003A3B18" w:rsidRDefault="00E64DD1" w:rsidP="00EE7B32">
      <w:pPr>
        <w:spacing w:after="0" w:line="240" w:lineRule="auto"/>
        <w:jc w:val="both"/>
        <w:textAlignment w:val="baseline"/>
        <w:rPr>
          <w:rFonts w:eastAsia="Times New Roman" w:cs="Arial"/>
          <w:color w:val="000000"/>
          <w:sz w:val="22"/>
          <w:lang w:eastAsia="en-GB"/>
        </w:rPr>
      </w:pPr>
      <w:r w:rsidRPr="003A3B18">
        <w:rPr>
          <w:rFonts w:eastAsia="Times New Roman" w:cs="Arial"/>
          <w:color w:val="000000"/>
          <w:sz w:val="22"/>
          <w:lang w:eastAsia="en-GB"/>
        </w:rPr>
        <w:t xml:space="preserve">As </w:t>
      </w:r>
      <w:r w:rsidR="000E3961">
        <w:rPr>
          <w:rFonts w:eastAsia="Times New Roman" w:cs="Arial"/>
          <w:color w:val="000000"/>
          <w:sz w:val="22"/>
          <w:lang w:eastAsia="en-GB"/>
        </w:rPr>
        <w:t xml:space="preserve">Northern Ireland’s </w:t>
      </w:r>
      <w:r w:rsidRPr="003A3B18">
        <w:rPr>
          <w:rFonts w:eastAsia="Times New Roman" w:cs="Arial"/>
          <w:color w:val="000000"/>
          <w:sz w:val="22"/>
          <w:lang w:eastAsia="en-GB"/>
        </w:rPr>
        <w:t xml:space="preserve">regional business development agency, Invest NI's role is to grow the local economy by </w:t>
      </w:r>
      <w:r w:rsidRPr="003A3B18">
        <w:rPr>
          <w:rFonts w:eastAsia="Times New Roman" w:cs="Arial"/>
          <w:sz w:val="22"/>
          <w:lang w:eastAsia="en-GB"/>
        </w:rPr>
        <w:t xml:space="preserve">supporting </w:t>
      </w:r>
      <w:r w:rsidRPr="003A3B18">
        <w:rPr>
          <w:rFonts w:eastAsia="Times New Roman" w:cs="Arial"/>
          <w:color w:val="000000"/>
          <w:sz w:val="22"/>
          <w:lang w:eastAsia="en-GB"/>
        </w:rPr>
        <w:t xml:space="preserve">new and existing businesses to compete internationally, and by attracting new investment to Northern Ireland.   </w:t>
      </w:r>
    </w:p>
    <w:p w14:paraId="3672EB7A" w14:textId="77777777" w:rsidR="00EE7B32" w:rsidRPr="003A3B18" w:rsidRDefault="00EE7B32" w:rsidP="00EE7B32">
      <w:pPr>
        <w:spacing w:after="0" w:line="240" w:lineRule="auto"/>
        <w:jc w:val="both"/>
        <w:textAlignment w:val="baseline"/>
        <w:rPr>
          <w:rFonts w:eastAsia="Times New Roman" w:cs="Arial"/>
          <w:color w:val="000000"/>
          <w:sz w:val="22"/>
          <w:lang w:eastAsia="en-GB"/>
        </w:rPr>
      </w:pPr>
    </w:p>
    <w:p w14:paraId="71C07FCF" w14:textId="77777777" w:rsidR="00EE7B32" w:rsidRPr="003A3B18" w:rsidRDefault="00E64DD1" w:rsidP="00EE7B32">
      <w:pPr>
        <w:spacing w:after="0" w:line="240" w:lineRule="auto"/>
        <w:jc w:val="both"/>
        <w:rPr>
          <w:rFonts w:cs="Arial"/>
          <w:color w:val="000000"/>
          <w:sz w:val="22"/>
          <w:lang w:eastAsia="en-GB"/>
        </w:rPr>
      </w:pPr>
      <w:r w:rsidRPr="003A3B18">
        <w:rPr>
          <w:rFonts w:cs="Arial"/>
          <w:color w:val="000000"/>
          <w:sz w:val="22"/>
          <w:lang w:eastAsia="en-GB"/>
        </w:rPr>
        <w:t>A non-departmental public body, part of the Department for the Economy, we provide strong government support for business by effectively delivering the Government’s economic development strategies.</w:t>
      </w:r>
    </w:p>
    <w:p w14:paraId="00F415E6" w14:textId="77777777" w:rsidR="00EE7B32" w:rsidRPr="003A3B18" w:rsidRDefault="00EE7B32" w:rsidP="00EE7B32">
      <w:pPr>
        <w:spacing w:after="0" w:line="240" w:lineRule="auto"/>
        <w:jc w:val="both"/>
        <w:rPr>
          <w:rFonts w:cs="Arial"/>
          <w:color w:val="000000"/>
          <w:sz w:val="22"/>
          <w:lang w:eastAsia="en-GB"/>
        </w:rPr>
      </w:pPr>
    </w:p>
    <w:p w14:paraId="2EF8C909" w14:textId="77777777" w:rsidR="00EE7B32" w:rsidRPr="003A3B18" w:rsidRDefault="00E64DD1" w:rsidP="00EE7B32">
      <w:pPr>
        <w:spacing w:after="0" w:line="240" w:lineRule="auto"/>
        <w:jc w:val="both"/>
        <w:rPr>
          <w:rFonts w:cs="Arial"/>
          <w:color w:val="000000"/>
          <w:sz w:val="22"/>
          <w:lang w:eastAsia="en-GB"/>
        </w:rPr>
      </w:pPr>
      <w:r w:rsidRPr="003A3B18">
        <w:rPr>
          <w:rFonts w:cs="Arial"/>
          <w:color w:val="000000"/>
          <w:sz w:val="22"/>
          <w:lang w:eastAsia="en-GB"/>
        </w:rPr>
        <w:t xml:space="preserve">Invest NI offers the Northern Ireland business community a single organisation providing high-quality services, programmes, </w:t>
      </w:r>
      <w:proofErr w:type="gramStart"/>
      <w:r w:rsidRPr="003A3B18">
        <w:rPr>
          <w:rFonts w:cs="Arial"/>
          <w:color w:val="000000"/>
          <w:sz w:val="22"/>
          <w:lang w:eastAsia="en-GB"/>
        </w:rPr>
        <w:t>support</w:t>
      </w:r>
      <w:proofErr w:type="gramEnd"/>
      <w:r w:rsidRPr="003A3B18">
        <w:rPr>
          <w:rFonts w:cs="Arial"/>
          <w:color w:val="000000"/>
          <w:sz w:val="22"/>
          <w:lang w:eastAsia="en-GB"/>
        </w:rPr>
        <w:t xml:space="preserve"> and expert advice.  We principally support those businesses that can make the greatest contribution to growing our economy. These are businesses that have ability to grow and drive productivity in the economy and are keen to export their goods and services outside Northern Ireland.</w:t>
      </w:r>
    </w:p>
    <w:p w14:paraId="194525C1" w14:textId="77777777" w:rsidR="00EE7B32" w:rsidRPr="003A3B18" w:rsidRDefault="00EE7B32" w:rsidP="00EE7B32">
      <w:pPr>
        <w:spacing w:after="0" w:line="240" w:lineRule="auto"/>
        <w:jc w:val="both"/>
        <w:rPr>
          <w:rFonts w:cs="Arial"/>
          <w:color w:val="000000"/>
          <w:sz w:val="22"/>
          <w:lang w:eastAsia="en-GB"/>
        </w:rPr>
      </w:pPr>
    </w:p>
    <w:p w14:paraId="0CC62709" w14:textId="77777777" w:rsidR="00E131D0" w:rsidRPr="003A3B18" w:rsidRDefault="00E64DD1" w:rsidP="00690D17">
      <w:pPr>
        <w:pStyle w:val="BodyTextIndent2"/>
        <w:ind w:left="0"/>
        <w:rPr>
          <w:b/>
          <w:bCs/>
          <w:sz w:val="22"/>
          <w:szCs w:val="22"/>
        </w:rPr>
      </w:pPr>
      <w:r w:rsidRPr="003A3B18">
        <w:rPr>
          <w:rFonts w:cs="Arial"/>
          <w:color w:val="000000"/>
          <w:sz w:val="22"/>
          <w:szCs w:val="22"/>
        </w:rPr>
        <w:t xml:space="preserve">For more information about Invest NI please go to the Invest NI website, </w:t>
      </w:r>
      <w:hyperlink r:id="rId16" w:history="1">
        <w:r w:rsidRPr="003A3B18">
          <w:rPr>
            <w:rStyle w:val="Hyperlink"/>
            <w:rFonts w:cs="Arial"/>
            <w:color w:val="000000"/>
            <w:sz w:val="22"/>
            <w:szCs w:val="22"/>
          </w:rPr>
          <w:t>www.investni.com</w:t>
        </w:r>
      </w:hyperlink>
      <w:r w:rsidR="00B84CBE">
        <w:rPr>
          <w:rStyle w:val="Hyperlink"/>
          <w:rFonts w:cs="Arial"/>
          <w:color w:val="000000"/>
          <w:sz w:val="22"/>
          <w:szCs w:val="22"/>
        </w:rPr>
        <w:t xml:space="preserve"> </w:t>
      </w:r>
    </w:p>
    <w:p w14:paraId="28D42BCC" w14:textId="77777777" w:rsidR="00E131D0" w:rsidRPr="003A3B18" w:rsidRDefault="00E131D0" w:rsidP="00E131D0">
      <w:pPr>
        <w:pStyle w:val="BodyTextIndent2"/>
        <w:ind w:left="0"/>
        <w:rPr>
          <w:b/>
          <w:bCs/>
          <w:sz w:val="22"/>
          <w:szCs w:val="22"/>
        </w:rPr>
      </w:pPr>
    </w:p>
    <w:p w14:paraId="6EA0F0AF" w14:textId="77777777" w:rsidR="00E131D0" w:rsidRPr="003A3B18" w:rsidRDefault="00E131D0" w:rsidP="00E131D0">
      <w:pPr>
        <w:pStyle w:val="BodyTextIndent2"/>
        <w:ind w:left="0"/>
        <w:rPr>
          <w:b/>
          <w:bCs/>
          <w:sz w:val="22"/>
          <w:szCs w:val="22"/>
        </w:rPr>
      </w:pPr>
    </w:p>
    <w:p w14:paraId="2F3E5B47" w14:textId="77777777" w:rsidR="00CB0F4A" w:rsidRDefault="00E64DD1">
      <w:pPr>
        <w:spacing w:after="160" w:line="259" w:lineRule="auto"/>
        <w:rPr>
          <w:b/>
          <w:sz w:val="22"/>
        </w:rPr>
      </w:pPr>
      <w:r>
        <w:rPr>
          <w:b/>
          <w:sz w:val="22"/>
        </w:rPr>
        <w:br w:type="page"/>
      </w:r>
    </w:p>
    <w:p w14:paraId="06409208" w14:textId="77777777" w:rsidR="00E131D0" w:rsidRPr="00CB0F4A" w:rsidRDefault="00E64DD1" w:rsidP="00E131D0">
      <w:pPr>
        <w:spacing w:after="0" w:line="240" w:lineRule="auto"/>
        <w:rPr>
          <w:b/>
          <w:szCs w:val="24"/>
        </w:rPr>
      </w:pPr>
      <w:r w:rsidRPr="00CB0F4A">
        <w:rPr>
          <w:b/>
          <w:szCs w:val="24"/>
        </w:rPr>
        <w:lastRenderedPageBreak/>
        <w:t>INVEST NI VISION AND VALUES</w:t>
      </w:r>
    </w:p>
    <w:p w14:paraId="762EEB35" w14:textId="77777777" w:rsidR="00E131D0" w:rsidRPr="003A3B18" w:rsidRDefault="00E131D0" w:rsidP="00E131D0">
      <w:pPr>
        <w:spacing w:after="0" w:line="240" w:lineRule="auto"/>
        <w:rPr>
          <w:rFonts w:ascii="Arial Bold" w:eastAsia="Arial Bold" w:hAnsi="Arial Bold" w:cs="Arial Bold"/>
          <w:sz w:val="22"/>
        </w:rPr>
      </w:pPr>
    </w:p>
    <w:p w14:paraId="01025A33" w14:textId="77777777" w:rsidR="00E131D0" w:rsidRPr="003A3B18" w:rsidRDefault="00E64DD1" w:rsidP="00E131D0">
      <w:pPr>
        <w:spacing w:after="0" w:line="240" w:lineRule="auto"/>
        <w:rPr>
          <w:sz w:val="22"/>
        </w:rPr>
      </w:pPr>
      <w:r w:rsidRPr="003A3B18">
        <w:rPr>
          <w:sz w:val="22"/>
        </w:rPr>
        <w:t>Our vision and values outline what we aim to achieve and how we will act in all our dealings with customers and stakeholders.</w:t>
      </w:r>
    </w:p>
    <w:p w14:paraId="524B1970" w14:textId="77777777" w:rsidR="00E131D0" w:rsidRPr="003A3B18" w:rsidRDefault="00E131D0" w:rsidP="00E131D0">
      <w:pPr>
        <w:spacing w:after="0" w:line="240" w:lineRule="auto"/>
        <w:rPr>
          <w:rFonts w:ascii="Arial Bold" w:eastAsia="Arial Bold" w:hAnsi="Arial Bold" w:cs="Arial Bold"/>
          <w:sz w:val="22"/>
        </w:rPr>
      </w:pPr>
    </w:p>
    <w:p w14:paraId="261BBF66" w14:textId="77777777" w:rsidR="00E131D0" w:rsidRPr="00CB0F4A" w:rsidRDefault="00E64DD1" w:rsidP="00E131D0">
      <w:pPr>
        <w:spacing w:after="0" w:line="240" w:lineRule="auto"/>
        <w:rPr>
          <w:rFonts w:ascii="Arial Bold" w:eastAsia="Arial Bold" w:hAnsi="Arial Bold" w:cs="Arial Bold"/>
          <w:szCs w:val="24"/>
        </w:rPr>
      </w:pPr>
      <w:r w:rsidRPr="00CB0F4A">
        <w:rPr>
          <w:rFonts w:ascii="Arial Bold"/>
          <w:szCs w:val="24"/>
        </w:rPr>
        <w:t>Our Vision</w:t>
      </w:r>
    </w:p>
    <w:p w14:paraId="118A659A" w14:textId="77777777" w:rsidR="00E131D0" w:rsidRPr="003A3B18" w:rsidRDefault="00E131D0" w:rsidP="00E131D0">
      <w:pPr>
        <w:spacing w:after="0" w:line="240" w:lineRule="auto"/>
        <w:rPr>
          <w:rFonts w:ascii="Arial Bold" w:eastAsia="Arial Bold" w:hAnsi="Arial Bold" w:cs="Arial Bold"/>
          <w:sz w:val="22"/>
        </w:rPr>
      </w:pPr>
    </w:p>
    <w:p w14:paraId="05688B9B" w14:textId="77777777" w:rsidR="00E131D0" w:rsidRPr="003A3B18" w:rsidRDefault="00E64DD1" w:rsidP="00E131D0">
      <w:pPr>
        <w:spacing w:after="0" w:line="240" w:lineRule="auto"/>
        <w:rPr>
          <w:sz w:val="22"/>
        </w:rPr>
      </w:pPr>
      <w:r w:rsidRPr="003A3B18">
        <w:rPr>
          <w:sz w:val="22"/>
        </w:rPr>
        <w:t xml:space="preserve">We will champion the growth of innovation and exports to build a local economy that competes globally.  We will be a world leading business development agency. </w:t>
      </w:r>
    </w:p>
    <w:p w14:paraId="16C077CD" w14:textId="77777777" w:rsidR="00E131D0" w:rsidRDefault="00E131D0" w:rsidP="00E131D0">
      <w:pPr>
        <w:spacing w:after="0" w:line="240" w:lineRule="auto"/>
        <w:rPr>
          <w:rFonts w:ascii="Arial Bold" w:eastAsia="Arial Bold" w:hAnsi="Arial Bold" w:cs="Arial Bold"/>
        </w:rPr>
      </w:pPr>
    </w:p>
    <w:p w14:paraId="70C0B9AE" w14:textId="77777777" w:rsidR="00E131D0" w:rsidRDefault="00E64DD1" w:rsidP="00E131D0">
      <w:pPr>
        <w:spacing w:after="0" w:line="240" w:lineRule="auto"/>
        <w:rPr>
          <w:rFonts w:ascii="Arial Bold"/>
        </w:rPr>
      </w:pPr>
      <w:r>
        <w:rPr>
          <w:rFonts w:ascii="Arial Bold"/>
        </w:rPr>
        <w:t>Our Values</w:t>
      </w:r>
    </w:p>
    <w:p w14:paraId="2CA0299F" w14:textId="77777777" w:rsidR="00E131D0" w:rsidRDefault="00E131D0" w:rsidP="00E131D0">
      <w:pPr>
        <w:spacing w:after="0" w:line="240" w:lineRule="auto"/>
        <w:rPr>
          <w:rFonts w:ascii="Arial Bold"/>
        </w:rPr>
      </w:pPr>
    </w:p>
    <w:p w14:paraId="17697156" w14:textId="77777777" w:rsidR="00506055" w:rsidRPr="00F5629A" w:rsidRDefault="00E64DD1" w:rsidP="00F5629A">
      <w:pPr>
        <w:spacing w:after="0" w:line="240" w:lineRule="auto"/>
        <w:ind w:left="1979" w:hanging="1979"/>
        <w:jc w:val="center"/>
        <w:rPr>
          <w:sz w:val="20"/>
          <w:szCs w:val="20"/>
        </w:rPr>
      </w:pPr>
      <w:r>
        <w:rPr>
          <w:noProof/>
          <w:lang w:val="en-GB" w:eastAsia="en-GB"/>
        </w:rPr>
        <w:drawing>
          <wp:inline distT="0" distB="0" distL="0" distR="0" wp14:anchorId="3440078E" wp14:editId="176EB365">
            <wp:extent cx="4876800" cy="60325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665132671" name="Picture 1"/>
                    <pic:cNvPicPr/>
                  </pic:nvPicPr>
                  <pic:blipFill>
                    <a:blip r:embed="rId17"/>
                    <a:stretch>
                      <a:fillRect/>
                    </a:stretch>
                  </pic:blipFill>
                  <pic:spPr>
                    <a:xfrm>
                      <a:off x="0" y="0"/>
                      <a:ext cx="4876800" cy="6032500"/>
                    </a:xfrm>
                    <a:prstGeom prst="rect">
                      <a:avLst/>
                    </a:prstGeom>
                  </pic:spPr>
                </pic:pic>
              </a:graphicData>
            </a:graphic>
          </wp:inline>
        </w:drawing>
      </w:r>
    </w:p>
    <w:p w14:paraId="432DA90A" w14:textId="77777777" w:rsidR="00C80B3A" w:rsidRDefault="00C80B3A" w:rsidP="003C0686">
      <w:pPr>
        <w:jc w:val="both"/>
        <w:rPr>
          <w:rFonts w:cs="Arial"/>
          <w:b/>
          <w:szCs w:val="24"/>
        </w:rPr>
      </w:pPr>
    </w:p>
    <w:p w14:paraId="49BAB255" w14:textId="77777777" w:rsidR="00655CA7" w:rsidRDefault="00655CA7" w:rsidP="00375663">
      <w:pPr>
        <w:rPr>
          <w:b/>
          <w:sz w:val="22"/>
        </w:rPr>
      </w:pPr>
    </w:p>
    <w:p w14:paraId="1A584E95" w14:textId="77777777" w:rsidR="00D23B99" w:rsidRPr="00CB0F4A" w:rsidRDefault="00D23B99" w:rsidP="00D23B99">
      <w:pPr>
        <w:pStyle w:val="NormalWeb"/>
        <w:shd w:val="clear" w:color="auto" w:fill="FFFFFF"/>
        <w:spacing w:before="0" w:beforeAutospacing="0" w:after="0" w:afterAutospacing="0"/>
        <w:jc w:val="both"/>
        <w:rPr>
          <w:rFonts w:ascii="Arial" w:hAnsi="Arial" w:cs="Arial"/>
          <w:sz w:val="22"/>
          <w:szCs w:val="22"/>
        </w:rPr>
      </w:pPr>
    </w:p>
    <w:p w14:paraId="48CB6C97" w14:textId="77777777" w:rsidR="00375663" w:rsidRDefault="00375663" w:rsidP="00375663">
      <w:pPr>
        <w:jc w:val="both"/>
        <w:rPr>
          <w:rFonts w:cs="Arial"/>
          <w:b/>
          <w:sz w:val="22"/>
        </w:rPr>
      </w:pPr>
    </w:p>
    <w:p w14:paraId="3F11BB1E" w14:textId="77777777" w:rsidR="005E0196" w:rsidRPr="005E0196" w:rsidRDefault="00E64DD1" w:rsidP="005E0196">
      <w:pPr>
        <w:rPr>
          <w:rFonts w:cs="Arial"/>
          <w:b/>
          <w:sz w:val="22"/>
        </w:rPr>
      </w:pPr>
      <w:r w:rsidRPr="005E0196">
        <w:rPr>
          <w:rFonts w:cs="Arial"/>
          <w:b/>
          <w:sz w:val="22"/>
        </w:rPr>
        <w:t>More about the Finance Group</w:t>
      </w:r>
    </w:p>
    <w:p w14:paraId="264434B5" w14:textId="77777777" w:rsidR="005E0196" w:rsidRPr="005E0196" w:rsidRDefault="00E64DD1" w:rsidP="005E0196">
      <w:pPr>
        <w:pStyle w:val="ListParagraph"/>
        <w:ind w:left="0"/>
        <w:jc w:val="both"/>
        <w:rPr>
          <w:rFonts w:cs="Arial"/>
          <w:bCs/>
          <w:sz w:val="22"/>
          <w:szCs w:val="22"/>
        </w:rPr>
      </w:pPr>
      <w:r w:rsidRPr="005E0196">
        <w:rPr>
          <w:rFonts w:eastAsia="Arial" w:cs="Arial"/>
          <w:color w:val="000000"/>
          <w:sz w:val="22"/>
          <w:szCs w:val="22"/>
          <w:bdr w:val="none" w:sz="0" w:space="0" w:color="auto" w:frame="1"/>
          <w:lang w:val="en-US"/>
        </w:rPr>
        <w:t xml:space="preserve">The Finance Group provides a range of specific and shared services across the entirety of Invest NI.  These services include financial management, planning, legal services, management and processing of claims, business appraisal, reporting, risk management and statutory financial reporting.  The ability to provide efficient, </w:t>
      </w:r>
      <w:proofErr w:type="gramStart"/>
      <w:r w:rsidRPr="005E0196">
        <w:rPr>
          <w:rFonts w:eastAsia="Arial" w:cs="Arial"/>
          <w:color w:val="000000"/>
          <w:sz w:val="22"/>
          <w:szCs w:val="22"/>
          <w:bdr w:val="none" w:sz="0" w:space="0" w:color="auto" w:frame="1"/>
          <w:lang w:val="en-US"/>
        </w:rPr>
        <w:t>professional</w:t>
      </w:r>
      <w:proofErr w:type="gramEnd"/>
      <w:r w:rsidRPr="005E0196">
        <w:rPr>
          <w:rFonts w:eastAsia="Arial" w:cs="Arial"/>
          <w:color w:val="000000"/>
          <w:sz w:val="22"/>
          <w:szCs w:val="22"/>
          <w:bdr w:val="none" w:sz="0" w:space="0" w:color="auto" w:frame="1"/>
          <w:lang w:val="en-US"/>
        </w:rPr>
        <w:t xml:space="preserve"> and effective services is a critical component of our customer experience and an essential element of delivering economic development within Northern Ireland. </w:t>
      </w:r>
    </w:p>
    <w:p w14:paraId="21A6D02F" w14:textId="77777777" w:rsidR="005E0196" w:rsidRPr="005E0196" w:rsidRDefault="005E0196" w:rsidP="005E0196">
      <w:pPr>
        <w:shd w:val="clear" w:color="auto" w:fill="FFFFFF"/>
        <w:spacing w:after="120" w:line="240" w:lineRule="auto"/>
        <w:rPr>
          <w:rFonts w:cs="Arial"/>
          <w:b/>
          <w:bCs/>
          <w:sz w:val="22"/>
        </w:rPr>
      </w:pPr>
    </w:p>
    <w:p w14:paraId="178D590B" w14:textId="77777777" w:rsidR="005E0196" w:rsidRPr="005E0196" w:rsidRDefault="00E64DD1" w:rsidP="005E0196">
      <w:pPr>
        <w:shd w:val="clear" w:color="auto" w:fill="FFFFFF"/>
        <w:spacing w:after="120" w:line="240" w:lineRule="auto"/>
        <w:rPr>
          <w:rFonts w:eastAsia="Times New Roman" w:cs="Arial"/>
          <w:b/>
          <w:bCs/>
          <w:sz w:val="22"/>
          <w:lang w:val="en" w:eastAsia="en-GB"/>
        </w:rPr>
      </w:pPr>
      <w:r w:rsidRPr="005E0196">
        <w:rPr>
          <w:rFonts w:eastAsia="Times New Roman" w:cs="Arial"/>
          <w:b/>
          <w:bCs/>
          <w:sz w:val="22"/>
          <w:lang w:val="en" w:eastAsia="en-GB"/>
        </w:rPr>
        <w:t xml:space="preserve">Key information about the </w:t>
      </w:r>
      <w:r w:rsidR="00622A12">
        <w:rPr>
          <w:rFonts w:eastAsia="Times New Roman" w:cs="Arial"/>
          <w:b/>
          <w:bCs/>
          <w:sz w:val="22"/>
          <w:lang w:val="en" w:eastAsia="en-GB"/>
        </w:rPr>
        <w:t xml:space="preserve">Head of </w:t>
      </w:r>
      <w:r w:rsidRPr="005E0196">
        <w:rPr>
          <w:rFonts w:eastAsia="Times New Roman" w:cs="Arial"/>
          <w:b/>
          <w:bCs/>
          <w:sz w:val="22"/>
          <w:lang w:val="en" w:eastAsia="en-GB"/>
        </w:rPr>
        <w:t>Legal role</w:t>
      </w:r>
    </w:p>
    <w:p w14:paraId="249DB6CA" w14:textId="77777777" w:rsidR="005E0196" w:rsidRPr="005E0196" w:rsidRDefault="005E0196" w:rsidP="005E0196">
      <w:pPr>
        <w:shd w:val="clear" w:color="auto" w:fill="FFFFFF"/>
        <w:spacing w:after="0" w:line="240" w:lineRule="auto"/>
        <w:rPr>
          <w:rFonts w:eastAsia="Times New Roman" w:cs="Arial"/>
          <w:b/>
          <w:sz w:val="22"/>
          <w:lang w:val="en" w:eastAsia="en-GB"/>
        </w:rPr>
      </w:pPr>
    </w:p>
    <w:p w14:paraId="517A3B46" w14:textId="77777777" w:rsidR="005E0196" w:rsidRPr="005E0196" w:rsidRDefault="00E64DD1" w:rsidP="005E0196">
      <w:pPr>
        <w:shd w:val="clear" w:color="auto" w:fill="FFFFFF"/>
        <w:spacing w:after="0" w:line="240" w:lineRule="auto"/>
        <w:rPr>
          <w:rFonts w:eastAsia="Times New Roman" w:cs="Arial"/>
          <w:b/>
          <w:sz w:val="22"/>
          <w:lang w:val="en" w:eastAsia="en-GB"/>
        </w:rPr>
      </w:pPr>
      <w:r>
        <w:rPr>
          <w:rFonts w:eastAsia="Times New Roman" w:cs="Arial"/>
          <w:b/>
          <w:sz w:val="22"/>
          <w:lang w:val="en" w:eastAsia="en-GB"/>
        </w:rPr>
        <w:t xml:space="preserve">More about the </w:t>
      </w:r>
      <w:r w:rsidRPr="005E0196">
        <w:rPr>
          <w:rFonts w:eastAsia="Times New Roman" w:cs="Arial"/>
          <w:b/>
          <w:sz w:val="22"/>
          <w:lang w:val="en" w:eastAsia="en-GB"/>
        </w:rPr>
        <w:t>Role</w:t>
      </w:r>
    </w:p>
    <w:p w14:paraId="5940C8BD" w14:textId="77777777" w:rsidR="005E0196" w:rsidRPr="005E0196" w:rsidRDefault="00E64DD1" w:rsidP="005E0196">
      <w:pPr>
        <w:spacing w:after="0" w:line="240" w:lineRule="auto"/>
        <w:jc w:val="both"/>
        <w:rPr>
          <w:rFonts w:cs="Arial"/>
          <w:sz w:val="22"/>
        </w:rPr>
      </w:pPr>
      <w:r>
        <w:rPr>
          <w:rFonts w:cs="Arial"/>
          <w:sz w:val="22"/>
        </w:rPr>
        <w:t>As Head of Legal, t</w:t>
      </w:r>
      <w:r w:rsidRPr="005E0196">
        <w:rPr>
          <w:rFonts w:cs="Arial"/>
          <w:sz w:val="22"/>
        </w:rPr>
        <w:t xml:space="preserve">he </w:t>
      </w:r>
      <w:r w:rsidR="000D0CA5">
        <w:rPr>
          <w:rFonts w:cs="Arial"/>
          <w:sz w:val="22"/>
        </w:rPr>
        <w:t>successful candidate</w:t>
      </w:r>
      <w:r w:rsidRPr="005E0196">
        <w:rPr>
          <w:rFonts w:cs="Arial"/>
          <w:sz w:val="22"/>
        </w:rPr>
        <w:t xml:space="preserve"> will undertake a varied role of providing Legal </w:t>
      </w:r>
      <w:r w:rsidR="000D0CA5">
        <w:rPr>
          <w:rFonts w:cs="Arial"/>
          <w:sz w:val="22"/>
        </w:rPr>
        <w:t>advice and guidance across the O</w:t>
      </w:r>
      <w:r w:rsidRPr="005E0196">
        <w:rPr>
          <w:rFonts w:cs="Arial"/>
          <w:sz w:val="22"/>
        </w:rPr>
        <w:t xml:space="preserve">rganisation. </w:t>
      </w:r>
    </w:p>
    <w:p w14:paraId="2561F279" w14:textId="77777777" w:rsidR="005E0196" w:rsidRPr="005E0196" w:rsidRDefault="005E0196" w:rsidP="005E0196">
      <w:pPr>
        <w:spacing w:after="0" w:line="240" w:lineRule="auto"/>
        <w:jc w:val="both"/>
        <w:rPr>
          <w:rFonts w:cs="Arial"/>
          <w:sz w:val="22"/>
          <w:lang w:eastAsia="en-GB"/>
        </w:rPr>
      </w:pPr>
    </w:p>
    <w:p w14:paraId="399FD071" w14:textId="77777777" w:rsidR="005E0196" w:rsidRPr="005E0196" w:rsidRDefault="00E64DD1" w:rsidP="005E0196">
      <w:pPr>
        <w:rPr>
          <w:rFonts w:cs="Arial"/>
          <w:sz w:val="22"/>
        </w:rPr>
      </w:pPr>
      <w:r w:rsidRPr="005E0196">
        <w:rPr>
          <w:rFonts w:cs="Arial"/>
          <w:sz w:val="22"/>
        </w:rPr>
        <w:t>This role has line management responsibility for one Legal Advisor at Deputy Principal Grade and a Staff Officer.</w:t>
      </w:r>
    </w:p>
    <w:p w14:paraId="430C59A4" w14:textId="77777777" w:rsidR="005E0196" w:rsidRPr="005E0196" w:rsidRDefault="00E64DD1" w:rsidP="005E0196">
      <w:pPr>
        <w:rPr>
          <w:rFonts w:cs="Arial"/>
          <w:b/>
          <w:sz w:val="22"/>
        </w:rPr>
      </w:pPr>
      <w:r w:rsidRPr="005E0196">
        <w:rPr>
          <w:rFonts w:cs="Arial"/>
          <w:b/>
          <w:sz w:val="22"/>
        </w:rPr>
        <w:t>Key Responsibilities</w:t>
      </w:r>
    </w:p>
    <w:p w14:paraId="4BD7B335" w14:textId="77777777" w:rsidR="005E0196" w:rsidRPr="005E0196" w:rsidRDefault="00E64DD1" w:rsidP="005E0196">
      <w:pPr>
        <w:jc w:val="both"/>
        <w:rPr>
          <w:rFonts w:cs="Arial"/>
          <w:sz w:val="22"/>
        </w:rPr>
      </w:pPr>
      <w:r w:rsidRPr="005E0196">
        <w:rPr>
          <w:rFonts w:cs="Arial"/>
          <w:sz w:val="22"/>
        </w:rPr>
        <w:t xml:space="preserve">The post holder will act as </w:t>
      </w:r>
      <w:r w:rsidR="00622A12">
        <w:rPr>
          <w:rFonts w:cs="Arial"/>
          <w:sz w:val="22"/>
        </w:rPr>
        <w:t>Head of Legal</w:t>
      </w:r>
      <w:r w:rsidRPr="005E0196">
        <w:rPr>
          <w:rFonts w:cs="Arial"/>
          <w:sz w:val="22"/>
        </w:rPr>
        <w:t xml:space="preserve"> to Invest NI.  </w:t>
      </w:r>
    </w:p>
    <w:p w14:paraId="2D02CECC" w14:textId="77777777" w:rsidR="005E0196" w:rsidRPr="005E0196" w:rsidRDefault="00E64DD1" w:rsidP="005E0196">
      <w:pPr>
        <w:rPr>
          <w:rFonts w:cs="Arial"/>
          <w:sz w:val="22"/>
        </w:rPr>
      </w:pPr>
      <w:r w:rsidRPr="005E0196">
        <w:rPr>
          <w:rFonts w:cs="Arial"/>
          <w:sz w:val="22"/>
        </w:rPr>
        <w:t>The duties involved will include:</w:t>
      </w:r>
    </w:p>
    <w:p w14:paraId="5FC43A14" w14:textId="77777777" w:rsidR="005E0196" w:rsidRPr="005E0196" w:rsidRDefault="00E64DD1" w:rsidP="002A5DEC">
      <w:pPr>
        <w:numPr>
          <w:ilvl w:val="0"/>
          <w:numId w:val="33"/>
        </w:numPr>
        <w:autoSpaceDN w:val="0"/>
        <w:spacing w:after="0" w:line="240" w:lineRule="auto"/>
        <w:jc w:val="both"/>
        <w:rPr>
          <w:rFonts w:cs="Arial"/>
          <w:sz w:val="22"/>
        </w:rPr>
      </w:pPr>
      <w:r>
        <w:rPr>
          <w:rFonts w:cs="Arial"/>
          <w:sz w:val="22"/>
        </w:rPr>
        <w:t>P</w:t>
      </w:r>
      <w:r w:rsidRPr="005E0196">
        <w:rPr>
          <w:rFonts w:cs="Arial"/>
          <w:sz w:val="22"/>
        </w:rPr>
        <w:t>roviding clear, accurate advice on all aspects of legal matters relating to the functions of Invest NI;</w:t>
      </w:r>
    </w:p>
    <w:p w14:paraId="05F50688" w14:textId="77777777" w:rsidR="005E0196" w:rsidRPr="005E0196" w:rsidRDefault="00E64DD1" w:rsidP="002A5DEC">
      <w:pPr>
        <w:numPr>
          <w:ilvl w:val="0"/>
          <w:numId w:val="33"/>
        </w:numPr>
        <w:autoSpaceDN w:val="0"/>
        <w:spacing w:after="0" w:line="240" w:lineRule="auto"/>
        <w:jc w:val="both"/>
        <w:rPr>
          <w:rFonts w:cs="Arial"/>
          <w:sz w:val="22"/>
        </w:rPr>
      </w:pPr>
      <w:r>
        <w:rPr>
          <w:rFonts w:cs="Arial"/>
          <w:sz w:val="22"/>
        </w:rPr>
        <w:t>A</w:t>
      </w:r>
      <w:r w:rsidRPr="005E0196">
        <w:rPr>
          <w:rFonts w:cs="Arial"/>
          <w:sz w:val="22"/>
        </w:rPr>
        <w:t>ssisting with the negotiation, drafting and implementation of commercial contracts for investment, with customers and partners in a range of areas including business expansion projects, research &amp; development projects, skills enhancement projects and land and property transactions,</w:t>
      </w:r>
    </w:p>
    <w:p w14:paraId="24084D26" w14:textId="77777777" w:rsidR="005E0196" w:rsidRPr="005E0196" w:rsidRDefault="00E64DD1" w:rsidP="002A5DEC">
      <w:pPr>
        <w:numPr>
          <w:ilvl w:val="0"/>
          <w:numId w:val="33"/>
        </w:numPr>
        <w:autoSpaceDN w:val="0"/>
        <w:spacing w:after="0" w:line="240" w:lineRule="auto"/>
        <w:jc w:val="both"/>
        <w:rPr>
          <w:rFonts w:cs="Arial"/>
          <w:sz w:val="22"/>
        </w:rPr>
      </w:pPr>
      <w:r>
        <w:rPr>
          <w:rFonts w:cs="Arial"/>
          <w:sz w:val="22"/>
        </w:rPr>
        <w:t>P</w:t>
      </w:r>
      <w:r w:rsidRPr="005E0196">
        <w:rPr>
          <w:rFonts w:cs="Arial"/>
          <w:sz w:val="22"/>
        </w:rPr>
        <w:t>roviding practical advice and guidance on issues relating to existing investment contracts including, change of control, breach of contract and business solvency,</w:t>
      </w:r>
    </w:p>
    <w:p w14:paraId="6D84780E" w14:textId="77777777" w:rsidR="005E0196" w:rsidRPr="005E0196" w:rsidRDefault="00E64DD1" w:rsidP="002A5DEC">
      <w:pPr>
        <w:numPr>
          <w:ilvl w:val="0"/>
          <w:numId w:val="33"/>
        </w:numPr>
        <w:autoSpaceDN w:val="0"/>
        <w:spacing w:after="0" w:line="240" w:lineRule="auto"/>
        <w:jc w:val="both"/>
        <w:rPr>
          <w:rFonts w:cs="Arial"/>
          <w:sz w:val="22"/>
        </w:rPr>
      </w:pPr>
      <w:r>
        <w:rPr>
          <w:rFonts w:cs="Arial"/>
          <w:sz w:val="22"/>
        </w:rPr>
        <w:t>U</w:t>
      </w:r>
      <w:r w:rsidRPr="005E0196">
        <w:rPr>
          <w:rFonts w:cs="Arial"/>
          <w:sz w:val="22"/>
        </w:rPr>
        <w:t xml:space="preserve">tilising external legal advice, including Counsel opinion, as appropriate to augment internal capacity and expertise across a range of legal areas including employment law, data protection, EU legislation and relevant international law. </w:t>
      </w:r>
    </w:p>
    <w:p w14:paraId="0DFE9558" w14:textId="77777777" w:rsidR="005E0196" w:rsidRPr="005E0196" w:rsidRDefault="00E64DD1" w:rsidP="002A5DEC">
      <w:pPr>
        <w:numPr>
          <w:ilvl w:val="0"/>
          <w:numId w:val="33"/>
        </w:numPr>
        <w:autoSpaceDN w:val="0"/>
        <w:spacing w:after="0" w:line="240" w:lineRule="auto"/>
        <w:jc w:val="both"/>
        <w:rPr>
          <w:rFonts w:cs="Arial"/>
          <w:sz w:val="22"/>
        </w:rPr>
      </w:pPr>
      <w:r>
        <w:rPr>
          <w:rFonts w:cs="Arial"/>
          <w:sz w:val="22"/>
        </w:rPr>
        <w:t>L</w:t>
      </w:r>
      <w:r w:rsidRPr="005E0196">
        <w:rPr>
          <w:rFonts w:cs="Arial"/>
          <w:sz w:val="22"/>
        </w:rPr>
        <w:t>eading the in-house legal team to deliver services to Invest NI personnel across the globe.</w:t>
      </w:r>
    </w:p>
    <w:p w14:paraId="7AB405F1" w14:textId="77777777" w:rsidR="005E0196" w:rsidRPr="005E0196" w:rsidRDefault="00E64DD1" w:rsidP="002A5DEC">
      <w:pPr>
        <w:numPr>
          <w:ilvl w:val="0"/>
          <w:numId w:val="33"/>
        </w:numPr>
        <w:autoSpaceDN w:val="0"/>
        <w:spacing w:after="0" w:line="240" w:lineRule="auto"/>
        <w:jc w:val="both"/>
        <w:rPr>
          <w:rFonts w:cs="Arial"/>
          <w:sz w:val="22"/>
        </w:rPr>
      </w:pPr>
      <w:r>
        <w:rPr>
          <w:rFonts w:cs="Arial"/>
          <w:sz w:val="22"/>
        </w:rPr>
        <w:t>A</w:t>
      </w:r>
      <w:r w:rsidRPr="005E0196">
        <w:rPr>
          <w:rFonts w:cs="Arial"/>
          <w:sz w:val="22"/>
        </w:rPr>
        <w:t>ssisting with any tendering process for appointing external legal advisors as and when required;</w:t>
      </w:r>
    </w:p>
    <w:p w14:paraId="6754D87F" w14:textId="77777777" w:rsidR="005E0196" w:rsidRPr="005E0196" w:rsidRDefault="00E64DD1" w:rsidP="002A5DEC">
      <w:pPr>
        <w:numPr>
          <w:ilvl w:val="0"/>
          <w:numId w:val="33"/>
        </w:numPr>
        <w:autoSpaceDN w:val="0"/>
        <w:spacing w:after="0" w:line="240" w:lineRule="auto"/>
        <w:jc w:val="both"/>
        <w:rPr>
          <w:rFonts w:cs="Arial"/>
          <w:sz w:val="22"/>
        </w:rPr>
      </w:pPr>
      <w:r>
        <w:rPr>
          <w:rFonts w:cs="Arial"/>
          <w:color w:val="000000"/>
          <w:sz w:val="22"/>
        </w:rPr>
        <w:t>M</w:t>
      </w:r>
      <w:r w:rsidRPr="005E0196">
        <w:rPr>
          <w:rFonts w:cs="Arial"/>
          <w:color w:val="000000"/>
          <w:sz w:val="22"/>
        </w:rPr>
        <w:t>anaging the relationship with</w:t>
      </w:r>
      <w:r w:rsidRPr="005E0196">
        <w:rPr>
          <w:rFonts w:cs="Arial"/>
          <w:color w:val="0000FF"/>
          <w:sz w:val="22"/>
        </w:rPr>
        <w:t xml:space="preserve"> </w:t>
      </w:r>
      <w:r w:rsidRPr="005E0196">
        <w:rPr>
          <w:rFonts w:cs="Arial"/>
          <w:sz w:val="22"/>
        </w:rPr>
        <w:t>the external legal advisors and in particular managing arrangements:</w:t>
      </w:r>
    </w:p>
    <w:p w14:paraId="3D027A58" w14:textId="77777777" w:rsidR="005E0196" w:rsidRPr="005E0196" w:rsidRDefault="00E64DD1" w:rsidP="002A5DEC">
      <w:pPr>
        <w:numPr>
          <w:ilvl w:val="1"/>
          <w:numId w:val="32"/>
        </w:numPr>
        <w:autoSpaceDN w:val="0"/>
        <w:spacing w:after="0" w:line="240" w:lineRule="auto"/>
        <w:jc w:val="both"/>
        <w:rPr>
          <w:rFonts w:cs="Arial"/>
          <w:sz w:val="22"/>
        </w:rPr>
      </w:pPr>
      <w:r w:rsidRPr="005E0196">
        <w:rPr>
          <w:rFonts w:cs="Arial"/>
          <w:sz w:val="22"/>
        </w:rPr>
        <w:t>for monitoring the performance of the external legal advisors including carrying out periodic reviews; and</w:t>
      </w:r>
    </w:p>
    <w:p w14:paraId="231C65A0" w14:textId="77777777" w:rsidR="005E0196" w:rsidRPr="005E0196" w:rsidRDefault="00E64DD1" w:rsidP="002A5DEC">
      <w:pPr>
        <w:numPr>
          <w:ilvl w:val="1"/>
          <w:numId w:val="32"/>
        </w:numPr>
        <w:autoSpaceDN w:val="0"/>
        <w:spacing w:after="0" w:line="240" w:lineRule="auto"/>
        <w:jc w:val="both"/>
        <w:rPr>
          <w:rFonts w:cs="Arial"/>
          <w:color w:val="0000FF"/>
          <w:sz w:val="22"/>
        </w:rPr>
      </w:pPr>
      <w:r w:rsidRPr="005E0196">
        <w:rPr>
          <w:rFonts w:cs="Arial"/>
          <w:sz w:val="22"/>
        </w:rPr>
        <w:t xml:space="preserve">ensuring that external legal advisors’ billings are appropriate and reasonable; </w:t>
      </w:r>
    </w:p>
    <w:p w14:paraId="137374EF" w14:textId="77777777" w:rsidR="005E0196" w:rsidRPr="000D0CA5" w:rsidRDefault="00E64DD1" w:rsidP="002A5DEC">
      <w:pPr>
        <w:numPr>
          <w:ilvl w:val="0"/>
          <w:numId w:val="34"/>
        </w:numPr>
        <w:autoSpaceDN w:val="0"/>
        <w:spacing w:after="0" w:line="240" w:lineRule="auto"/>
        <w:jc w:val="both"/>
        <w:rPr>
          <w:rFonts w:cs="Arial"/>
          <w:sz w:val="22"/>
        </w:rPr>
      </w:pPr>
      <w:r w:rsidRPr="005E0196">
        <w:rPr>
          <w:rFonts w:cs="Arial"/>
          <w:sz w:val="22"/>
        </w:rPr>
        <w:t>Liaising with external legal advisors which includes instructing on projects, interfacing on complex or sensitive matters and reporting on/discussing legal advice received with Invest NI/staff/teams</w:t>
      </w:r>
    </w:p>
    <w:p w14:paraId="4F59A514" w14:textId="77777777" w:rsidR="005E0196" w:rsidRPr="005E0196" w:rsidRDefault="00E64DD1" w:rsidP="002A5DEC">
      <w:pPr>
        <w:numPr>
          <w:ilvl w:val="0"/>
          <w:numId w:val="34"/>
        </w:numPr>
        <w:autoSpaceDN w:val="0"/>
        <w:spacing w:after="0" w:line="240" w:lineRule="auto"/>
        <w:rPr>
          <w:rFonts w:cs="Arial"/>
          <w:sz w:val="22"/>
        </w:rPr>
      </w:pPr>
      <w:r>
        <w:rPr>
          <w:rFonts w:cs="Arial"/>
          <w:sz w:val="22"/>
        </w:rPr>
        <w:lastRenderedPageBreak/>
        <w:t>E</w:t>
      </w:r>
      <w:r w:rsidRPr="005E0196">
        <w:rPr>
          <w:rFonts w:cs="Arial"/>
          <w:sz w:val="22"/>
        </w:rPr>
        <w:t>nsuring that the integrity of Invest NI’s suite of standard template legal documents is maintained and that it is periodically updated in the light of developments in law and practice;</w:t>
      </w:r>
      <w:r w:rsidRPr="005E0196">
        <w:rPr>
          <w:rFonts w:cs="Arial"/>
          <w:sz w:val="22"/>
        </w:rPr>
        <w:tab/>
        <w:t xml:space="preserve"> </w:t>
      </w:r>
    </w:p>
    <w:p w14:paraId="3D1EC935" w14:textId="1AEEE506" w:rsidR="005E0196" w:rsidRDefault="00E64DD1" w:rsidP="002A5DEC">
      <w:pPr>
        <w:numPr>
          <w:ilvl w:val="0"/>
          <w:numId w:val="34"/>
        </w:numPr>
        <w:autoSpaceDN w:val="0"/>
        <w:spacing w:after="0" w:line="240" w:lineRule="auto"/>
        <w:rPr>
          <w:rFonts w:cs="Arial"/>
          <w:sz w:val="22"/>
        </w:rPr>
      </w:pPr>
      <w:r>
        <w:rPr>
          <w:rFonts w:cs="Arial"/>
          <w:sz w:val="22"/>
        </w:rPr>
        <w:t>P</w:t>
      </w:r>
      <w:r w:rsidRPr="005E0196">
        <w:rPr>
          <w:rFonts w:cs="Arial"/>
          <w:sz w:val="22"/>
        </w:rPr>
        <w:t>articipating in policy formulation and decision-making.</w:t>
      </w:r>
    </w:p>
    <w:p w14:paraId="59D4C496" w14:textId="52868B2D" w:rsidR="002A5DEC" w:rsidRDefault="002A5DEC" w:rsidP="002A5DEC">
      <w:pPr>
        <w:autoSpaceDN w:val="0"/>
        <w:spacing w:after="0" w:line="240" w:lineRule="auto"/>
        <w:rPr>
          <w:rFonts w:cs="Arial"/>
          <w:sz w:val="22"/>
        </w:rPr>
      </w:pPr>
    </w:p>
    <w:p w14:paraId="64B334F7" w14:textId="77777777" w:rsidR="002A5DEC" w:rsidRPr="005E0196" w:rsidRDefault="002A5DEC" w:rsidP="002A5DEC">
      <w:pPr>
        <w:autoSpaceDN w:val="0"/>
        <w:spacing w:after="0" w:line="240" w:lineRule="auto"/>
        <w:rPr>
          <w:rFonts w:cs="Arial"/>
          <w:sz w:val="22"/>
        </w:rPr>
      </w:pPr>
    </w:p>
    <w:p w14:paraId="4DB98F60" w14:textId="77777777" w:rsidR="002A5DEC" w:rsidRPr="00BD43CA" w:rsidRDefault="002A5DEC" w:rsidP="002A5DEC">
      <w:pPr>
        <w:keepNext/>
        <w:spacing w:after="0" w:line="240" w:lineRule="auto"/>
        <w:jc w:val="both"/>
        <w:outlineLvl w:val="2"/>
        <w:rPr>
          <w:rFonts w:cs="Arial"/>
          <w:b/>
          <w:bCs/>
          <w:sz w:val="22"/>
        </w:rPr>
      </w:pPr>
      <w:r w:rsidRPr="00BD43CA">
        <w:rPr>
          <w:rFonts w:cs="Arial"/>
          <w:b/>
          <w:bCs/>
          <w:sz w:val="22"/>
        </w:rPr>
        <w:t>All applications for employment are considered strictly on the basis of merit.</w:t>
      </w:r>
    </w:p>
    <w:p w14:paraId="62BE3B07" w14:textId="77777777" w:rsidR="002A5DEC" w:rsidRPr="00BD43CA" w:rsidRDefault="002A5DEC" w:rsidP="002A5DEC">
      <w:pPr>
        <w:keepNext/>
        <w:spacing w:after="0" w:line="240" w:lineRule="auto"/>
        <w:jc w:val="both"/>
        <w:outlineLvl w:val="2"/>
        <w:rPr>
          <w:rFonts w:cs="Arial"/>
          <w:b/>
          <w:bCs/>
          <w:sz w:val="22"/>
        </w:rPr>
      </w:pPr>
    </w:p>
    <w:p w14:paraId="36EB5DA0" w14:textId="54E36044" w:rsidR="002A5DEC" w:rsidRPr="00BD43CA" w:rsidRDefault="002A5DEC" w:rsidP="002A5DEC">
      <w:pPr>
        <w:spacing w:after="0" w:line="240" w:lineRule="auto"/>
        <w:ind w:right="32"/>
        <w:jc w:val="both"/>
        <w:rPr>
          <w:rFonts w:cs="Arial"/>
          <w:b/>
          <w:sz w:val="22"/>
        </w:rPr>
      </w:pPr>
      <w:r w:rsidRPr="00BD43CA">
        <w:rPr>
          <w:rFonts w:cs="Arial"/>
          <w:b/>
          <w:sz w:val="22"/>
        </w:rPr>
        <w:t>Completed applications</w:t>
      </w:r>
      <w:r w:rsidRPr="00BD43CA">
        <w:rPr>
          <w:rFonts w:cs="Arial"/>
          <w:sz w:val="22"/>
        </w:rPr>
        <w:t xml:space="preserve">, which demonstrate the experience and skills sought, </w:t>
      </w:r>
      <w:r w:rsidRPr="00BD43CA">
        <w:rPr>
          <w:rFonts w:cs="Arial"/>
          <w:b/>
          <w:sz w:val="22"/>
        </w:rPr>
        <w:t>must be submitted by email to</w:t>
      </w:r>
      <w:r w:rsidR="00A256F3">
        <w:rPr>
          <w:rFonts w:cs="Arial"/>
          <w:b/>
          <w:sz w:val="22"/>
        </w:rPr>
        <w:t xml:space="preserve"> </w:t>
      </w:r>
      <w:hyperlink r:id="rId18" w:history="1">
        <w:r w:rsidR="00A256F3" w:rsidRPr="00B50A8A">
          <w:rPr>
            <w:rStyle w:val="Hyperlink"/>
            <w:rFonts w:cs="Arial"/>
            <w:b/>
            <w:sz w:val="22"/>
          </w:rPr>
          <w:t>monitoringofficer@investni.com</w:t>
        </w:r>
      </w:hyperlink>
      <w:r w:rsidR="00A256F3">
        <w:rPr>
          <w:rFonts w:cs="Arial"/>
          <w:b/>
          <w:sz w:val="22"/>
        </w:rPr>
        <w:t xml:space="preserve"> </w:t>
      </w:r>
      <w:r w:rsidRPr="00010121">
        <w:rPr>
          <w:rFonts w:cs="Arial"/>
          <w:b/>
          <w:sz w:val="22"/>
        </w:rPr>
        <w:t xml:space="preserve">by 12:00 noon BST on Friday </w:t>
      </w:r>
      <w:r>
        <w:rPr>
          <w:rFonts w:cs="Arial"/>
          <w:b/>
          <w:sz w:val="22"/>
        </w:rPr>
        <w:t>6</w:t>
      </w:r>
      <w:r w:rsidRPr="002A5DEC">
        <w:rPr>
          <w:rFonts w:cs="Arial"/>
          <w:b/>
          <w:sz w:val="22"/>
          <w:vertAlign w:val="superscript"/>
        </w:rPr>
        <w:t>th</w:t>
      </w:r>
      <w:r>
        <w:rPr>
          <w:rFonts w:cs="Arial"/>
          <w:b/>
          <w:sz w:val="22"/>
        </w:rPr>
        <w:t xml:space="preserve"> October</w:t>
      </w:r>
      <w:r w:rsidRPr="00010121">
        <w:rPr>
          <w:rFonts w:cs="Arial"/>
          <w:b/>
          <w:sz w:val="22"/>
        </w:rPr>
        <w:t xml:space="preserve"> 2023.</w:t>
      </w:r>
      <w:r w:rsidRPr="00BD43CA">
        <w:rPr>
          <w:rFonts w:cs="Arial"/>
          <w:b/>
          <w:sz w:val="22"/>
        </w:rPr>
        <w:t xml:space="preserve"> </w:t>
      </w:r>
    </w:p>
    <w:p w14:paraId="7E73940B" w14:textId="77777777" w:rsidR="002A5DEC" w:rsidRPr="00BD43CA" w:rsidRDefault="002A5DEC" w:rsidP="002A5DEC">
      <w:pPr>
        <w:spacing w:after="0" w:line="240" w:lineRule="auto"/>
        <w:jc w:val="both"/>
        <w:rPr>
          <w:b/>
          <w:sz w:val="22"/>
        </w:rPr>
      </w:pPr>
    </w:p>
    <w:p w14:paraId="330370CB" w14:textId="77777777" w:rsidR="002A5DEC" w:rsidRPr="00BD43CA" w:rsidRDefault="002A5DEC" w:rsidP="002A5DEC">
      <w:pPr>
        <w:spacing w:after="0" w:line="240" w:lineRule="auto"/>
        <w:jc w:val="both"/>
        <w:rPr>
          <w:rFonts w:cs="Arial"/>
          <w:b/>
          <w:bCs/>
          <w:sz w:val="22"/>
        </w:rPr>
      </w:pPr>
      <w:r w:rsidRPr="00BD43CA">
        <w:rPr>
          <w:rFonts w:cs="Arial"/>
          <w:b/>
          <w:bCs/>
          <w:sz w:val="22"/>
        </w:rPr>
        <w:t>ADDITIONAL INFORMATION</w:t>
      </w:r>
    </w:p>
    <w:p w14:paraId="260AECE5" w14:textId="77777777" w:rsidR="002A5DEC" w:rsidRPr="00BD43CA" w:rsidRDefault="002A5DEC" w:rsidP="002A5DEC">
      <w:pPr>
        <w:spacing w:after="0" w:line="240" w:lineRule="auto"/>
        <w:jc w:val="both"/>
        <w:rPr>
          <w:rFonts w:cs="Arial"/>
          <w:b/>
          <w:bCs/>
          <w:sz w:val="22"/>
        </w:rPr>
      </w:pPr>
    </w:p>
    <w:p w14:paraId="0C2EDC2B" w14:textId="77777777" w:rsidR="002A5DEC" w:rsidRPr="00BD43CA" w:rsidRDefault="002A5DEC" w:rsidP="002A5DEC">
      <w:pPr>
        <w:pStyle w:val="Heading2"/>
        <w:spacing w:before="0" w:after="0" w:line="240" w:lineRule="auto"/>
        <w:jc w:val="both"/>
        <w:rPr>
          <w:sz w:val="22"/>
          <w:szCs w:val="22"/>
        </w:rPr>
      </w:pPr>
      <w:r w:rsidRPr="00BD43CA">
        <w:rPr>
          <w:rFonts w:ascii="Arial" w:hAnsi="Arial" w:cs="Arial"/>
          <w:i w:val="0"/>
          <w:sz w:val="22"/>
          <w:szCs w:val="22"/>
        </w:rPr>
        <w:t>Travel</w:t>
      </w:r>
    </w:p>
    <w:p w14:paraId="7CC12254" w14:textId="77777777" w:rsidR="002A5DEC" w:rsidRPr="00BD43CA" w:rsidRDefault="002A5DEC" w:rsidP="002A5DEC">
      <w:pPr>
        <w:spacing w:after="0" w:line="240" w:lineRule="auto"/>
        <w:jc w:val="both"/>
        <w:rPr>
          <w:rFonts w:cs="Arial"/>
          <w:sz w:val="22"/>
        </w:rPr>
      </w:pPr>
      <w:r w:rsidRPr="00BD43CA">
        <w:rPr>
          <w:rFonts w:cs="Arial"/>
          <w:sz w:val="22"/>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184EE003" w14:textId="77777777" w:rsidR="002A5DEC" w:rsidRPr="00BD43CA" w:rsidRDefault="002A5DEC" w:rsidP="002A5DEC">
      <w:pPr>
        <w:spacing w:after="0" w:line="240" w:lineRule="auto"/>
        <w:jc w:val="both"/>
        <w:rPr>
          <w:rFonts w:cs="Arial"/>
          <w:sz w:val="22"/>
        </w:rPr>
      </w:pPr>
    </w:p>
    <w:p w14:paraId="24F4915B" w14:textId="77777777" w:rsidR="002A5DEC" w:rsidRPr="00BD43CA" w:rsidRDefault="002A5DEC" w:rsidP="002A5DEC">
      <w:pPr>
        <w:spacing w:after="0" w:line="240" w:lineRule="auto"/>
        <w:jc w:val="both"/>
        <w:rPr>
          <w:sz w:val="22"/>
        </w:rPr>
      </w:pPr>
      <w:r w:rsidRPr="00BD43CA">
        <w:rPr>
          <w:rFonts w:cs="Arial"/>
          <w:b/>
          <w:bCs/>
          <w:sz w:val="22"/>
        </w:rPr>
        <w:t>Canvassing</w:t>
      </w:r>
    </w:p>
    <w:p w14:paraId="557927B9" w14:textId="77777777" w:rsidR="002A5DEC" w:rsidRPr="00BD43CA" w:rsidRDefault="002A5DEC" w:rsidP="002A5DEC">
      <w:pPr>
        <w:spacing w:after="0" w:line="240" w:lineRule="auto"/>
        <w:jc w:val="both"/>
        <w:rPr>
          <w:rFonts w:cs="Arial"/>
          <w:sz w:val="22"/>
        </w:rPr>
      </w:pPr>
      <w:r w:rsidRPr="00BD43CA">
        <w:rPr>
          <w:sz w:val="22"/>
        </w:rPr>
        <w:t>Canvassing in any form is not allowed.</w:t>
      </w:r>
    </w:p>
    <w:p w14:paraId="6119C108" w14:textId="77777777" w:rsidR="005E0196" w:rsidRPr="003A3B18" w:rsidRDefault="005E0196" w:rsidP="00375663">
      <w:pPr>
        <w:jc w:val="both"/>
        <w:rPr>
          <w:rFonts w:cs="Arial"/>
          <w:b/>
          <w:sz w:val="22"/>
        </w:rPr>
      </w:pPr>
    </w:p>
    <w:p w14:paraId="3007B64A" w14:textId="1D8FC83E" w:rsidR="00442415" w:rsidRDefault="00E64DD1" w:rsidP="005C2ADF">
      <w:pPr>
        <w:spacing w:after="160" w:line="259" w:lineRule="auto"/>
        <w:rPr>
          <w:b/>
          <w:sz w:val="22"/>
        </w:rPr>
      </w:pPr>
      <w:r w:rsidRPr="003A3B18">
        <w:rPr>
          <w:b/>
          <w:sz w:val="22"/>
        </w:rPr>
        <w:br w:type="page"/>
      </w:r>
    </w:p>
    <w:p w14:paraId="3001B97B" w14:textId="77777777" w:rsidR="005C2ADF" w:rsidRPr="005C2ADF" w:rsidRDefault="005C2ADF" w:rsidP="005C2ADF">
      <w:pPr>
        <w:spacing w:after="160" w:line="259" w:lineRule="auto"/>
        <w:rPr>
          <w:rFonts w:cs="Arial"/>
          <w:b/>
          <w:sz w:val="22"/>
        </w:rPr>
      </w:pPr>
    </w:p>
    <w:p w14:paraId="32E8F193" w14:textId="77777777" w:rsidR="00E131D0" w:rsidRPr="00477161" w:rsidRDefault="00E64DD1" w:rsidP="00477161">
      <w:pPr>
        <w:spacing w:after="160" w:line="259" w:lineRule="auto"/>
        <w:rPr>
          <w:rFonts w:eastAsia="Times New Roman"/>
          <w:b/>
          <w:bCs/>
          <w:sz w:val="22"/>
          <w:lang w:val="en-GB"/>
        </w:rPr>
      </w:pPr>
      <w:r w:rsidRPr="004F10F0">
        <w:rPr>
          <w:b/>
          <w:bCs/>
          <w:szCs w:val="24"/>
        </w:rPr>
        <w:t>Section 5 – Benefits package</w:t>
      </w:r>
    </w:p>
    <w:p w14:paraId="2D887330" w14:textId="77777777" w:rsidR="00E131D0" w:rsidRPr="003A3B18" w:rsidRDefault="00E131D0" w:rsidP="00690D17">
      <w:pPr>
        <w:pStyle w:val="BodyTextIndent2"/>
        <w:ind w:left="0"/>
        <w:rPr>
          <w:bCs/>
          <w:sz w:val="22"/>
          <w:szCs w:val="22"/>
        </w:rPr>
      </w:pPr>
    </w:p>
    <w:p w14:paraId="66B7C9A8" w14:textId="77777777" w:rsidR="00655CA7" w:rsidRPr="00D244ED" w:rsidRDefault="00E64DD1" w:rsidP="00655CA7">
      <w:pPr>
        <w:spacing w:after="0" w:line="240" w:lineRule="auto"/>
        <w:jc w:val="both"/>
        <w:rPr>
          <w:rFonts w:cs="Arial"/>
          <w:b/>
          <w:sz w:val="22"/>
        </w:rPr>
      </w:pPr>
      <w:r w:rsidRPr="00D244ED">
        <w:rPr>
          <w:rFonts w:cs="Arial"/>
          <w:b/>
          <w:sz w:val="22"/>
        </w:rPr>
        <w:t>Holidays</w:t>
      </w:r>
    </w:p>
    <w:p w14:paraId="33C02E57" w14:textId="77777777" w:rsidR="00655CA7" w:rsidRPr="00D244ED" w:rsidRDefault="00E64DD1" w:rsidP="00655CA7">
      <w:pPr>
        <w:spacing w:after="0" w:line="240" w:lineRule="auto"/>
        <w:jc w:val="both"/>
        <w:rPr>
          <w:rFonts w:cs="Arial"/>
          <w:sz w:val="22"/>
        </w:rPr>
      </w:pPr>
      <w:r w:rsidRPr="00D244ED">
        <w:rPr>
          <w:rFonts w:cs="Arial"/>
          <w:sz w:val="22"/>
        </w:rPr>
        <w:t>Your annual leave entitlement will be 25 days per annum with an additional 12 Public and Privilege holidays.  The leave year runs from 1</w:t>
      </w:r>
      <w:r w:rsidRPr="00D244ED">
        <w:rPr>
          <w:rFonts w:cs="Arial"/>
          <w:sz w:val="22"/>
          <w:vertAlign w:val="superscript"/>
        </w:rPr>
        <w:t>st</w:t>
      </w:r>
      <w:r w:rsidRPr="00D244ED">
        <w:rPr>
          <w:rFonts w:cs="Arial"/>
          <w:sz w:val="22"/>
        </w:rPr>
        <w:t xml:space="preserve"> February to 31</w:t>
      </w:r>
      <w:r w:rsidRPr="00D244ED">
        <w:rPr>
          <w:rFonts w:cs="Arial"/>
          <w:sz w:val="22"/>
          <w:vertAlign w:val="superscript"/>
        </w:rPr>
        <w:t>st</w:t>
      </w:r>
      <w:r w:rsidRPr="00D244ED">
        <w:rPr>
          <w:rFonts w:cs="Arial"/>
          <w:sz w:val="22"/>
        </w:rPr>
        <w:t xml:space="preserve"> January.  Leave entitlement in the period prior to the start of the new leave year is calculated on a pro-rata basis.</w:t>
      </w:r>
    </w:p>
    <w:p w14:paraId="6EBE8031" w14:textId="77777777" w:rsidR="00655CA7" w:rsidRPr="00D244ED" w:rsidRDefault="00655CA7" w:rsidP="00655CA7">
      <w:pPr>
        <w:spacing w:after="0" w:line="240" w:lineRule="auto"/>
        <w:jc w:val="both"/>
        <w:rPr>
          <w:rFonts w:cs="Arial"/>
          <w:b/>
          <w:sz w:val="22"/>
        </w:rPr>
      </w:pPr>
    </w:p>
    <w:p w14:paraId="1D48C7AC" w14:textId="77777777" w:rsidR="00655CA7" w:rsidRPr="00D244ED" w:rsidRDefault="00E64DD1" w:rsidP="00655CA7">
      <w:pPr>
        <w:spacing w:after="0" w:line="240" w:lineRule="auto"/>
        <w:jc w:val="both"/>
        <w:outlineLvl w:val="5"/>
        <w:rPr>
          <w:rFonts w:eastAsia="Times New Roman" w:cs="Arial"/>
          <w:b/>
          <w:bCs/>
          <w:sz w:val="22"/>
        </w:rPr>
      </w:pPr>
      <w:r w:rsidRPr="00D244ED">
        <w:rPr>
          <w:rFonts w:eastAsia="Times New Roman" w:cs="Arial"/>
          <w:b/>
          <w:bCs/>
          <w:sz w:val="22"/>
        </w:rPr>
        <w:t>Learning and Development</w:t>
      </w:r>
    </w:p>
    <w:p w14:paraId="39215263" w14:textId="77777777" w:rsidR="00311199" w:rsidRPr="00CA13C7" w:rsidRDefault="00311199" w:rsidP="00311199">
      <w:pPr>
        <w:spacing w:after="0" w:line="240" w:lineRule="auto"/>
        <w:jc w:val="both"/>
        <w:rPr>
          <w:rFonts w:cs="Arial"/>
          <w:sz w:val="22"/>
        </w:rPr>
      </w:pPr>
      <w:bookmarkStart w:id="0" w:name="_Hlk145506185"/>
      <w:r w:rsidRPr="00CA13C7">
        <w:rPr>
          <w:rFonts w:cs="Arial"/>
          <w:sz w:val="22"/>
        </w:rPr>
        <w:t>Invest NI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bookmarkEnd w:id="0"/>
    <w:p w14:paraId="614A965D" w14:textId="77777777" w:rsidR="00655CA7" w:rsidRPr="00D244ED" w:rsidRDefault="00655CA7" w:rsidP="00655CA7">
      <w:pPr>
        <w:spacing w:after="0" w:line="240" w:lineRule="auto"/>
        <w:jc w:val="both"/>
        <w:rPr>
          <w:rFonts w:cs="Arial"/>
          <w:sz w:val="22"/>
        </w:rPr>
      </w:pPr>
    </w:p>
    <w:p w14:paraId="05775950" w14:textId="77777777" w:rsidR="00655CA7" w:rsidRPr="00D244ED" w:rsidRDefault="00E64DD1" w:rsidP="00655CA7">
      <w:pPr>
        <w:spacing w:after="0" w:line="240" w:lineRule="auto"/>
        <w:jc w:val="both"/>
        <w:outlineLvl w:val="5"/>
        <w:rPr>
          <w:rFonts w:eastAsia="Times New Roman" w:cs="Arial"/>
          <w:b/>
          <w:bCs/>
          <w:sz w:val="22"/>
        </w:rPr>
      </w:pPr>
      <w:r w:rsidRPr="00D244ED">
        <w:rPr>
          <w:rFonts w:eastAsia="Times New Roman" w:cs="Arial"/>
          <w:b/>
          <w:bCs/>
          <w:sz w:val="22"/>
        </w:rPr>
        <w:t>Other benefits</w:t>
      </w:r>
    </w:p>
    <w:p w14:paraId="4EA9F846" w14:textId="77777777" w:rsidR="00655CA7" w:rsidRPr="00D244ED" w:rsidRDefault="00E64DD1" w:rsidP="00655CA7">
      <w:pPr>
        <w:autoSpaceDE w:val="0"/>
        <w:autoSpaceDN w:val="0"/>
        <w:adjustRightInd w:val="0"/>
        <w:spacing w:after="0" w:line="240" w:lineRule="auto"/>
        <w:jc w:val="both"/>
        <w:rPr>
          <w:rFonts w:eastAsia="Times New Roman" w:cs="Arial"/>
          <w:color w:val="000000"/>
          <w:sz w:val="22"/>
          <w:lang w:val="en-GB" w:eastAsia="en-GB"/>
        </w:rPr>
      </w:pPr>
      <w:r w:rsidRPr="00D244ED">
        <w:rPr>
          <w:rFonts w:eastAsia="Times New Roman" w:cs="Arial"/>
          <w:color w:val="000000"/>
          <w:sz w:val="22"/>
          <w:lang w:val="en-GB"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69A687B1" w14:textId="77777777" w:rsidR="00655CA7" w:rsidRPr="00D244ED" w:rsidRDefault="00655CA7" w:rsidP="00655CA7">
      <w:pPr>
        <w:autoSpaceDE w:val="0"/>
        <w:autoSpaceDN w:val="0"/>
        <w:adjustRightInd w:val="0"/>
        <w:spacing w:after="0" w:line="240" w:lineRule="auto"/>
        <w:jc w:val="both"/>
        <w:rPr>
          <w:rFonts w:eastAsia="Times New Roman" w:cs="Arial"/>
          <w:color w:val="000000"/>
          <w:sz w:val="22"/>
          <w:lang w:val="en-GB" w:eastAsia="en-GB"/>
        </w:rPr>
      </w:pPr>
    </w:p>
    <w:p w14:paraId="34B09194" w14:textId="77777777" w:rsidR="00655CA7" w:rsidRPr="00D244ED" w:rsidRDefault="00E64DD1" w:rsidP="00655CA7">
      <w:pPr>
        <w:autoSpaceDE w:val="0"/>
        <w:autoSpaceDN w:val="0"/>
        <w:adjustRightInd w:val="0"/>
        <w:spacing w:after="0" w:line="240" w:lineRule="auto"/>
        <w:jc w:val="both"/>
        <w:rPr>
          <w:rFonts w:eastAsia="Times New Roman" w:cs="Arial"/>
          <w:color w:val="000000"/>
          <w:sz w:val="22"/>
          <w:lang w:val="en-GB" w:eastAsia="en-GB"/>
        </w:rPr>
      </w:pPr>
      <w:r w:rsidRPr="00D244ED">
        <w:rPr>
          <w:rFonts w:eastAsia="Times New Roman" w:cs="Arial"/>
          <w:color w:val="000000"/>
          <w:sz w:val="22"/>
          <w:lang w:val="en-GB" w:eastAsia="en-GB"/>
        </w:rPr>
        <w:t xml:space="preserve">You will have access to </w:t>
      </w:r>
      <w:proofErr w:type="gramStart"/>
      <w:r w:rsidRPr="00D244ED">
        <w:rPr>
          <w:rFonts w:eastAsia="Times New Roman" w:cs="Arial"/>
          <w:color w:val="000000"/>
          <w:sz w:val="22"/>
          <w:lang w:val="en-GB" w:eastAsia="en-GB"/>
        </w:rPr>
        <w:t>a number of</w:t>
      </w:r>
      <w:proofErr w:type="gramEnd"/>
      <w:r w:rsidRPr="00D244ED">
        <w:rPr>
          <w:rFonts w:eastAsia="Times New Roman" w:cs="Arial"/>
          <w:color w:val="000000"/>
          <w:sz w:val="22"/>
          <w:lang w:val="en-GB" w:eastAsia="en-GB"/>
        </w:rPr>
        <w:t xml:space="preserve"> other schemes including Healthcare, Cycle to Work, and Annual Commuter Travel Card.  </w:t>
      </w:r>
    </w:p>
    <w:p w14:paraId="74CDB367" w14:textId="77777777" w:rsidR="00655CA7" w:rsidRPr="00D244ED" w:rsidRDefault="00655CA7" w:rsidP="00655CA7">
      <w:pPr>
        <w:autoSpaceDE w:val="0"/>
        <w:autoSpaceDN w:val="0"/>
        <w:adjustRightInd w:val="0"/>
        <w:spacing w:after="0" w:line="240" w:lineRule="auto"/>
        <w:jc w:val="both"/>
        <w:rPr>
          <w:rFonts w:eastAsia="Times New Roman" w:cs="Arial"/>
          <w:color w:val="000000"/>
          <w:sz w:val="22"/>
          <w:lang w:val="en-GB" w:eastAsia="en-GB"/>
        </w:rPr>
      </w:pPr>
    </w:p>
    <w:p w14:paraId="5E244D65" w14:textId="77777777" w:rsidR="00311199" w:rsidRPr="00CA13C7" w:rsidRDefault="00311199" w:rsidP="00311199">
      <w:pPr>
        <w:spacing w:after="0" w:line="240" w:lineRule="auto"/>
        <w:jc w:val="both"/>
        <w:rPr>
          <w:rFonts w:cs="Arial"/>
          <w:sz w:val="22"/>
        </w:rPr>
      </w:pPr>
      <w:bookmarkStart w:id="1" w:name="_Hlk145506223"/>
      <w:r w:rsidRPr="00CA13C7">
        <w:rPr>
          <w:rFonts w:eastAsia="Times New Roman" w:cs="Arial"/>
          <w:color w:val="000000"/>
          <w:sz w:val="22"/>
          <w:lang w:val="en-GB" w:eastAsia="en-GB"/>
        </w:rPr>
        <w:t>We also have a variety of vibrant Employee Connection Groups as part of our commitment to Diversity &amp; Inclusion, and a Sports and Social Committee. Invest NI promotes positive health and wellbeing through regular events and initiatives throughout the year.</w:t>
      </w:r>
    </w:p>
    <w:bookmarkEnd w:id="1"/>
    <w:p w14:paraId="4BEC2B79" w14:textId="77777777" w:rsidR="00655CA7" w:rsidRDefault="00655CA7" w:rsidP="004112E5">
      <w:pPr>
        <w:pStyle w:val="BodyText2"/>
        <w:spacing w:after="0" w:line="240" w:lineRule="auto"/>
        <w:jc w:val="both"/>
        <w:rPr>
          <w:rFonts w:cs="Arial"/>
          <w:sz w:val="22"/>
        </w:rPr>
      </w:pPr>
    </w:p>
    <w:p w14:paraId="3E4C9720" w14:textId="77777777" w:rsidR="00655CA7" w:rsidRPr="004F10F0" w:rsidRDefault="00E64DD1" w:rsidP="00655CA7">
      <w:pPr>
        <w:spacing w:after="0" w:line="240" w:lineRule="auto"/>
        <w:jc w:val="both"/>
        <w:rPr>
          <w:rFonts w:cs="Arial"/>
          <w:b/>
          <w:szCs w:val="24"/>
        </w:rPr>
      </w:pPr>
      <w:r w:rsidRPr="004F10F0">
        <w:rPr>
          <w:rFonts w:cs="Arial"/>
          <w:b/>
          <w:szCs w:val="24"/>
        </w:rPr>
        <w:t>Section 6 – Appointment</w:t>
      </w:r>
    </w:p>
    <w:p w14:paraId="1B4E7C1F"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color w:val="000000"/>
          <w:sz w:val="22"/>
          <w:lang w:val="en-GB"/>
        </w:rPr>
      </w:pPr>
    </w:p>
    <w:p w14:paraId="2CFC6E68"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color w:val="000000"/>
          <w:sz w:val="22"/>
          <w:lang w:val="en-GB"/>
        </w:rPr>
        <w:t>The appointment will be permanent and full-time</w:t>
      </w:r>
      <w:r w:rsidRPr="00D244ED">
        <w:rPr>
          <w:rFonts w:eastAsia="Times New Roman" w:cs="Arial"/>
          <w:sz w:val="22"/>
          <w:lang w:val="en-GB"/>
        </w:rPr>
        <w:t>.</w:t>
      </w:r>
      <w:r w:rsidRPr="00D244ED">
        <w:rPr>
          <w:rFonts w:eastAsia="Times New Roman" w:cs="Arial"/>
          <w:b/>
          <w:bCs/>
          <w:sz w:val="22"/>
          <w:lang w:val="en-GB"/>
        </w:rPr>
        <w:t xml:space="preserve">  </w:t>
      </w:r>
      <w:r w:rsidRPr="00D244ED">
        <w:rPr>
          <w:rFonts w:eastAsia="Times New Roman" w:cs="Arial"/>
          <w:bCs/>
          <w:sz w:val="22"/>
          <w:lang w:val="en-GB"/>
        </w:rPr>
        <w:t xml:space="preserve">If successful, you will be expected to take up the position as soon as possible. Should you </w:t>
      </w:r>
      <w:r w:rsidRPr="00D244ED">
        <w:rPr>
          <w:rFonts w:eastAsia="Times New Roman" w:cs="Arial"/>
          <w:sz w:val="22"/>
          <w:lang w:val="en-GB"/>
        </w:rPr>
        <w:t>decline an offer of appointment, you will not be offered any future posts to be filled from this competition. </w:t>
      </w:r>
    </w:p>
    <w:p w14:paraId="6B2447A6"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69DD8A29"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Prior to taking up your duties, you must supply a copy of your birth certificate and enter into an agreement setting out the terms of your appointment.</w:t>
      </w:r>
    </w:p>
    <w:p w14:paraId="730A4598"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6C1CDE57"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
          <w:bCs/>
          <w:sz w:val="22"/>
          <w:lang w:val="en-GB"/>
        </w:rPr>
      </w:pPr>
      <w:r w:rsidRPr="00D244ED">
        <w:rPr>
          <w:rFonts w:eastAsia="Times New Roman" w:cs="Arial"/>
          <w:b/>
          <w:bCs/>
          <w:sz w:val="22"/>
          <w:lang w:val="en-GB"/>
        </w:rPr>
        <w:t>References</w:t>
      </w:r>
    </w:p>
    <w:p w14:paraId="2A8A8ED7"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Your appointment is subject to receipt of two satisfactory references.</w:t>
      </w:r>
    </w:p>
    <w:p w14:paraId="2096A2DA"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4DF24961" w14:textId="77777777" w:rsidR="00655CA7" w:rsidRPr="00D244ED" w:rsidRDefault="00E64DD1" w:rsidP="00655CA7">
      <w:pPr>
        <w:autoSpaceDE w:val="0"/>
        <w:autoSpaceDN w:val="0"/>
        <w:adjustRightInd w:val="0"/>
        <w:spacing w:after="0" w:line="240" w:lineRule="auto"/>
        <w:jc w:val="both"/>
        <w:rPr>
          <w:rFonts w:eastAsiaTheme="minorHAnsi" w:cs="Arial"/>
          <w:b/>
          <w:bCs/>
          <w:sz w:val="22"/>
          <w:lang w:val="en-GB"/>
        </w:rPr>
      </w:pPr>
      <w:r w:rsidRPr="00D244ED">
        <w:rPr>
          <w:rFonts w:eastAsiaTheme="minorHAnsi" w:cs="Arial"/>
          <w:b/>
          <w:bCs/>
          <w:sz w:val="22"/>
          <w:lang w:val="en-GB"/>
        </w:rPr>
        <w:t>Vetting Requirements</w:t>
      </w:r>
    </w:p>
    <w:p w14:paraId="62F5F351" w14:textId="77777777" w:rsidR="00655CA7" w:rsidRPr="00D244ED" w:rsidRDefault="00E64DD1" w:rsidP="00655CA7">
      <w:pPr>
        <w:spacing w:after="0" w:line="240" w:lineRule="auto"/>
        <w:jc w:val="both"/>
        <w:rPr>
          <w:rFonts w:cs="Arial"/>
          <w:bCs/>
          <w:sz w:val="22"/>
        </w:rPr>
      </w:pPr>
      <w:r w:rsidRPr="00D244ED">
        <w:rPr>
          <w:rFonts w:cs="Arial"/>
          <w:sz w:val="22"/>
        </w:rPr>
        <w:t xml:space="preserve">Your appointment is also subject to a background check - </w:t>
      </w:r>
      <w:r w:rsidRPr="00D244ED">
        <w:rPr>
          <w:rFonts w:cs="Arial"/>
          <w:bCs/>
          <w:color w:val="000000"/>
          <w:sz w:val="22"/>
          <w:lang w:eastAsia="en-GB"/>
        </w:rPr>
        <w:t xml:space="preserve">Invest NI will organise a Criminal Record Check on successful applicants to be carried out by AccessNI. The category of AccessNI check required for this post is Basic Disclosure Certificate. You should not put off applying for a post because you have a conviction and </w:t>
      </w:r>
      <w:r w:rsidRPr="00D244ED">
        <w:rPr>
          <w:rFonts w:cs="Arial"/>
          <w:bCs/>
          <w:sz w:val="22"/>
        </w:rPr>
        <w:t xml:space="preserve">any disclosure will be seen in the context of the job description, the nature of the offence and the responsibility for the care of existing clients and employees. </w:t>
      </w:r>
      <w:r w:rsidRPr="00D244ED">
        <w:rPr>
          <w:rFonts w:cs="Arial"/>
          <w:bCs/>
          <w:color w:val="000000"/>
          <w:sz w:val="22"/>
          <w:lang w:eastAsia="en-GB"/>
        </w:rPr>
        <w:t>We deal with all criminal record information in a confidential manner and in accordance with our Privacy Standard.  Information relating to convictions is destroyed after a decision is made.</w:t>
      </w:r>
    </w:p>
    <w:p w14:paraId="1084458B" w14:textId="77777777" w:rsidR="00655CA7" w:rsidRPr="00D244ED" w:rsidRDefault="00655CA7" w:rsidP="00655CA7">
      <w:pPr>
        <w:overflowPunct w:val="0"/>
        <w:autoSpaceDE w:val="0"/>
        <w:autoSpaceDN w:val="0"/>
        <w:spacing w:after="0" w:line="240" w:lineRule="auto"/>
        <w:ind w:left="426" w:firstLine="720"/>
        <w:jc w:val="both"/>
        <w:rPr>
          <w:rFonts w:cs="Arial"/>
          <w:bCs/>
          <w:color w:val="000000"/>
          <w:sz w:val="22"/>
          <w:lang w:eastAsia="en-GB"/>
        </w:rPr>
      </w:pPr>
    </w:p>
    <w:p w14:paraId="3D6C942D" w14:textId="77777777" w:rsidR="00655CA7" w:rsidRPr="00D244ED" w:rsidRDefault="00E64DD1"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 xml:space="preserve">More information can be found on </w:t>
      </w:r>
      <w:hyperlink r:id="rId19" w:history="1">
        <w:r w:rsidRPr="00D244ED">
          <w:rPr>
            <w:rFonts w:cs="Arial"/>
            <w:bCs/>
            <w:color w:val="0000FF"/>
            <w:sz w:val="22"/>
            <w:u w:val="single"/>
            <w:lang w:eastAsia="en-GB"/>
          </w:rPr>
          <w:t>http://www.accessni.gov.uk/</w:t>
        </w:r>
      </w:hyperlink>
      <w:r w:rsidRPr="00D244ED">
        <w:rPr>
          <w:rFonts w:cs="Arial"/>
          <w:bCs/>
          <w:color w:val="3366FF"/>
          <w:sz w:val="22"/>
          <w:lang w:eastAsia="en-GB"/>
        </w:rPr>
        <w:t xml:space="preserve">.  </w:t>
      </w:r>
      <w:r w:rsidRPr="00D244ED">
        <w:rPr>
          <w:rFonts w:cs="Arial"/>
          <w:bCs/>
          <w:color w:val="000000"/>
          <w:sz w:val="22"/>
          <w:lang w:eastAsia="en-GB"/>
        </w:rPr>
        <w:t xml:space="preserve">If you are being considered for appointment, you will be asked to complete the AccessNI application form. Please note that a request to complete this form should not be seen as a guarantee of an offer of appointment. Failure </w:t>
      </w:r>
      <w:r w:rsidRPr="00D244ED">
        <w:rPr>
          <w:rFonts w:cs="Arial"/>
          <w:bCs/>
          <w:color w:val="000000"/>
          <w:sz w:val="22"/>
          <w:lang w:eastAsia="en-GB"/>
        </w:rPr>
        <w:lastRenderedPageBreak/>
        <w:t>to complete the application form and return it within the specified time will be regarded as ‘no longer interested in the position’ and your application will be withdrawn.</w:t>
      </w:r>
    </w:p>
    <w:p w14:paraId="097D6269"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2A350460" w14:textId="77777777" w:rsidR="00655CA7" w:rsidRPr="00D244ED" w:rsidRDefault="00E64DD1"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Criminal Record information is subject to the provisions of the Rehabilitation of Offenders (NI) Order 1978. A copy of Invest NI’s Policy on the Recruitment of Ex-Offenders is available upon request.</w:t>
      </w:r>
    </w:p>
    <w:p w14:paraId="4EF5B37C"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42F3895E" w14:textId="77777777" w:rsidR="00655CA7" w:rsidRPr="00D244ED" w:rsidRDefault="00E64DD1" w:rsidP="00655CA7">
      <w:pPr>
        <w:autoSpaceDE w:val="0"/>
        <w:autoSpaceDN w:val="0"/>
        <w:spacing w:after="0" w:line="240" w:lineRule="auto"/>
        <w:ind w:left="-76"/>
        <w:jc w:val="both"/>
        <w:rPr>
          <w:rFonts w:cs="Arial"/>
          <w:b/>
          <w:bCs/>
          <w:color w:val="000000"/>
          <w:sz w:val="22"/>
          <w:lang w:eastAsia="en-GB"/>
        </w:rPr>
      </w:pPr>
      <w:r w:rsidRPr="00D244ED">
        <w:rPr>
          <w:rFonts w:cs="Arial"/>
          <w:b/>
          <w:sz w:val="22"/>
        </w:rPr>
        <w:t xml:space="preserve">Conflicts of Interest </w:t>
      </w:r>
    </w:p>
    <w:p w14:paraId="13E9B584" w14:textId="77777777" w:rsidR="00655CA7" w:rsidRPr="00D244ED" w:rsidRDefault="00E64DD1" w:rsidP="00655CA7">
      <w:pPr>
        <w:autoSpaceDE w:val="0"/>
        <w:autoSpaceDN w:val="0"/>
        <w:spacing w:after="0" w:line="240" w:lineRule="auto"/>
        <w:ind w:left="-76"/>
        <w:jc w:val="both"/>
        <w:rPr>
          <w:rFonts w:cs="Arial"/>
          <w:bCs/>
          <w:color w:val="000000"/>
          <w:sz w:val="22"/>
          <w:lang w:eastAsia="en-GB"/>
        </w:rPr>
      </w:pPr>
      <w:r w:rsidRPr="00D244ED">
        <w:rPr>
          <w:rFonts w:cs="Arial"/>
          <w:sz w:val="22"/>
        </w:rPr>
        <w:t xml:space="preserve">Candidates must note the requirement to declare areas of actual, </w:t>
      </w:r>
      <w:proofErr w:type="gramStart"/>
      <w:r w:rsidRPr="00D244ED">
        <w:rPr>
          <w:rFonts w:cs="Arial"/>
          <w:sz w:val="22"/>
        </w:rPr>
        <w:t>potential</w:t>
      </w:r>
      <w:proofErr w:type="gramEnd"/>
      <w:r w:rsidRPr="00D244ED">
        <w:rPr>
          <w:rFonts w:cs="Arial"/>
          <w:sz w:val="22"/>
        </w:rPr>
        <w:t xml:space="preserve">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07E53EAE" w14:textId="77777777" w:rsidR="00655CA7" w:rsidRPr="00D244ED" w:rsidRDefault="00655CA7" w:rsidP="00655CA7">
      <w:pPr>
        <w:spacing w:after="0" w:line="240" w:lineRule="auto"/>
        <w:jc w:val="both"/>
        <w:rPr>
          <w:rFonts w:cs="Arial"/>
          <w:sz w:val="22"/>
          <w:highlight w:val="yellow"/>
        </w:rPr>
      </w:pPr>
    </w:p>
    <w:p w14:paraId="00A255C2" w14:textId="77777777" w:rsidR="00655CA7" w:rsidRPr="00D244ED" w:rsidRDefault="00E64DD1" w:rsidP="00655CA7">
      <w:pPr>
        <w:spacing w:after="0" w:line="240" w:lineRule="auto"/>
        <w:jc w:val="both"/>
        <w:rPr>
          <w:rFonts w:cs="Arial"/>
          <w:b/>
          <w:bCs/>
          <w:sz w:val="22"/>
        </w:rPr>
      </w:pPr>
      <w:r w:rsidRPr="00D244ED">
        <w:rPr>
          <w:rFonts w:cs="Arial"/>
          <w:b/>
          <w:bCs/>
          <w:sz w:val="22"/>
        </w:rPr>
        <w:t>Probation</w:t>
      </w:r>
    </w:p>
    <w:p w14:paraId="6EC09DF5" w14:textId="76822DFB" w:rsidR="00655CA7" w:rsidRPr="00D244ED" w:rsidRDefault="00E64DD1" w:rsidP="00655CA7">
      <w:pPr>
        <w:autoSpaceDE w:val="0"/>
        <w:autoSpaceDN w:val="0"/>
        <w:adjustRightInd w:val="0"/>
        <w:spacing w:after="0" w:line="240" w:lineRule="auto"/>
        <w:jc w:val="both"/>
        <w:rPr>
          <w:rFonts w:cs="Arial"/>
          <w:sz w:val="22"/>
        </w:rPr>
      </w:pPr>
      <w:r w:rsidRPr="00D244ED">
        <w:rPr>
          <w:rFonts w:cs="Arial"/>
          <w:sz w:val="22"/>
        </w:rPr>
        <w:t xml:space="preserve">You will be subject to a </w:t>
      </w:r>
      <w:r w:rsidR="00311199" w:rsidRPr="00D244ED">
        <w:rPr>
          <w:rFonts w:cs="Arial"/>
          <w:sz w:val="22"/>
        </w:rPr>
        <w:t>10-month</w:t>
      </w:r>
      <w:r w:rsidRPr="00D244ED">
        <w:rPr>
          <w:rFonts w:cs="Arial"/>
          <w:sz w:val="22"/>
        </w:rPr>
        <w:t xml:space="preserve"> probationary period.  At the end of this period, subject to satisfactory performance and attendance you will be confirmed in post.  </w:t>
      </w:r>
      <w:r w:rsidRPr="00D244ED">
        <w:rPr>
          <w:rFonts w:eastAsiaTheme="minorHAnsi" w:cs="Arial"/>
          <w:sz w:val="22"/>
          <w:lang w:val="en-GB"/>
        </w:rPr>
        <w:t>If your performance, conduct or attendance during this period is not satisfactory your appointment may be terminated.</w:t>
      </w:r>
    </w:p>
    <w:p w14:paraId="6E78BFD5" w14:textId="77777777" w:rsidR="00655CA7" w:rsidRPr="00D244ED" w:rsidRDefault="00655CA7" w:rsidP="00655CA7">
      <w:pPr>
        <w:spacing w:after="0" w:line="240" w:lineRule="auto"/>
        <w:jc w:val="both"/>
        <w:outlineLvl w:val="5"/>
        <w:rPr>
          <w:rFonts w:eastAsia="Times New Roman" w:cs="Arial"/>
          <w:b/>
          <w:bCs/>
          <w:sz w:val="22"/>
        </w:rPr>
      </w:pPr>
    </w:p>
    <w:p w14:paraId="29642F1D" w14:textId="77777777" w:rsidR="00655CA7" w:rsidRPr="00D244ED" w:rsidRDefault="00E64DD1" w:rsidP="00655CA7">
      <w:pPr>
        <w:spacing w:after="0" w:line="240" w:lineRule="auto"/>
        <w:jc w:val="both"/>
        <w:outlineLvl w:val="5"/>
        <w:rPr>
          <w:rFonts w:eastAsia="Times New Roman" w:cs="Arial"/>
          <w:b/>
          <w:bCs/>
          <w:sz w:val="22"/>
        </w:rPr>
      </w:pPr>
      <w:r w:rsidRPr="00D244ED">
        <w:rPr>
          <w:rFonts w:eastAsia="Times New Roman" w:cs="Arial"/>
          <w:b/>
          <w:bCs/>
          <w:sz w:val="22"/>
        </w:rPr>
        <w:t>No Smoking Policy</w:t>
      </w:r>
    </w:p>
    <w:p w14:paraId="03703232" w14:textId="77777777" w:rsidR="00655CA7" w:rsidRPr="00D244ED" w:rsidRDefault="00E64DD1" w:rsidP="00655CA7">
      <w:pPr>
        <w:spacing w:after="0" w:line="240" w:lineRule="auto"/>
        <w:jc w:val="both"/>
        <w:rPr>
          <w:rFonts w:cs="Arial"/>
          <w:sz w:val="22"/>
        </w:rPr>
      </w:pPr>
      <w:r w:rsidRPr="00D244ED">
        <w:rPr>
          <w:rFonts w:cs="Arial"/>
          <w:sz w:val="22"/>
        </w:rPr>
        <w:t>Invest NI operates a no smoking policy in all its offices.</w:t>
      </w:r>
    </w:p>
    <w:p w14:paraId="024266A9" w14:textId="77777777" w:rsidR="00655CA7" w:rsidRPr="00D244ED" w:rsidRDefault="00655CA7" w:rsidP="00655CA7">
      <w:pPr>
        <w:spacing w:after="0" w:line="240" w:lineRule="auto"/>
        <w:jc w:val="both"/>
        <w:rPr>
          <w:rFonts w:cs="Arial"/>
          <w:b/>
          <w:sz w:val="22"/>
        </w:rPr>
      </w:pPr>
    </w:p>
    <w:p w14:paraId="4869013D" w14:textId="77777777" w:rsidR="00655CA7" w:rsidRPr="00D244ED" w:rsidRDefault="00655CA7" w:rsidP="00655CA7">
      <w:pPr>
        <w:spacing w:after="0" w:line="240" w:lineRule="auto"/>
        <w:jc w:val="both"/>
        <w:rPr>
          <w:rFonts w:cs="Arial"/>
          <w:b/>
          <w:sz w:val="22"/>
        </w:rPr>
      </w:pPr>
    </w:p>
    <w:p w14:paraId="7F616291" w14:textId="77777777" w:rsidR="00655CA7" w:rsidRPr="004F10F0" w:rsidRDefault="00E64DD1" w:rsidP="00655CA7">
      <w:pPr>
        <w:spacing w:after="0" w:line="240" w:lineRule="auto"/>
        <w:jc w:val="both"/>
        <w:rPr>
          <w:rFonts w:cs="Arial"/>
          <w:b/>
          <w:szCs w:val="24"/>
        </w:rPr>
      </w:pPr>
      <w:r w:rsidRPr="004F10F0">
        <w:rPr>
          <w:rFonts w:cs="Arial"/>
          <w:b/>
          <w:szCs w:val="24"/>
        </w:rPr>
        <w:t>Section 7 – Selection Process</w:t>
      </w:r>
    </w:p>
    <w:p w14:paraId="560F4A9D" w14:textId="77777777" w:rsidR="00655CA7" w:rsidRPr="004F10F0" w:rsidRDefault="00655CA7" w:rsidP="00655CA7">
      <w:pPr>
        <w:spacing w:after="0" w:line="240" w:lineRule="auto"/>
        <w:jc w:val="both"/>
        <w:rPr>
          <w:rFonts w:cs="Arial"/>
          <w:b/>
          <w:szCs w:val="24"/>
        </w:rPr>
      </w:pPr>
    </w:p>
    <w:p w14:paraId="23AE3F48" w14:textId="0CE7F5D6" w:rsidR="00655CA7" w:rsidRDefault="00E64DD1" w:rsidP="00655CA7">
      <w:pPr>
        <w:spacing w:after="0" w:line="240" w:lineRule="auto"/>
        <w:jc w:val="both"/>
        <w:rPr>
          <w:rFonts w:cs="Arial"/>
          <w:b/>
          <w:sz w:val="22"/>
        </w:rPr>
      </w:pPr>
      <w:r w:rsidRPr="00D244ED">
        <w:rPr>
          <w:rFonts w:cs="Arial"/>
          <w:b/>
          <w:sz w:val="22"/>
        </w:rPr>
        <w:t>Completed applications, demonstrating the experience and skills sought, must be submitted to the Monitoring Officer</w:t>
      </w:r>
      <w:r w:rsidR="00A256F3">
        <w:rPr>
          <w:rFonts w:cs="Arial"/>
          <w:b/>
          <w:sz w:val="22"/>
        </w:rPr>
        <w:t xml:space="preserve"> at </w:t>
      </w:r>
      <w:hyperlink r:id="rId20" w:history="1">
        <w:r w:rsidR="00A256F3" w:rsidRPr="00B50A8A">
          <w:rPr>
            <w:rStyle w:val="Hyperlink"/>
            <w:rFonts w:cs="Arial"/>
            <w:b/>
            <w:sz w:val="22"/>
          </w:rPr>
          <w:t>monitoringofficer@investni.com</w:t>
        </w:r>
      </w:hyperlink>
      <w:r w:rsidR="00A256F3">
        <w:rPr>
          <w:rFonts w:cs="Arial"/>
          <w:b/>
          <w:sz w:val="22"/>
        </w:rPr>
        <w:t xml:space="preserve"> </w:t>
      </w:r>
      <w:r w:rsidRPr="00D244ED">
        <w:rPr>
          <w:rFonts w:cs="Arial"/>
          <w:b/>
          <w:sz w:val="22"/>
        </w:rPr>
        <w:t xml:space="preserve">by 12:00 </w:t>
      </w:r>
      <w:r w:rsidR="00EF73F5">
        <w:rPr>
          <w:rFonts w:cs="Arial"/>
          <w:b/>
          <w:sz w:val="22"/>
        </w:rPr>
        <w:t xml:space="preserve">noon </w:t>
      </w:r>
      <w:r w:rsidR="00293F98">
        <w:rPr>
          <w:rFonts w:cs="Arial"/>
          <w:b/>
          <w:sz w:val="22"/>
        </w:rPr>
        <w:t>GMT</w:t>
      </w:r>
      <w:r w:rsidR="00EF73F5" w:rsidRPr="0064314A">
        <w:rPr>
          <w:rFonts w:cs="Arial"/>
          <w:b/>
          <w:sz w:val="22"/>
        </w:rPr>
        <w:t xml:space="preserve"> on </w:t>
      </w:r>
      <w:r w:rsidR="00875B77">
        <w:rPr>
          <w:rFonts w:cs="Arial"/>
          <w:b/>
          <w:sz w:val="22"/>
        </w:rPr>
        <w:t xml:space="preserve">Friday </w:t>
      </w:r>
      <w:r w:rsidR="0022135D">
        <w:rPr>
          <w:rFonts w:cs="Arial"/>
          <w:b/>
          <w:sz w:val="22"/>
        </w:rPr>
        <w:t>6</w:t>
      </w:r>
      <w:r w:rsidR="0022135D" w:rsidRPr="0022135D">
        <w:rPr>
          <w:rFonts w:cs="Arial"/>
          <w:b/>
          <w:sz w:val="22"/>
          <w:vertAlign w:val="superscript"/>
        </w:rPr>
        <w:t>th</w:t>
      </w:r>
      <w:r w:rsidR="0022135D">
        <w:rPr>
          <w:rFonts w:cs="Arial"/>
          <w:b/>
          <w:sz w:val="22"/>
        </w:rPr>
        <w:t xml:space="preserve"> October</w:t>
      </w:r>
      <w:r w:rsidR="00351994" w:rsidRPr="00F506B5">
        <w:rPr>
          <w:rFonts w:cs="Arial"/>
          <w:b/>
          <w:sz w:val="22"/>
        </w:rPr>
        <w:t xml:space="preserve"> 202</w:t>
      </w:r>
      <w:r w:rsidR="00875B77">
        <w:rPr>
          <w:rFonts w:cs="Arial"/>
          <w:b/>
          <w:sz w:val="22"/>
        </w:rPr>
        <w:t>3</w:t>
      </w:r>
    </w:p>
    <w:p w14:paraId="6EBE6341" w14:textId="77777777" w:rsidR="00875B77" w:rsidRDefault="00875B77" w:rsidP="00655CA7">
      <w:pPr>
        <w:spacing w:after="0" w:line="240" w:lineRule="auto"/>
        <w:jc w:val="both"/>
        <w:rPr>
          <w:rFonts w:cs="Arial"/>
          <w:b/>
          <w:sz w:val="22"/>
        </w:rPr>
      </w:pPr>
    </w:p>
    <w:p w14:paraId="18F29400" w14:textId="77777777" w:rsidR="00655CA7" w:rsidRPr="00D244ED" w:rsidRDefault="00E64DD1" w:rsidP="00655CA7">
      <w:pPr>
        <w:spacing w:after="0" w:line="240" w:lineRule="auto"/>
        <w:jc w:val="both"/>
        <w:rPr>
          <w:rFonts w:cs="Arial"/>
          <w:sz w:val="22"/>
        </w:rPr>
      </w:pPr>
      <w:r w:rsidRPr="00D244ED">
        <w:rPr>
          <w:rFonts w:cs="Arial"/>
          <w:sz w:val="22"/>
        </w:rPr>
        <w:t>All applications for employment are considered strictly on the basis of merit.</w:t>
      </w:r>
    </w:p>
    <w:p w14:paraId="2D248052" w14:textId="77777777" w:rsidR="00655CA7" w:rsidRPr="00D244ED" w:rsidRDefault="00655CA7" w:rsidP="00655CA7">
      <w:pPr>
        <w:spacing w:after="0" w:line="240" w:lineRule="auto"/>
        <w:jc w:val="both"/>
        <w:rPr>
          <w:rFonts w:cs="Arial"/>
          <w:sz w:val="22"/>
        </w:rPr>
      </w:pPr>
    </w:p>
    <w:p w14:paraId="6C5B85BB" w14:textId="77777777" w:rsidR="00655CA7" w:rsidRPr="00D244ED" w:rsidRDefault="00E64DD1" w:rsidP="00655CA7">
      <w:pPr>
        <w:spacing w:after="0" w:line="240" w:lineRule="auto"/>
        <w:jc w:val="both"/>
        <w:rPr>
          <w:rFonts w:cs="Arial"/>
          <w:b/>
          <w:bCs/>
          <w:sz w:val="22"/>
        </w:rPr>
      </w:pPr>
      <w:r w:rsidRPr="00D244ED">
        <w:rPr>
          <w:rFonts w:cs="Arial"/>
          <w:b/>
          <w:bCs/>
          <w:sz w:val="22"/>
        </w:rPr>
        <w:t>Canvassing</w:t>
      </w:r>
    </w:p>
    <w:p w14:paraId="0E263CC4" w14:textId="77777777" w:rsidR="00655CA7" w:rsidRPr="00D244ED" w:rsidRDefault="00E64DD1" w:rsidP="00655CA7">
      <w:pPr>
        <w:spacing w:after="0" w:line="240" w:lineRule="auto"/>
        <w:jc w:val="both"/>
        <w:rPr>
          <w:rFonts w:cs="Arial"/>
          <w:sz w:val="22"/>
        </w:rPr>
      </w:pPr>
      <w:r w:rsidRPr="00D244ED">
        <w:rPr>
          <w:rFonts w:cs="Arial"/>
          <w:sz w:val="22"/>
        </w:rPr>
        <w:t>Canvassing in any form is not allowed at any stage of the process.</w:t>
      </w:r>
    </w:p>
    <w:p w14:paraId="6BF5D8FB" w14:textId="77777777" w:rsidR="00655CA7" w:rsidRPr="00D244ED" w:rsidRDefault="00655CA7" w:rsidP="00655CA7">
      <w:pPr>
        <w:spacing w:after="0" w:line="240" w:lineRule="auto"/>
        <w:jc w:val="both"/>
        <w:rPr>
          <w:rFonts w:cs="Arial"/>
          <w:b/>
          <w:sz w:val="22"/>
          <w:u w:val="single"/>
        </w:rPr>
      </w:pPr>
    </w:p>
    <w:p w14:paraId="519214B6" w14:textId="77777777" w:rsidR="00655CA7" w:rsidRPr="00D244ED" w:rsidRDefault="00E64DD1" w:rsidP="00655CA7">
      <w:pPr>
        <w:spacing w:after="0" w:line="240" w:lineRule="auto"/>
        <w:jc w:val="both"/>
        <w:rPr>
          <w:rFonts w:cs="Arial"/>
          <w:b/>
          <w:sz w:val="22"/>
        </w:rPr>
      </w:pPr>
      <w:r w:rsidRPr="00D244ED">
        <w:rPr>
          <w:rFonts w:cs="Arial"/>
          <w:b/>
          <w:sz w:val="22"/>
        </w:rPr>
        <w:t>The Application Form</w:t>
      </w:r>
    </w:p>
    <w:p w14:paraId="6C3169F3" w14:textId="77777777" w:rsidR="00655CA7" w:rsidRPr="00D244ED" w:rsidRDefault="00E64DD1" w:rsidP="00655CA7">
      <w:pPr>
        <w:spacing w:after="0" w:line="240" w:lineRule="auto"/>
        <w:jc w:val="both"/>
        <w:rPr>
          <w:rFonts w:cs="Arial"/>
          <w:sz w:val="22"/>
        </w:rPr>
      </w:pPr>
      <w:r w:rsidRPr="00D244ED">
        <w:rPr>
          <w:rFonts w:cs="Arial"/>
          <w:sz w:val="22"/>
        </w:rPr>
        <w:t>To ensure equality of opportunity for all applicants:</w:t>
      </w:r>
    </w:p>
    <w:p w14:paraId="3EBA7555" w14:textId="77777777" w:rsidR="00655CA7" w:rsidRPr="00D244ED" w:rsidRDefault="00655CA7" w:rsidP="00655CA7">
      <w:pPr>
        <w:spacing w:after="0" w:line="240" w:lineRule="auto"/>
        <w:jc w:val="both"/>
        <w:rPr>
          <w:rFonts w:cs="Arial"/>
          <w:sz w:val="22"/>
        </w:rPr>
      </w:pPr>
    </w:p>
    <w:p w14:paraId="123400A5" w14:textId="77777777" w:rsidR="00655CA7" w:rsidRPr="00D244ED" w:rsidRDefault="00E64DD1"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Only completed applications on the application form will be accepted.  CVs or any other supplementary material in addition to completed application forms will not be accepted.</w:t>
      </w:r>
    </w:p>
    <w:p w14:paraId="70096758" w14:textId="77777777" w:rsidR="00655CA7" w:rsidRPr="00D244ED" w:rsidRDefault="00655CA7" w:rsidP="00655CA7">
      <w:pPr>
        <w:tabs>
          <w:tab w:val="num" w:pos="360"/>
        </w:tabs>
        <w:overflowPunct w:val="0"/>
        <w:autoSpaceDE w:val="0"/>
        <w:autoSpaceDN w:val="0"/>
        <w:adjustRightInd w:val="0"/>
        <w:spacing w:after="0" w:line="240" w:lineRule="auto"/>
        <w:jc w:val="both"/>
        <w:rPr>
          <w:rFonts w:cs="Arial"/>
          <w:sz w:val="22"/>
        </w:rPr>
      </w:pPr>
    </w:p>
    <w:p w14:paraId="33CE9E05" w14:textId="77777777" w:rsidR="00655CA7" w:rsidRPr="00D244ED" w:rsidRDefault="00E64DD1"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Applicants must complete the application form in Arial size 10 font, or block capitals using black ink.</w:t>
      </w:r>
    </w:p>
    <w:p w14:paraId="1890F3D2"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BE67624" w14:textId="77777777" w:rsidR="00655CA7" w:rsidRPr="00D244ED" w:rsidRDefault="00E64DD1"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 xml:space="preserve">The space available on the application form is the same for all applicants and </w:t>
      </w:r>
      <w:r w:rsidRPr="00D244ED">
        <w:rPr>
          <w:rFonts w:cs="Arial"/>
          <w:sz w:val="22"/>
          <w:u w:val="single"/>
        </w:rPr>
        <w:t xml:space="preserve">must not be altered or re-formatted </w:t>
      </w:r>
      <w:r w:rsidRPr="00D244ED">
        <w:rPr>
          <w:rFonts w:cs="Arial"/>
          <w:sz w:val="22"/>
        </w:rPr>
        <w:t>and applicants</w:t>
      </w:r>
      <w:r w:rsidRPr="00D244ED">
        <w:rPr>
          <w:rFonts w:cs="Arial"/>
          <w:sz w:val="22"/>
          <w:u w:val="single"/>
        </w:rPr>
        <w:t xml:space="preserve"> must adhere to the specified word count</w:t>
      </w:r>
      <w:r w:rsidR="00F35815">
        <w:rPr>
          <w:rFonts w:cs="Arial"/>
          <w:sz w:val="22"/>
        </w:rPr>
        <w:t>.</w:t>
      </w:r>
    </w:p>
    <w:p w14:paraId="234EF50F"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271BF9D9" w14:textId="77777777" w:rsidR="00655CA7" w:rsidRPr="00D244ED" w:rsidRDefault="00E64DD1" w:rsidP="00655CA7">
      <w:pPr>
        <w:numPr>
          <w:ilvl w:val="0"/>
          <w:numId w:val="3"/>
        </w:numPr>
        <w:overflowPunct w:val="0"/>
        <w:autoSpaceDE w:val="0"/>
        <w:autoSpaceDN w:val="0"/>
        <w:adjustRightInd w:val="0"/>
        <w:spacing w:after="0" w:line="240" w:lineRule="auto"/>
        <w:ind w:left="360"/>
        <w:contextualSpacing/>
        <w:jc w:val="both"/>
        <w:rPr>
          <w:rFonts w:cs="Arial"/>
          <w:iCs/>
          <w:sz w:val="22"/>
          <w:lang w:eastAsia="en-GB"/>
        </w:rPr>
      </w:pPr>
      <w:r w:rsidRPr="00D244ED">
        <w:rPr>
          <w:rFonts w:cs="Arial"/>
          <w:iCs/>
          <w:sz w:val="22"/>
        </w:rPr>
        <w:t xml:space="preserve">If you are submitting your completed application form electronically, you must ensure that it is </w:t>
      </w:r>
      <w:r w:rsidRPr="00D244ED">
        <w:rPr>
          <w:rFonts w:cs="Arial"/>
          <w:iCs/>
          <w:sz w:val="22"/>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774CB28D"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iCs/>
          <w:sz w:val="22"/>
          <w:lang w:val="en-GB" w:eastAsia="en-GB"/>
        </w:rPr>
      </w:pPr>
    </w:p>
    <w:p w14:paraId="546AB851" w14:textId="77777777" w:rsidR="00655CA7" w:rsidRPr="00D244ED" w:rsidRDefault="00E64DD1"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Applications which are received after the closing date and time will not be accepted</w:t>
      </w:r>
      <w:r w:rsidR="00F35815">
        <w:rPr>
          <w:rFonts w:cs="Arial"/>
          <w:sz w:val="22"/>
        </w:rPr>
        <w:t>.</w:t>
      </w:r>
      <w:r w:rsidRPr="00D244ED">
        <w:rPr>
          <w:rFonts w:cs="Arial"/>
          <w:sz w:val="22"/>
        </w:rPr>
        <w:t xml:space="preserve"> </w:t>
      </w:r>
    </w:p>
    <w:p w14:paraId="1D2DE740"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50D4457" w14:textId="77777777" w:rsidR="00655CA7" w:rsidRDefault="00655CA7" w:rsidP="00655CA7">
      <w:pPr>
        <w:overflowPunct w:val="0"/>
        <w:autoSpaceDE w:val="0"/>
        <w:autoSpaceDN w:val="0"/>
        <w:adjustRightInd w:val="0"/>
        <w:spacing w:after="0" w:line="240" w:lineRule="auto"/>
        <w:jc w:val="both"/>
        <w:rPr>
          <w:rFonts w:cs="Arial"/>
          <w:sz w:val="22"/>
        </w:rPr>
      </w:pPr>
    </w:p>
    <w:p w14:paraId="69037905" w14:textId="77777777" w:rsidR="00655CA7" w:rsidRPr="00D244ED" w:rsidRDefault="00E64DD1" w:rsidP="00655CA7">
      <w:pPr>
        <w:overflowPunct w:val="0"/>
        <w:autoSpaceDE w:val="0"/>
        <w:autoSpaceDN w:val="0"/>
        <w:adjustRightInd w:val="0"/>
        <w:spacing w:after="0" w:line="240" w:lineRule="auto"/>
        <w:jc w:val="both"/>
        <w:rPr>
          <w:rFonts w:cs="Arial"/>
          <w:sz w:val="22"/>
        </w:rPr>
      </w:pPr>
      <w:r w:rsidRPr="00D244ED">
        <w:rPr>
          <w:rFonts w:cs="Arial"/>
          <w:sz w:val="22"/>
        </w:rPr>
        <w:t>Other points to note:</w:t>
      </w:r>
    </w:p>
    <w:p w14:paraId="4546B698" w14:textId="77777777" w:rsidR="00655CA7" w:rsidRPr="00D244ED" w:rsidRDefault="00655CA7" w:rsidP="00655CA7">
      <w:pPr>
        <w:overflowPunct w:val="0"/>
        <w:autoSpaceDE w:val="0"/>
        <w:autoSpaceDN w:val="0"/>
        <w:adjustRightInd w:val="0"/>
        <w:spacing w:after="0" w:line="240" w:lineRule="auto"/>
        <w:jc w:val="both"/>
        <w:rPr>
          <w:rFonts w:cs="Arial"/>
          <w:b/>
          <w:sz w:val="22"/>
          <w:u w:val="single"/>
        </w:rPr>
      </w:pPr>
    </w:p>
    <w:p w14:paraId="44D7AFC6" w14:textId="77777777" w:rsidR="00655CA7" w:rsidRPr="00D244ED" w:rsidRDefault="00E64DD1" w:rsidP="00655CA7">
      <w:pPr>
        <w:numPr>
          <w:ilvl w:val="0"/>
          <w:numId w:val="1"/>
        </w:numPr>
        <w:overflowPunct w:val="0"/>
        <w:autoSpaceDE w:val="0"/>
        <w:autoSpaceDN w:val="0"/>
        <w:adjustRightInd w:val="0"/>
        <w:spacing w:after="0" w:line="240" w:lineRule="auto"/>
        <w:ind w:left="360"/>
        <w:jc w:val="both"/>
        <w:rPr>
          <w:rFonts w:cs="Arial"/>
          <w:b/>
          <w:sz w:val="22"/>
          <w:u w:val="single"/>
        </w:rPr>
      </w:pPr>
      <w:r w:rsidRPr="00D244ED">
        <w:rPr>
          <w:rFonts w:cs="Arial"/>
          <w:sz w:val="22"/>
        </w:rPr>
        <w:t>You should ensure you provide evidence of your experience on your application form, giving length of experience, examples and dates as required. Please refer to the Privacy Notice</w:t>
      </w:r>
      <w:r>
        <w:rPr>
          <w:rFonts w:cs="Arial"/>
          <w:sz w:val="22"/>
        </w:rPr>
        <w:t xml:space="preserve"> in this information booklet</w:t>
      </w:r>
      <w:r w:rsidRPr="00D244ED">
        <w:rPr>
          <w:rFonts w:cs="Arial"/>
          <w:sz w:val="22"/>
        </w:rPr>
        <w:t xml:space="preserve"> for information as to how your personal data will be processed stored and shared by Invest NI. </w:t>
      </w:r>
    </w:p>
    <w:p w14:paraId="217F0E81" w14:textId="77777777" w:rsidR="00655CA7" w:rsidRPr="00D244ED" w:rsidRDefault="00655CA7" w:rsidP="00655CA7">
      <w:pPr>
        <w:overflowPunct w:val="0"/>
        <w:autoSpaceDE w:val="0"/>
        <w:autoSpaceDN w:val="0"/>
        <w:adjustRightInd w:val="0"/>
        <w:spacing w:after="0" w:line="240" w:lineRule="auto"/>
        <w:ind w:left="360"/>
        <w:jc w:val="both"/>
        <w:rPr>
          <w:rFonts w:cs="Arial"/>
          <w:b/>
          <w:sz w:val="22"/>
          <w:u w:val="single"/>
        </w:rPr>
      </w:pPr>
    </w:p>
    <w:p w14:paraId="225C40F5" w14:textId="77777777" w:rsidR="00655CA7" w:rsidRPr="00D244ED" w:rsidRDefault="00E64DD1" w:rsidP="00655CA7">
      <w:pPr>
        <w:numPr>
          <w:ilvl w:val="0"/>
          <w:numId w:val="1"/>
        </w:numPr>
        <w:overflowPunct w:val="0"/>
        <w:autoSpaceDE w:val="0"/>
        <w:autoSpaceDN w:val="0"/>
        <w:adjustRightInd w:val="0"/>
        <w:spacing w:after="0" w:line="240" w:lineRule="auto"/>
        <w:ind w:left="360"/>
        <w:jc w:val="both"/>
        <w:rPr>
          <w:rFonts w:cs="Arial"/>
          <w:sz w:val="22"/>
        </w:rPr>
      </w:pPr>
      <w:r w:rsidRPr="00D244ED">
        <w:rPr>
          <w:rFonts w:cs="Arial"/>
          <w:sz w:val="22"/>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4834C587"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2B8AB3AC" w14:textId="77777777" w:rsidR="00655CA7" w:rsidRPr="00D244ED" w:rsidRDefault="00E64DD1" w:rsidP="00655CA7">
      <w:pPr>
        <w:numPr>
          <w:ilvl w:val="0"/>
          <w:numId w:val="1"/>
        </w:numPr>
        <w:overflowPunct w:val="0"/>
        <w:autoSpaceDE w:val="0"/>
        <w:autoSpaceDN w:val="0"/>
        <w:adjustRightInd w:val="0"/>
        <w:spacing w:after="0" w:line="240" w:lineRule="auto"/>
        <w:ind w:left="360"/>
        <w:jc w:val="both"/>
        <w:rPr>
          <w:rFonts w:cs="Arial"/>
          <w:sz w:val="22"/>
        </w:rPr>
      </w:pPr>
      <w:r w:rsidRPr="00D244ED">
        <w:rPr>
          <w:rFonts w:cs="Arial"/>
          <w:sz w:val="22"/>
        </w:rPr>
        <w:t>Applications which do not provide the necessary detailed information in relation to the knowledge, skills and criteria required will be rejected.</w:t>
      </w:r>
    </w:p>
    <w:p w14:paraId="031B88FB" w14:textId="77777777" w:rsidR="00655CA7" w:rsidRPr="00D244ED" w:rsidRDefault="00655CA7" w:rsidP="00655CA7">
      <w:pPr>
        <w:keepNext/>
        <w:spacing w:after="0" w:line="240" w:lineRule="auto"/>
        <w:jc w:val="both"/>
        <w:outlineLvl w:val="2"/>
        <w:rPr>
          <w:rFonts w:cs="Arial"/>
          <w:b/>
          <w:bCs/>
          <w:sz w:val="22"/>
        </w:rPr>
      </w:pPr>
    </w:p>
    <w:p w14:paraId="5262C133" w14:textId="77777777" w:rsidR="00655CA7" w:rsidRPr="00D244ED" w:rsidRDefault="00E64DD1" w:rsidP="00655CA7">
      <w:pPr>
        <w:spacing w:after="0" w:line="240" w:lineRule="auto"/>
        <w:ind w:right="32"/>
        <w:jc w:val="both"/>
        <w:rPr>
          <w:rFonts w:cs="Arial"/>
          <w:b/>
          <w:sz w:val="22"/>
        </w:rPr>
      </w:pPr>
      <w:r w:rsidRPr="00D244ED">
        <w:rPr>
          <w:rFonts w:cs="Arial"/>
          <w:b/>
          <w:sz w:val="22"/>
        </w:rPr>
        <w:t>Equal Opportunities Monitoring Form:</w:t>
      </w:r>
    </w:p>
    <w:p w14:paraId="319AAE54" w14:textId="77777777" w:rsidR="00655CA7" w:rsidRPr="00D244ED" w:rsidRDefault="00E64DD1" w:rsidP="00655CA7">
      <w:pPr>
        <w:spacing w:after="0" w:line="240" w:lineRule="auto"/>
        <w:jc w:val="both"/>
        <w:rPr>
          <w:rFonts w:cs="Arial"/>
          <w:b/>
          <w:sz w:val="22"/>
        </w:rPr>
      </w:pPr>
      <w:r w:rsidRPr="00D244ED">
        <w:rPr>
          <w:rFonts w:cs="Arial"/>
          <w:sz w:val="22"/>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particular grouping within our diverse society. </w:t>
      </w:r>
      <w:r w:rsidRPr="00D244ED">
        <w:rPr>
          <w:rFonts w:cs="Arial"/>
          <w:b/>
          <w:sz w:val="22"/>
        </w:rPr>
        <w:t>Therefore the monitoring form included with your application form is regarded as part of your application and should be completed and returned.</w:t>
      </w:r>
    </w:p>
    <w:p w14:paraId="161E8D1B" w14:textId="77777777" w:rsidR="00655CA7" w:rsidRPr="00D244ED" w:rsidRDefault="00655CA7" w:rsidP="00655CA7">
      <w:pPr>
        <w:spacing w:after="0" w:line="240" w:lineRule="auto"/>
        <w:jc w:val="both"/>
        <w:rPr>
          <w:rFonts w:cs="Arial"/>
          <w:sz w:val="22"/>
        </w:rPr>
      </w:pPr>
    </w:p>
    <w:p w14:paraId="2D180E51" w14:textId="63CCF2F5" w:rsidR="00655CA7" w:rsidRDefault="00E64DD1" w:rsidP="00655CA7">
      <w:pPr>
        <w:spacing w:after="0" w:line="240" w:lineRule="auto"/>
        <w:jc w:val="both"/>
        <w:rPr>
          <w:rFonts w:cs="Arial"/>
          <w:sz w:val="22"/>
        </w:rPr>
      </w:pPr>
      <w:r w:rsidRPr="00D244ED">
        <w:rPr>
          <w:rFonts w:cs="Arial"/>
          <w:sz w:val="22"/>
        </w:rPr>
        <w:t xml:space="preserve">The monitoring form will not be available to the selection panel. It will be separated from the application form by the monitoring </w:t>
      </w:r>
      <w:r w:rsidR="00710808" w:rsidRPr="00D244ED">
        <w:rPr>
          <w:rFonts w:cs="Arial"/>
          <w:sz w:val="22"/>
        </w:rPr>
        <w:t>officer and</w:t>
      </w:r>
      <w:r w:rsidRPr="00D244ED">
        <w:rPr>
          <w:rFonts w:cs="Arial"/>
          <w:sz w:val="22"/>
        </w:rPr>
        <w:t xml:space="preserve"> transferred to a </w:t>
      </w:r>
      <w:proofErr w:type="gramStart"/>
      <w:r w:rsidRPr="00D244ED">
        <w:rPr>
          <w:rFonts w:cs="Arial"/>
          <w:sz w:val="22"/>
        </w:rPr>
        <w:t>computer based</w:t>
      </w:r>
      <w:proofErr w:type="gramEnd"/>
      <w:r w:rsidRPr="00D244ED">
        <w:rPr>
          <w:rFonts w:cs="Arial"/>
          <w:sz w:val="22"/>
        </w:rPr>
        <w:t xml:space="preserve"> monitoring system.  There it will be protected, access restricted and used strictly in line with our Privacy Notice. </w:t>
      </w:r>
    </w:p>
    <w:p w14:paraId="0EE9F42C" w14:textId="77777777" w:rsidR="00655CA7" w:rsidRPr="00D244ED" w:rsidRDefault="00655CA7" w:rsidP="00655CA7">
      <w:pPr>
        <w:spacing w:after="0" w:line="240" w:lineRule="auto"/>
        <w:jc w:val="both"/>
        <w:rPr>
          <w:rFonts w:cs="Arial"/>
          <w:sz w:val="22"/>
        </w:rPr>
      </w:pPr>
    </w:p>
    <w:p w14:paraId="4048FF0C" w14:textId="77777777" w:rsidR="00655CA7" w:rsidRPr="00D244ED" w:rsidRDefault="00655CA7" w:rsidP="00655CA7">
      <w:pPr>
        <w:spacing w:after="0" w:line="240" w:lineRule="auto"/>
        <w:ind w:right="32"/>
        <w:jc w:val="both"/>
        <w:rPr>
          <w:rFonts w:cs="Arial"/>
          <w:b/>
          <w:sz w:val="22"/>
        </w:rPr>
      </w:pPr>
    </w:p>
    <w:p w14:paraId="4B6D38A4" w14:textId="77777777" w:rsidR="00655CA7" w:rsidRPr="00D244ED" w:rsidRDefault="00E64DD1" w:rsidP="00655CA7">
      <w:pPr>
        <w:spacing w:after="0" w:line="240" w:lineRule="auto"/>
        <w:jc w:val="both"/>
        <w:rPr>
          <w:rFonts w:cs="Arial"/>
          <w:b/>
          <w:sz w:val="22"/>
        </w:rPr>
      </w:pPr>
      <w:r w:rsidRPr="00D244ED">
        <w:rPr>
          <w:rFonts w:cs="Arial"/>
          <w:b/>
          <w:sz w:val="22"/>
        </w:rPr>
        <w:t>Shortlisting</w:t>
      </w:r>
    </w:p>
    <w:p w14:paraId="3822B7C8" w14:textId="77777777" w:rsidR="00BA0CC4" w:rsidRPr="00BA0CC4" w:rsidRDefault="00E64DD1" w:rsidP="00BA0CC4">
      <w:pPr>
        <w:spacing w:after="0" w:line="240" w:lineRule="auto"/>
        <w:jc w:val="both"/>
        <w:rPr>
          <w:rFonts w:cs="Arial"/>
          <w:sz w:val="22"/>
        </w:rPr>
      </w:pPr>
      <w:r w:rsidRPr="00BA0CC4">
        <w:rPr>
          <w:rFonts w:cs="Arial"/>
          <w:sz w:val="22"/>
        </w:rPr>
        <w:t xml:space="preserve">A shortlist of candidates for assessment and interview will be prepared on the basis of the information contained in the application. Responses in your application form should demonstrate how and to what extent you satisfy each of the criteria outlined.  </w:t>
      </w:r>
    </w:p>
    <w:p w14:paraId="26F14315" w14:textId="77777777" w:rsidR="00BA0CC4" w:rsidRPr="00BA0CC4" w:rsidRDefault="00BA0CC4" w:rsidP="00BA0CC4">
      <w:pPr>
        <w:spacing w:after="0" w:line="240" w:lineRule="auto"/>
        <w:jc w:val="both"/>
        <w:rPr>
          <w:rFonts w:cs="Arial"/>
          <w:sz w:val="22"/>
        </w:rPr>
      </w:pPr>
    </w:p>
    <w:p w14:paraId="10A744CA" w14:textId="77777777" w:rsidR="00BA0CC4" w:rsidRDefault="00E64DD1" w:rsidP="00BA0CC4">
      <w:pPr>
        <w:spacing w:after="0" w:line="240" w:lineRule="auto"/>
        <w:jc w:val="both"/>
        <w:rPr>
          <w:rFonts w:cs="Arial"/>
          <w:b/>
          <w:sz w:val="22"/>
        </w:rPr>
      </w:pPr>
      <w:r w:rsidRPr="00BA0CC4">
        <w:rPr>
          <w:rFonts w:cs="Arial"/>
          <w:sz w:val="22"/>
        </w:rPr>
        <w:t xml:space="preserve">Applications will be shortlisted against </w:t>
      </w:r>
      <w:r w:rsidRPr="005C2ADF">
        <w:rPr>
          <w:rFonts w:cs="Arial"/>
          <w:b/>
          <w:bCs/>
          <w:sz w:val="22"/>
        </w:rPr>
        <w:t>Selection Criteria</w:t>
      </w:r>
      <w:r w:rsidRPr="00BA0CC4">
        <w:rPr>
          <w:rFonts w:cs="Arial"/>
          <w:sz w:val="22"/>
        </w:rPr>
        <w:t xml:space="preserve"> </w:t>
      </w:r>
      <w:r w:rsidR="00875B77">
        <w:rPr>
          <w:rFonts w:cs="Arial"/>
          <w:b/>
          <w:sz w:val="22"/>
        </w:rPr>
        <w:t xml:space="preserve">1, </w:t>
      </w:r>
      <w:r w:rsidR="0016322B">
        <w:rPr>
          <w:rFonts w:cs="Arial"/>
          <w:b/>
          <w:sz w:val="22"/>
        </w:rPr>
        <w:t>2</w:t>
      </w:r>
      <w:r w:rsidR="00875B77">
        <w:rPr>
          <w:rFonts w:cs="Arial"/>
          <w:b/>
          <w:sz w:val="22"/>
        </w:rPr>
        <w:t xml:space="preserve"> </w:t>
      </w:r>
      <w:r w:rsidR="00875B77">
        <w:rPr>
          <w:rFonts w:cs="Arial"/>
          <w:sz w:val="22"/>
        </w:rPr>
        <w:t xml:space="preserve">and </w:t>
      </w:r>
      <w:r w:rsidR="00875B77">
        <w:rPr>
          <w:rFonts w:cs="Arial"/>
          <w:b/>
          <w:sz w:val="22"/>
        </w:rPr>
        <w:t>3</w:t>
      </w:r>
      <w:r w:rsidR="0016322B">
        <w:rPr>
          <w:rFonts w:cs="Arial"/>
          <w:b/>
          <w:sz w:val="22"/>
        </w:rPr>
        <w:t>.</w:t>
      </w:r>
    </w:p>
    <w:p w14:paraId="7C06A9C8" w14:textId="77777777" w:rsidR="00875B77" w:rsidRPr="00875B77" w:rsidRDefault="00875B77" w:rsidP="00BA0CC4">
      <w:pPr>
        <w:spacing w:after="0" w:line="240" w:lineRule="auto"/>
        <w:jc w:val="both"/>
        <w:rPr>
          <w:rFonts w:cs="Arial"/>
          <w:b/>
          <w:sz w:val="22"/>
        </w:rPr>
      </w:pPr>
    </w:p>
    <w:p w14:paraId="26AC6AE6" w14:textId="77777777" w:rsidR="00BA0CC4" w:rsidRPr="00BA0CC4" w:rsidRDefault="00E64DD1" w:rsidP="00BA0CC4">
      <w:pPr>
        <w:spacing w:after="0" w:line="240" w:lineRule="auto"/>
        <w:jc w:val="both"/>
        <w:rPr>
          <w:rFonts w:cs="Arial"/>
          <w:sz w:val="22"/>
        </w:rPr>
      </w:pPr>
      <w:r w:rsidRPr="00BA0CC4">
        <w:rPr>
          <w:rFonts w:cs="Arial"/>
          <w:sz w:val="22"/>
        </w:rPr>
        <w:t>Invest NI will not make assumptions from the title of the applicant’s post or the nature of the organisation as to the skills and experience gained, and it is not appropriate simply to list the various posts that an applicant has held.</w:t>
      </w:r>
    </w:p>
    <w:p w14:paraId="3F8DBC2B" w14:textId="77777777" w:rsidR="00BA0CC4" w:rsidRPr="00BA0CC4" w:rsidRDefault="00BA0CC4" w:rsidP="00BA0CC4">
      <w:pPr>
        <w:spacing w:after="0" w:line="240" w:lineRule="auto"/>
        <w:jc w:val="both"/>
        <w:rPr>
          <w:rFonts w:cs="Arial"/>
          <w:sz w:val="22"/>
        </w:rPr>
      </w:pPr>
    </w:p>
    <w:p w14:paraId="3B788374" w14:textId="77777777" w:rsidR="00BA0CC4" w:rsidRPr="00BA0CC4" w:rsidRDefault="00E64DD1" w:rsidP="00BA0CC4">
      <w:pPr>
        <w:spacing w:after="0" w:line="240" w:lineRule="auto"/>
        <w:jc w:val="both"/>
        <w:rPr>
          <w:rFonts w:cs="Arial"/>
          <w:sz w:val="22"/>
        </w:rPr>
      </w:pPr>
      <w:r w:rsidRPr="00BA0CC4">
        <w:rPr>
          <w:rFonts w:cs="Arial"/>
          <w:sz w:val="22"/>
        </w:rPr>
        <w:t>It is vital that you highlight your specific role and contribution by using actual examples to illustrate their experience against the criteria.</w:t>
      </w:r>
    </w:p>
    <w:p w14:paraId="1957DE12" w14:textId="77777777" w:rsidR="00BA0CC4" w:rsidRPr="00BA0CC4" w:rsidRDefault="00BA0CC4" w:rsidP="00BA0CC4">
      <w:pPr>
        <w:spacing w:after="0" w:line="240" w:lineRule="auto"/>
        <w:jc w:val="both"/>
        <w:rPr>
          <w:rFonts w:cs="Arial"/>
          <w:sz w:val="22"/>
        </w:rPr>
      </w:pPr>
    </w:p>
    <w:p w14:paraId="5AEF25B7" w14:textId="77777777" w:rsidR="00BA0CC4" w:rsidRPr="00BA0CC4" w:rsidRDefault="00E64DD1" w:rsidP="00BA0CC4">
      <w:pPr>
        <w:spacing w:after="0" w:line="240" w:lineRule="auto"/>
        <w:jc w:val="both"/>
        <w:rPr>
          <w:rFonts w:cs="Arial"/>
          <w:sz w:val="22"/>
        </w:rPr>
      </w:pPr>
      <w:r w:rsidRPr="00BA0CC4">
        <w:rPr>
          <w:rFonts w:cs="Arial"/>
          <w:sz w:val="22"/>
        </w:rPr>
        <w:t>Only those candidates who, from the information supplied on the application form, most closely match the selection criteria for the post will be shortlisted.</w:t>
      </w:r>
    </w:p>
    <w:p w14:paraId="2386BAC5" w14:textId="77777777" w:rsidR="00BA0CC4" w:rsidRPr="00BA0CC4" w:rsidRDefault="00BA0CC4" w:rsidP="00BA0CC4">
      <w:pPr>
        <w:spacing w:after="0" w:line="240" w:lineRule="auto"/>
        <w:jc w:val="both"/>
        <w:rPr>
          <w:rFonts w:cs="Arial"/>
          <w:sz w:val="22"/>
        </w:rPr>
      </w:pPr>
    </w:p>
    <w:p w14:paraId="02B7D084" w14:textId="77777777" w:rsidR="00BA0CC4" w:rsidRDefault="00E64DD1" w:rsidP="00BA0CC4">
      <w:pPr>
        <w:spacing w:after="0" w:line="240" w:lineRule="auto"/>
        <w:jc w:val="both"/>
        <w:rPr>
          <w:rFonts w:cs="Arial"/>
          <w:sz w:val="22"/>
        </w:rPr>
      </w:pPr>
      <w:r w:rsidRPr="00BA0CC4">
        <w:rPr>
          <w:rFonts w:cs="Arial"/>
          <w:sz w:val="22"/>
        </w:rPr>
        <w:t xml:space="preserve">Application forms which do not provide the necessary detailed information in relation to the knowledge, skills and criterion required will be rejected. </w:t>
      </w:r>
    </w:p>
    <w:p w14:paraId="60C70D3A" w14:textId="77777777" w:rsidR="00D62ACC" w:rsidRPr="00BA0CC4" w:rsidRDefault="00D62ACC" w:rsidP="00BA0CC4">
      <w:pPr>
        <w:spacing w:after="0" w:line="240" w:lineRule="auto"/>
        <w:jc w:val="both"/>
        <w:rPr>
          <w:rFonts w:cs="Arial"/>
          <w:sz w:val="22"/>
        </w:rPr>
      </w:pPr>
    </w:p>
    <w:p w14:paraId="4F534988" w14:textId="77777777" w:rsidR="00BA0CC4" w:rsidRPr="00BA0CC4" w:rsidRDefault="00BA0CC4" w:rsidP="00BA0CC4">
      <w:pPr>
        <w:spacing w:after="0" w:line="240" w:lineRule="auto"/>
        <w:jc w:val="both"/>
        <w:rPr>
          <w:rFonts w:cs="Arial"/>
          <w:sz w:val="22"/>
        </w:rPr>
      </w:pPr>
    </w:p>
    <w:p w14:paraId="4938C09F" w14:textId="77777777" w:rsidR="00BA0CC4" w:rsidRDefault="00BA0CC4" w:rsidP="00655CA7">
      <w:pPr>
        <w:spacing w:after="0" w:line="240" w:lineRule="auto"/>
        <w:jc w:val="both"/>
        <w:rPr>
          <w:rFonts w:cs="Arial"/>
          <w:sz w:val="22"/>
        </w:rPr>
      </w:pPr>
    </w:p>
    <w:p w14:paraId="214261EA" w14:textId="77777777" w:rsidR="00BA0CC4" w:rsidRDefault="00BA0CC4" w:rsidP="00655CA7">
      <w:pPr>
        <w:spacing w:after="0" w:line="240" w:lineRule="auto"/>
        <w:jc w:val="both"/>
        <w:rPr>
          <w:rFonts w:cs="Arial"/>
          <w:sz w:val="22"/>
        </w:rPr>
      </w:pPr>
    </w:p>
    <w:p w14:paraId="0AB312CC" w14:textId="77777777" w:rsidR="00BA0CC4" w:rsidRDefault="00BA0CC4" w:rsidP="00655CA7">
      <w:pPr>
        <w:spacing w:after="0" w:line="240" w:lineRule="auto"/>
        <w:jc w:val="both"/>
        <w:rPr>
          <w:rFonts w:cs="Arial"/>
          <w:sz w:val="22"/>
        </w:rPr>
      </w:pPr>
    </w:p>
    <w:p w14:paraId="12E4C5D9" w14:textId="77777777" w:rsidR="00BA0CC4" w:rsidRDefault="00BA0CC4" w:rsidP="00655CA7">
      <w:pPr>
        <w:spacing w:after="0" w:line="240" w:lineRule="auto"/>
        <w:jc w:val="both"/>
        <w:rPr>
          <w:rFonts w:cs="Arial"/>
          <w:sz w:val="22"/>
        </w:rPr>
      </w:pPr>
    </w:p>
    <w:p w14:paraId="6D86CFF9" w14:textId="77777777" w:rsidR="00BA0CC4" w:rsidRDefault="00BA0CC4" w:rsidP="00655CA7">
      <w:pPr>
        <w:spacing w:after="0" w:line="240" w:lineRule="auto"/>
        <w:jc w:val="both"/>
        <w:rPr>
          <w:rFonts w:cs="Arial"/>
          <w:sz w:val="22"/>
        </w:rPr>
      </w:pPr>
    </w:p>
    <w:p w14:paraId="67E581DC" w14:textId="77777777" w:rsidR="00A8153C" w:rsidRPr="00D244ED" w:rsidRDefault="00A8153C" w:rsidP="00655CA7">
      <w:pPr>
        <w:spacing w:after="0" w:line="240" w:lineRule="auto"/>
        <w:jc w:val="both"/>
        <w:rPr>
          <w:rFonts w:cs="Arial"/>
          <w:sz w:val="22"/>
        </w:rPr>
      </w:pPr>
    </w:p>
    <w:p w14:paraId="6AB3BF3E" w14:textId="77777777" w:rsidR="00655CA7" w:rsidRPr="00D244ED" w:rsidRDefault="00E64DD1" w:rsidP="00655CA7">
      <w:pPr>
        <w:spacing w:after="0" w:line="240" w:lineRule="auto"/>
        <w:jc w:val="both"/>
        <w:outlineLvl w:val="4"/>
        <w:rPr>
          <w:rFonts w:eastAsia="Times New Roman" w:cs="Arial"/>
          <w:sz w:val="22"/>
        </w:rPr>
      </w:pPr>
      <w:r w:rsidRPr="00D244ED">
        <w:rPr>
          <w:rFonts w:eastAsia="Times New Roman" w:cs="Arial"/>
          <w:b/>
          <w:bCs/>
          <w:sz w:val="22"/>
        </w:rPr>
        <w:t>Interview and Assessment</w:t>
      </w:r>
    </w:p>
    <w:p w14:paraId="0CBCA410" w14:textId="77777777" w:rsidR="00655CA7" w:rsidRPr="00D244ED" w:rsidRDefault="00655CA7" w:rsidP="00655CA7">
      <w:pPr>
        <w:spacing w:after="0" w:line="240" w:lineRule="auto"/>
        <w:jc w:val="both"/>
        <w:rPr>
          <w:rFonts w:cs="Arial"/>
          <w:color w:val="000000"/>
          <w:sz w:val="22"/>
        </w:rPr>
      </w:pPr>
    </w:p>
    <w:p w14:paraId="3BEEBAED" w14:textId="3AA0690F" w:rsidR="00A24046" w:rsidRPr="0029288D" w:rsidRDefault="00E64DD1" w:rsidP="00D62ACC">
      <w:pPr>
        <w:spacing w:after="0" w:line="240" w:lineRule="auto"/>
        <w:jc w:val="both"/>
        <w:rPr>
          <w:rFonts w:cs="Arial"/>
          <w:b/>
          <w:color w:val="000000"/>
          <w:sz w:val="22"/>
        </w:rPr>
      </w:pPr>
      <w:r w:rsidRPr="008C5CB9">
        <w:rPr>
          <w:rFonts w:cs="Arial"/>
          <w:color w:val="000000"/>
          <w:sz w:val="22"/>
        </w:rPr>
        <w:t xml:space="preserve">Shortlisted candidates will be invited to an assessment and interview </w:t>
      </w:r>
      <w:r w:rsidR="0016322B" w:rsidRPr="008C5CB9">
        <w:rPr>
          <w:rFonts w:cs="Arial"/>
          <w:color w:val="000000"/>
          <w:sz w:val="22"/>
        </w:rPr>
        <w:t xml:space="preserve">which will take </w:t>
      </w:r>
      <w:r w:rsidR="00622A12">
        <w:rPr>
          <w:rFonts w:cs="Arial"/>
          <w:color w:val="000000"/>
          <w:sz w:val="22"/>
        </w:rPr>
        <w:t xml:space="preserve">place </w:t>
      </w:r>
      <w:r w:rsidR="005C2ADF">
        <w:rPr>
          <w:rFonts w:cs="Arial"/>
          <w:color w:val="000000"/>
          <w:sz w:val="22"/>
        </w:rPr>
        <w:t xml:space="preserve">week beginning </w:t>
      </w:r>
      <w:r w:rsidR="005C2ADF" w:rsidRPr="005C2ADF">
        <w:rPr>
          <w:rFonts w:cs="Arial"/>
          <w:b/>
          <w:bCs/>
          <w:color w:val="000000"/>
          <w:sz w:val="22"/>
        </w:rPr>
        <w:t>Monday 16</w:t>
      </w:r>
      <w:r w:rsidR="005C2ADF" w:rsidRPr="005C2ADF">
        <w:rPr>
          <w:rFonts w:cs="Arial"/>
          <w:b/>
          <w:bCs/>
          <w:color w:val="000000"/>
          <w:sz w:val="22"/>
          <w:vertAlign w:val="superscript"/>
        </w:rPr>
        <w:t>th</w:t>
      </w:r>
      <w:r w:rsidR="005C2ADF" w:rsidRPr="005C2ADF">
        <w:rPr>
          <w:rFonts w:cs="Arial"/>
          <w:b/>
          <w:bCs/>
          <w:color w:val="000000"/>
          <w:sz w:val="22"/>
        </w:rPr>
        <w:t xml:space="preserve"> October</w:t>
      </w:r>
      <w:r w:rsidR="002B3FA5" w:rsidRPr="005C2ADF">
        <w:rPr>
          <w:rFonts w:cs="Arial"/>
          <w:b/>
          <w:bCs/>
          <w:color w:val="000000"/>
          <w:sz w:val="22"/>
        </w:rPr>
        <w:t xml:space="preserve"> 2023</w:t>
      </w:r>
      <w:r w:rsidR="0016322B" w:rsidRPr="0029288D">
        <w:rPr>
          <w:rFonts w:cs="Arial"/>
          <w:b/>
          <w:color w:val="000000"/>
          <w:sz w:val="22"/>
        </w:rPr>
        <w:t>.</w:t>
      </w:r>
    </w:p>
    <w:p w14:paraId="5085EA04" w14:textId="77777777" w:rsidR="00D62ACC" w:rsidRDefault="00D62ACC" w:rsidP="00D62ACC">
      <w:pPr>
        <w:spacing w:after="0" w:line="240" w:lineRule="auto"/>
        <w:jc w:val="both"/>
        <w:rPr>
          <w:rFonts w:cs="Arial"/>
          <w:color w:val="000000"/>
          <w:sz w:val="22"/>
        </w:rPr>
      </w:pPr>
    </w:p>
    <w:p w14:paraId="3C6F8614" w14:textId="77777777" w:rsidR="00655CA7" w:rsidRPr="00A24046" w:rsidRDefault="00E64DD1" w:rsidP="00A24046">
      <w:pPr>
        <w:keepNext/>
        <w:overflowPunct w:val="0"/>
        <w:autoSpaceDE w:val="0"/>
        <w:autoSpaceDN w:val="0"/>
        <w:adjustRightInd w:val="0"/>
        <w:spacing w:after="0" w:line="240" w:lineRule="auto"/>
        <w:textAlignment w:val="baseline"/>
        <w:outlineLvl w:val="2"/>
        <w:rPr>
          <w:rFonts w:eastAsia="Times New Roman"/>
          <w:bCs/>
          <w:sz w:val="22"/>
        </w:rPr>
      </w:pPr>
      <w:r>
        <w:rPr>
          <w:rFonts w:cs="Arial"/>
          <w:color w:val="000000"/>
          <w:sz w:val="22"/>
        </w:rPr>
        <w:t>I</w:t>
      </w:r>
      <w:r w:rsidRPr="00D244ED">
        <w:rPr>
          <w:rFonts w:cs="Arial"/>
          <w:color w:val="000000"/>
          <w:sz w:val="22"/>
        </w:rPr>
        <w:t xml:space="preserve">nterviews and assessments may be undertaken in a virtual environment. </w:t>
      </w:r>
      <w:r w:rsidRPr="00D244ED">
        <w:rPr>
          <w:rFonts w:cs="Arial"/>
          <w:bCs/>
          <w:sz w:val="22"/>
        </w:rPr>
        <w:t xml:space="preserve">Further details will be provided to those candidates successful at shortlisting. It may not be possible to offer alternative dates. </w:t>
      </w:r>
    </w:p>
    <w:p w14:paraId="1D7772F4" w14:textId="77777777" w:rsidR="00655CA7" w:rsidRPr="00D244ED" w:rsidRDefault="00655CA7" w:rsidP="00655CA7">
      <w:pPr>
        <w:spacing w:after="0" w:line="240" w:lineRule="auto"/>
        <w:jc w:val="both"/>
        <w:rPr>
          <w:rFonts w:cs="Arial"/>
          <w:color w:val="000000"/>
          <w:sz w:val="22"/>
        </w:rPr>
      </w:pPr>
    </w:p>
    <w:p w14:paraId="0A81AB46" w14:textId="77777777" w:rsidR="00655CA7" w:rsidRPr="00D244ED" w:rsidRDefault="00E64DD1" w:rsidP="00655CA7">
      <w:pPr>
        <w:spacing w:after="0" w:line="240" w:lineRule="auto"/>
        <w:jc w:val="both"/>
        <w:rPr>
          <w:rFonts w:cs="Arial"/>
          <w:bCs/>
          <w:sz w:val="22"/>
        </w:rPr>
      </w:pPr>
      <w:r w:rsidRPr="00D244ED">
        <w:rPr>
          <w:rFonts w:cs="Arial"/>
          <w:bCs/>
          <w:sz w:val="22"/>
        </w:rPr>
        <w:t>The panel’s decision at every stage of the selection process is final.</w:t>
      </w:r>
    </w:p>
    <w:p w14:paraId="2B944B7C" w14:textId="77777777" w:rsidR="00655CA7" w:rsidRPr="00D244ED" w:rsidRDefault="00655CA7" w:rsidP="00655CA7">
      <w:pPr>
        <w:spacing w:after="0" w:line="240" w:lineRule="auto"/>
        <w:jc w:val="both"/>
        <w:rPr>
          <w:rFonts w:cs="Arial"/>
          <w:bCs/>
          <w:sz w:val="22"/>
        </w:rPr>
      </w:pPr>
    </w:p>
    <w:p w14:paraId="7320B095" w14:textId="77777777" w:rsidR="00655CA7" w:rsidRPr="004F10F0" w:rsidRDefault="00655CA7" w:rsidP="00655CA7">
      <w:pPr>
        <w:spacing w:after="0" w:line="240" w:lineRule="auto"/>
        <w:jc w:val="both"/>
        <w:rPr>
          <w:rFonts w:cs="Arial"/>
          <w:b/>
          <w:szCs w:val="24"/>
        </w:rPr>
      </w:pPr>
    </w:p>
    <w:p w14:paraId="48232A7B" w14:textId="77777777" w:rsidR="00655CA7" w:rsidRPr="004F10F0" w:rsidRDefault="00E64DD1" w:rsidP="00655CA7">
      <w:pPr>
        <w:spacing w:after="0" w:line="240" w:lineRule="auto"/>
        <w:jc w:val="both"/>
        <w:rPr>
          <w:rFonts w:cs="Arial"/>
          <w:b/>
          <w:szCs w:val="24"/>
        </w:rPr>
      </w:pPr>
      <w:r w:rsidRPr="004F10F0">
        <w:rPr>
          <w:rFonts w:cs="Arial"/>
          <w:b/>
          <w:szCs w:val="24"/>
        </w:rPr>
        <w:t>Section 8 – Interview Guidance</w:t>
      </w:r>
    </w:p>
    <w:p w14:paraId="08218F52" w14:textId="77777777" w:rsidR="00655CA7" w:rsidRPr="00D244ED" w:rsidRDefault="00655CA7" w:rsidP="00655CA7">
      <w:pPr>
        <w:spacing w:after="0" w:line="240" w:lineRule="auto"/>
        <w:jc w:val="both"/>
        <w:rPr>
          <w:rFonts w:cs="Arial"/>
          <w:bCs/>
          <w:color w:val="000000"/>
          <w:sz w:val="22"/>
        </w:rPr>
      </w:pPr>
    </w:p>
    <w:p w14:paraId="0A840014" w14:textId="77777777" w:rsidR="00655CA7" w:rsidRPr="00D244ED" w:rsidRDefault="00E64DD1" w:rsidP="00655CA7">
      <w:pPr>
        <w:spacing w:after="0" w:line="240" w:lineRule="auto"/>
        <w:jc w:val="both"/>
        <w:rPr>
          <w:rFonts w:cs="Arial"/>
          <w:bCs/>
          <w:color w:val="000000"/>
          <w:sz w:val="22"/>
        </w:rPr>
      </w:pPr>
      <w:r w:rsidRPr="00D244ED">
        <w:rPr>
          <w:rFonts w:cs="Arial"/>
          <w:bCs/>
          <w:color w:val="000000"/>
          <w:sz w:val="22"/>
        </w:rPr>
        <w:t xml:space="preserve">If this is your first experience of a criterion-based interview, bear in mind that it </w:t>
      </w:r>
      <w:r w:rsidRPr="00D244ED">
        <w:rPr>
          <w:rFonts w:cs="Arial"/>
          <w:b/>
          <w:bCs/>
          <w:color w:val="000000"/>
          <w:sz w:val="22"/>
        </w:rPr>
        <w:t>does not</w:t>
      </w:r>
      <w:r w:rsidRPr="00D244ED">
        <w:rPr>
          <w:rFonts w:cs="Arial"/>
          <w:bCs/>
          <w:color w:val="000000"/>
          <w:sz w:val="22"/>
        </w:rPr>
        <w:t xml:space="preserve"> require you to:</w:t>
      </w:r>
    </w:p>
    <w:p w14:paraId="0503B717" w14:textId="77777777" w:rsidR="00655CA7" w:rsidRPr="00D244ED" w:rsidRDefault="00655CA7" w:rsidP="00655CA7">
      <w:pPr>
        <w:spacing w:after="0" w:line="240" w:lineRule="auto"/>
        <w:jc w:val="both"/>
        <w:rPr>
          <w:rFonts w:cs="Arial"/>
          <w:b/>
          <w:bCs/>
          <w:color w:val="000000"/>
          <w:sz w:val="22"/>
        </w:rPr>
      </w:pPr>
    </w:p>
    <w:p w14:paraId="7A93AD31"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talk through previous jobs or appointments from start to finish;</w:t>
      </w:r>
    </w:p>
    <w:p w14:paraId="0E6827B7"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discuss your background and experience at a general level; or</w:t>
      </w:r>
    </w:p>
    <w:p w14:paraId="4CC85525"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provide any information that is not relevant to the post for which you are applying.</w:t>
      </w:r>
    </w:p>
    <w:p w14:paraId="3C775917" w14:textId="77777777" w:rsidR="00655CA7" w:rsidRPr="00D244ED" w:rsidRDefault="00655CA7" w:rsidP="00655CA7">
      <w:pPr>
        <w:spacing w:after="0" w:line="240" w:lineRule="auto"/>
        <w:jc w:val="both"/>
        <w:rPr>
          <w:rFonts w:cs="Arial"/>
          <w:color w:val="000000"/>
          <w:sz w:val="22"/>
        </w:rPr>
      </w:pPr>
    </w:p>
    <w:p w14:paraId="49A1895E" w14:textId="77777777" w:rsidR="00655CA7" w:rsidRPr="00D244ED" w:rsidRDefault="00E64DD1" w:rsidP="00655CA7">
      <w:pPr>
        <w:spacing w:after="0" w:line="240" w:lineRule="auto"/>
        <w:jc w:val="both"/>
        <w:rPr>
          <w:rFonts w:cs="Arial"/>
          <w:bCs/>
          <w:color w:val="000000"/>
          <w:sz w:val="22"/>
        </w:rPr>
      </w:pPr>
      <w:r w:rsidRPr="00D244ED">
        <w:rPr>
          <w:rFonts w:cs="Arial"/>
          <w:bCs/>
          <w:color w:val="000000"/>
          <w:sz w:val="22"/>
        </w:rPr>
        <w:t xml:space="preserve">A criterion-based interview </w:t>
      </w:r>
      <w:r w:rsidRPr="00D244ED">
        <w:rPr>
          <w:rFonts w:cs="Arial"/>
          <w:b/>
          <w:bCs/>
          <w:color w:val="000000"/>
          <w:sz w:val="22"/>
        </w:rPr>
        <w:t>does</w:t>
      </w:r>
      <w:r w:rsidRPr="00D244ED">
        <w:rPr>
          <w:rFonts w:cs="Arial"/>
          <w:bCs/>
          <w:color w:val="000000"/>
          <w:sz w:val="22"/>
        </w:rPr>
        <w:t>, however, require you to:</w:t>
      </w:r>
    </w:p>
    <w:p w14:paraId="551FB5F6" w14:textId="77777777" w:rsidR="00655CA7" w:rsidRPr="00D244ED" w:rsidRDefault="00655CA7" w:rsidP="00655CA7">
      <w:pPr>
        <w:spacing w:after="0" w:line="240" w:lineRule="auto"/>
        <w:jc w:val="both"/>
        <w:rPr>
          <w:rFonts w:cs="Arial"/>
          <w:b/>
          <w:bCs/>
          <w:color w:val="000000"/>
          <w:sz w:val="22"/>
        </w:rPr>
      </w:pPr>
    </w:p>
    <w:p w14:paraId="3C947DE7"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focus exclusively on the criteria required for effective performance in the role; and</w:t>
      </w:r>
    </w:p>
    <w:p w14:paraId="27AED119"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provide specific examples of your experience in relation to the required criteria. </w:t>
      </w:r>
    </w:p>
    <w:p w14:paraId="78987F2D" w14:textId="77777777" w:rsidR="00655CA7" w:rsidRPr="00D244ED" w:rsidRDefault="00655CA7" w:rsidP="00655CA7">
      <w:pPr>
        <w:spacing w:after="0" w:line="240" w:lineRule="auto"/>
        <w:jc w:val="both"/>
        <w:rPr>
          <w:rFonts w:cs="Arial"/>
          <w:color w:val="000000"/>
          <w:sz w:val="22"/>
        </w:rPr>
      </w:pPr>
    </w:p>
    <w:p w14:paraId="0D53CC0D" w14:textId="77777777" w:rsidR="00655CA7" w:rsidRPr="00D244ED" w:rsidRDefault="00E64DD1" w:rsidP="00655CA7">
      <w:pPr>
        <w:spacing w:after="0" w:line="240" w:lineRule="auto"/>
        <w:jc w:val="both"/>
        <w:rPr>
          <w:rFonts w:cs="Arial"/>
          <w:bCs/>
          <w:color w:val="000000"/>
          <w:sz w:val="22"/>
        </w:rPr>
      </w:pPr>
      <w:r w:rsidRPr="00D244ED">
        <w:rPr>
          <w:rFonts w:cs="Arial"/>
          <w:bCs/>
          <w:color w:val="000000"/>
          <w:sz w:val="22"/>
        </w:rPr>
        <w:t>In preparation for the interview you may wish to think about having a clear structure for each of your examples, such as:</w:t>
      </w:r>
    </w:p>
    <w:p w14:paraId="62C7B502" w14:textId="77777777" w:rsidR="00655CA7" w:rsidRPr="00D244ED" w:rsidRDefault="00655CA7" w:rsidP="00655CA7">
      <w:pPr>
        <w:spacing w:after="0" w:line="240" w:lineRule="auto"/>
        <w:jc w:val="both"/>
        <w:rPr>
          <w:rFonts w:cs="Arial"/>
          <w:bCs/>
          <w:color w:val="000000"/>
          <w:sz w:val="22"/>
        </w:rPr>
      </w:pPr>
    </w:p>
    <w:p w14:paraId="227806F6"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S</w:t>
      </w:r>
      <w:r w:rsidRPr="00D244ED">
        <w:rPr>
          <w:rFonts w:cs="Arial"/>
          <w:color w:val="000000"/>
          <w:sz w:val="22"/>
        </w:rPr>
        <w:t>ituation – outline the situation;</w:t>
      </w:r>
    </w:p>
    <w:p w14:paraId="71AFE128"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T</w:t>
      </w:r>
      <w:r w:rsidRPr="00D244ED">
        <w:rPr>
          <w:rFonts w:cs="Arial"/>
          <w:color w:val="000000"/>
          <w:sz w:val="22"/>
        </w:rPr>
        <w:t>ask - what was your objective, what were you trying to achieve;</w:t>
      </w:r>
    </w:p>
    <w:p w14:paraId="035DBAEA"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A</w:t>
      </w:r>
      <w:r w:rsidRPr="00D244ED">
        <w:rPr>
          <w:rFonts w:cs="Arial"/>
          <w:color w:val="000000"/>
          <w:sz w:val="22"/>
        </w:rPr>
        <w:t>ction - what did you actually do, what was your unique contribution;</w:t>
      </w:r>
    </w:p>
    <w:p w14:paraId="3DD84E64"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R</w:t>
      </w:r>
      <w:r w:rsidRPr="00D244ED">
        <w:rPr>
          <w:rFonts w:cs="Arial"/>
          <w:color w:val="000000"/>
          <w:sz w:val="22"/>
        </w:rPr>
        <w:t>esult - what happened, what was the outcome, what did you learn.</w:t>
      </w:r>
    </w:p>
    <w:p w14:paraId="2E4432B0" w14:textId="77777777" w:rsidR="00655CA7" w:rsidRPr="00D244ED" w:rsidRDefault="00655CA7" w:rsidP="00655CA7">
      <w:pPr>
        <w:spacing w:after="0" w:line="240" w:lineRule="auto"/>
        <w:jc w:val="both"/>
        <w:rPr>
          <w:rFonts w:cs="Arial"/>
          <w:color w:val="000000"/>
          <w:sz w:val="22"/>
        </w:rPr>
      </w:pPr>
    </w:p>
    <w:p w14:paraId="0959540C"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It is strongly recommended that you familiarise yourself with the selection criteria outlined in this pack. The interview panel will ask you to provide specific examples from your past experience in relation to each of the criteria areas.</w:t>
      </w:r>
    </w:p>
    <w:p w14:paraId="42F9F620" w14:textId="77777777" w:rsidR="00655CA7" w:rsidRPr="00D244ED" w:rsidRDefault="00655CA7" w:rsidP="00655CA7">
      <w:pPr>
        <w:spacing w:after="0" w:line="240" w:lineRule="auto"/>
        <w:jc w:val="both"/>
        <w:rPr>
          <w:rFonts w:cs="Arial"/>
          <w:color w:val="000000"/>
          <w:sz w:val="22"/>
        </w:rPr>
      </w:pPr>
    </w:p>
    <w:p w14:paraId="0A63F216" w14:textId="77777777" w:rsidR="00655CA7" w:rsidRDefault="00E64DD1" w:rsidP="00655CA7">
      <w:pPr>
        <w:spacing w:after="0" w:line="240" w:lineRule="auto"/>
        <w:jc w:val="both"/>
        <w:rPr>
          <w:rFonts w:cs="Arial"/>
          <w:sz w:val="22"/>
        </w:rPr>
      </w:pPr>
      <w:r w:rsidRPr="00D244ED">
        <w:rPr>
          <w:rFonts w:cs="Arial"/>
          <w:color w:val="000000"/>
          <w:sz w:val="22"/>
        </w:rPr>
        <w:t>You should therefore come to the interview prepared to discuss in detail a range of examples which best illustrate your skills and abilities in each criteria area. You may draw examples from any area of your work / life experiences.  N</w:t>
      </w:r>
      <w:r w:rsidRPr="00D244ED">
        <w:rPr>
          <w:rFonts w:cs="Arial"/>
          <w:sz w:val="22"/>
        </w:rPr>
        <w:t>o candidate notes will be permitted in the test or interview room.</w:t>
      </w:r>
    </w:p>
    <w:p w14:paraId="374ADBE8" w14:textId="77777777" w:rsidR="00655CA7" w:rsidRPr="00D244ED" w:rsidRDefault="00655CA7" w:rsidP="00655CA7">
      <w:pPr>
        <w:spacing w:after="0" w:line="240" w:lineRule="auto"/>
        <w:jc w:val="both"/>
        <w:rPr>
          <w:rFonts w:cs="Arial"/>
          <w:color w:val="000000"/>
          <w:sz w:val="22"/>
        </w:rPr>
      </w:pPr>
    </w:p>
    <w:p w14:paraId="4DE329AC" w14:textId="77777777" w:rsidR="00655CA7" w:rsidRPr="004F10F0" w:rsidRDefault="00E64DD1" w:rsidP="00655CA7">
      <w:pPr>
        <w:spacing w:after="0" w:line="240" w:lineRule="auto"/>
        <w:jc w:val="both"/>
        <w:rPr>
          <w:rFonts w:cs="Arial"/>
          <w:b/>
          <w:szCs w:val="24"/>
        </w:rPr>
      </w:pPr>
      <w:r w:rsidRPr="004F10F0">
        <w:rPr>
          <w:rFonts w:cs="Arial"/>
          <w:b/>
          <w:szCs w:val="24"/>
        </w:rPr>
        <w:t>Section 9 – Equality of Opportunity</w:t>
      </w:r>
    </w:p>
    <w:p w14:paraId="1EC295E3" w14:textId="77777777" w:rsidR="00655CA7" w:rsidRPr="00D244ED" w:rsidRDefault="00655CA7" w:rsidP="00655CA7">
      <w:pPr>
        <w:spacing w:after="0" w:line="240" w:lineRule="auto"/>
        <w:jc w:val="both"/>
        <w:rPr>
          <w:rFonts w:cs="Arial"/>
          <w:sz w:val="22"/>
        </w:rPr>
      </w:pPr>
    </w:p>
    <w:p w14:paraId="29FCD63F" w14:textId="77777777" w:rsidR="00655CA7" w:rsidRPr="00D244ED" w:rsidRDefault="00E64DD1" w:rsidP="00655CA7">
      <w:pPr>
        <w:spacing w:after="0" w:line="240" w:lineRule="auto"/>
        <w:jc w:val="both"/>
        <w:rPr>
          <w:rFonts w:cs="Arial"/>
          <w:sz w:val="22"/>
        </w:rPr>
      </w:pPr>
      <w:r w:rsidRPr="00D244ED">
        <w:rPr>
          <w:rFonts w:cs="Arial"/>
          <w:sz w:val="22"/>
        </w:rPr>
        <w:t>Invest NI is committed to a policy of Equality of Opportunity in its employment practices and aims to ensure that no actual or potential job applicant or Staff Member is discriminated against, either directly or indirectly, on the grounds of gender, gender reassignment, marital (or civil partnership) status, disability, race, community background or political persuasion, age, dependents, sexual orientation, pregnancy and maternity or Trade Union membership.</w:t>
      </w:r>
    </w:p>
    <w:p w14:paraId="63B3EBE0" w14:textId="77777777" w:rsidR="00655CA7" w:rsidRPr="00D244ED" w:rsidRDefault="00655CA7" w:rsidP="00655CA7">
      <w:pPr>
        <w:spacing w:after="0" w:line="240" w:lineRule="auto"/>
        <w:jc w:val="both"/>
        <w:rPr>
          <w:rFonts w:cs="Arial"/>
          <w:sz w:val="22"/>
        </w:rPr>
      </w:pPr>
    </w:p>
    <w:p w14:paraId="086CEB09" w14:textId="77777777" w:rsidR="00655CA7" w:rsidRPr="00D244ED" w:rsidRDefault="00E64DD1" w:rsidP="00655CA7">
      <w:pPr>
        <w:spacing w:after="0" w:line="240" w:lineRule="auto"/>
        <w:jc w:val="both"/>
        <w:rPr>
          <w:rFonts w:cs="Arial"/>
          <w:sz w:val="22"/>
        </w:rPr>
      </w:pPr>
      <w:r w:rsidRPr="00D244ED">
        <w:rPr>
          <w:rFonts w:cs="Arial"/>
          <w:sz w:val="22"/>
        </w:rPr>
        <w:t xml:space="preserve">Each person shall have equal opportunity for employment, </w:t>
      </w:r>
      <w:proofErr w:type="gramStart"/>
      <w:r w:rsidRPr="00D244ED">
        <w:rPr>
          <w:rFonts w:cs="Arial"/>
          <w:sz w:val="22"/>
        </w:rPr>
        <w:t>training</w:t>
      </w:r>
      <w:proofErr w:type="gramEnd"/>
      <w:r w:rsidRPr="00D244ED">
        <w:rPr>
          <w:rFonts w:cs="Arial"/>
          <w:sz w:val="22"/>
        </w:rPr>
        <w:t xml:space="preserve"> and advancement in Invest NI on the basis of ability, qualifications and performance.  This maximises the effective use of human resources in the best interests of both the organisation and the individual.</w:t>
      </w:r>
    </w:p>
    <w:p w14:paraId="55817902" w14:textId="77777777" w:rsidR="00655CA7" w:rsidRPr="00D244ED" w:rsidRDefault="00655CA7" w:rsidP="00655CA7">
      <w:pPr>
        <w:spacing w:after="0" w:line="240" w:lineRule="auto"/>
        <w:jc w:val="both"/>
        <w:rPr>
          <w:rFonts w:cs="Arial"/>
          <w:sz w:val="22"/>
        </w:rPr>
      </w:pPr>
    </w:p>
    <w:p w14:paraId="630C192B" w14:textId="77777777" w:rsidR="00655CA7" w:rsidRPr="00D244ED" w:rsidRDefault="00E64DD1" w:rsidP="00655CA7">
      <w:pPr>
        <w:spacing w:after="0" w:line="240" w:lineRule="auto"/>
        <w:jc w:val="both"/>
        <w:rPr>
          <w:rFonts w:cs="Arial"/>
          <w:sz w:val="22"/>
        </w:rPr>
      </w:pPr>
      <w:r w:rsidRPr="00D244ED">
        <w:rPr>
          <w:rFonts w:cs="Arial"/>
          <w:sz w:val="22"/>
        </w:rPr>
        <w:t xml:space="preserve">Invest NI is committed to equality of opportunity and welcomes applications from suitably qualified people from all sections of the community.  </w:t>
      </w:r>
    </w:p>
    <w:p w14:paraId="622E5F7C" w14:textId="77777777" w:rsidR="00655CA7" w:rsidRPr="00D244ED" w:rsidRDefault="00655CA7" w:rsidP="00655CA7">
      <w:pPr>
        <w:spacing w:after="0" w:line="240" w:lineRule="auto"/>
        <w:jc w:val="both"/>
        <w:rPr>
          <w:rFonts w:cs="Arial"/>
          <w:sz w:val="22"/>
        </w:rPr>
      </w:pPr>
    </w:p>
    <w:p w14:paraId="28120239" w14:textId="77777777" w:rsidR="00655CA7" w:rsidRPr="00D244ED" w:rsidRDefault="00E64DD1" w:rsidP="00655CA7">
      <w:pPr>
        <w:spacing w:after="0" w:line="240" w:lineRule="auto"/>
        <w:jc w:val="both"/>
        <w:rPr>
          <w:rFonts w:cs="Arial"/>
          <w:sz w:val="22"/>
        </w:rPr>
      </w:pPr>
      <w:r w:rsidRPr="00D244ED">
        <w:rPr>
          <w:rFonts w:cs="Arial"/>
          <w:sz w:val="22"/>
        </w:rPr>
        <w:t xml:space="preserve">To facilitate Equality of Opportunity Invest NI offers a range of family friendly policies which reduce barriers to combining work and family commitments. </w:t>
      </w:r>
    </w:p>
    <w:p w14:paraId="55EC06F1" w14:textId="77777777" w:rsidR="00655CA7" w:rsidRPr="00D244ED" w:rsidRDefault="00655CA7" w:rsidP="00655CA7">
      <w:pPr>
        <w:spacing w:after="0" w:line="240" w:lineRule="auto"/>
        <w:jc w:val="both"/>
        <w:rPr>
          <w:rFonts w:cs="Arial"/>
          <w:sz w:val="22"/>
        </w:rPr>
      </w:pPr>
    </w:p>
    <w:p w14:paraId="5AD33B44" w14:textId="77777777" w:rsidR="00655CA7" w:rsidRPr="00D244ED" w:rsidRDefault="00E64DD1" w:rsidP="00655CA7">
      <w:pPr>
        <w:spacing w:after="0" w:line="240" w:lineRule="auto"/>
        <w:jc w:val="both"/>
        <w:rPr>
          <w:rFonts w:cs="Arial"/>
          <w:sz w:val="22"/>
        </w:rPr>
      </w:pPr>
      <w:r w:rsidRPr="00D244ED">
        <w:rPr>
          <w:rFonts w:cs="Arial"/>
          <w:sz w:val="22"/>
        </w:rPr>
        <w:t>Invest NI is an Equal Opportunities Employer.</w:t>
      </w:r>
    </w:p>
    <w:p w14:paraId="7495993C" w14:textId="77777777" w:rsidR="00655CA7" w:rsidRDefault="00655CA7" w:rsidP="00655CA7">
      <w:pPr>
        <w:tabs>
          <w:tab w:val="left" w:pos="6435"/>
        </w:tabs>
        <w:spacing w:after="0" w:line="240" w:lineRule="auto"/>
        <w:jc w:val="both"/>
        <w:rPr>
          <w:rFonts w:cs="Arial"/>
          <w:b/>
          <w:sz w:val="22"/>
        </w:rPr>
      </w:pPr>
    </w:p>
    <w:p w14:paraId="2A248477" w14:textId="77777777" w:rsidR="00655CA7" w:rsidRPr="00D244ED" w:rsidRDefault="00655CA7" w:rsidP="00655CA7">
      <w:pPr>
        <w:tabs>
          <w:tab w:val="left" w:pos="6435"/>
        </w:tabs>
        <w:spacing w:after="0" w:line="240" w:lineRule="auto"/>
        <w:jc w:val="both"/>
        <w:rPr>
          <w:rFonts w:cs="Arial"/>
          <w:b/>
          <w:sz w:val="22"/>
        </w:rPr>
      </w:pPr>
    </w:p>
    <w:p w14:paraId="55FA91D6" w14:textId="77777777" w:rsidR="00655CA7" w:rsidRPr="004F10F0" w:rsidRDefault="00E64DD1" w:rsidP="00655CA7">
      <w:pPr>
        <w:tabs>
          <w:tab w:val="left" w:pos="6435"/>
        </w:tabs>
        <w:spacing w:after="0" w:line="240" w:lineRule="auto"/>
        <w:jc w:val="both"/>
        <w:rPr>
          <w:rFonts w:cs="Arial"/>
          <w:b/>
          <w:szCs w:val="24"/>
        </w:rPr>
      </w:pPr>
      <w:r w:rsidRPr="004F10F0">
        <w:rPr>
          <w:rFonts w:cs="Arial"/>
          <w:b/>
          <w:szCs w:val="24"/>
        </w:rPr>
        <w:t xml:space="preserve">Section 10 – Privacy Notice – Job Applicants </w:t>
      </w:r>
    </w:p>
    <w:p w14:paraId="08B998F6" w14:textId="77777777" w:rsidR="00655CA7" w:rsidRPr="00D244ED" w:rsidRDefault="00655CA7" w:rsidP="00655CA7">
      <w:pPr>
        <w:tabs>
          <w:tab w:val="left" w:pos="6435"/>
        </w:tabs>
        <w:spacing w:after="0" w:line="240" w:lineRule="auto"/>
        <w:jc w:val="both"/>
        <w:rPr>
          <w:rFonts w:eastAsiaTheme="minorHAnsi" w:cs="Arial"/>
          <w:b/>
          <w:sz w:val="22"/>
        </w:rPr>
      </w:pPr>
    </w:p>
    <w:p w14:paraId="532DBD27" w14:textId="77777777" w:rsidR="00655CA7" w:rsidRPr="00D244ED" w:rsidRDefault="00E64DD1" w:rsidP="00655CA7">
      <w:pPr>
        <w:tabs>
          <w:tab w:val="left" w:pos="6435"/>
        </w:tabs>
        <w:spacing w:after="0" w:line="240" w:lineRule="auto"/>
        <w:jc w:val="both"/>
        <w:rPr>
          <w:rFonts w:cs="Arial"/>
          <w:b/>
          <w:sz w:val="22"/>
        </w:rPr>
      </w:pPr>
      <w:r w:rsidRPr="00D244ED">
        <w:rPr>
          <w:rFonts w:cs="Arial"/>
          <w:b/>
          <w:sz w:val="22"/>
        </w:rPr>
        <w:t>WHO WE ARE – THE DATA CONTROLLER</w:t>
      </w:r>
    </w:p>
    <w:p w14:paraId="1CBE6C51" w14:textId="77777777" w:rsidR="00655CA7" w:rsidRPr="00D244ED" w:rsidRDefault="00655CA7" w:rsidP="00655CA7">
      <w:pPr>
        <w:tabs>
          <w:tab w:val="left" w:pos="6435"/>
        </w:tabs>
        <w:spacing w:after="0" w:line="240" w:lineRule="auto"/>
        <w:jc w:val="both"/>
        <w:rPr>
          <w:rFonts w:cs="Arial"/>
          <w:sz w:val="22"/>
        </w:rPr>
      </w:pPr>
    </w:p>
    <w:p w14:paraId="504E2F86" w14:textId="77777777" w:rsidR="00655CA7" w:rsidRPr="00D244ED" w:rsidRDefault="00E64DD1" w:rsidP="00655CA7">
      <w:pPr>
        <w:tabs>
          <w:tab w:val="left" w:pos="6435"/>
        </w:tabs>
        <w:spacing w:after="0" w:line="240" w:lineRule="auto"/>
        <w:jc w:val="both"/>
        <w:rPr>
          <w:rFonts w:cs="Arial"/>
          <w:sz w:val="22"/>
        </w:rPr>
      </w:pPr>
      <w:r w:rsidRPr="00D244ED">
        <w:rPr>
          <w:rFonts w:cs="Arial"/>
          <w:sz w:val="22"/>
        </w:rPr>
        <w:t>‘We’ are Invest Northern Ireland, a public body registered at Bedford Square, Bedford Street, Belfast, BT2 7ES.</w:t>
      </w:r>
    </w:p>
    <w:p w14:paraId="6282082F" w14:textId="77777777" w:rsidR="00655CA7" w:rsidRPr="00D244ED" w:rsidRDefault="00655CA7" w:rsidP="00655CA7">
      <w:pPr>
        <w:tabs>
          <w:tab w:val="left" w:pos="6435"/>
        </w:tabs>
        <w:spacing w:after="0" w:line="240" w:lineRule="auto"/>
        <w:jc w:val="both"/>
        <w:rPr>
          <w:rFonts w:cs="Arial"/>
          <w:sz w:val="22"/>
        </w:rPr>
      </w:pPr>
    </w:p>
    <w:p w14:paraId="3180F17B" w14:textId="77777777" w:rsidR="00655CA7" w:rsidRPr="00D244ED" w:rsidRDefault="00E64DD1" w:rsidP="00655CA7">
      <w:pPr>
        <w:tabs>
          <w:tab w:val="left" w:pos="6435"/>
        </w:tabs>
        <w:spacing w:after="0" w:line="240" w:lineRule="auto"/>
        <w:jc w:val="both"/>
        <w:rPr>
          <w:rFonts w:cs="Arial"/>
          <w:sz w:val="22"/>
        </w:rPr>
      </w:pPr>
      <w:r w:rsidRPr="00D244ED">
        <w:rPr>
          <w:rFonts w:cs="Arial"/>
          <w:sz w:val="22"/>
        </w:rPr>
        <w:t xml:space="preserve">We are the “Controller” for the purposes of data protection law. This means that we are responsible for deciding how we hold and use personal information about you. You are being sent a copy of this privacy notice because you are applying for work with us (whether as an employee, </w:t>
      </w:r>
      <w:proofErr w:type="gramStart"/>
      <w:r w:rsidRPr="00D244ED">
        <w:rPr>
          <w:rFonts w:cs="Arial"/>
          <w:sz w:val="22"/>
        </w:rPr>
        <w:t>worker</w:t>
      </w:r>
      <w:proofErr w:type="gramEnd"/>
      <w:r w:rsidRPr="00D244ED">
        <w:rPr>
          <w:rFonts w:cs="Arial"/>
          <w:sz w:val="22"/>
        </w:rPr>
        <w:t xml:space="preserve"> or contractor). It makes you aware of how and why your personal data will be used, namely for the purposes of the recruitment exercise, and how long it will usually be retained for. It provides you with certain information that must be provided under the </w:t>
      </w:r>
      <w:r w:rsidR="0078082D">
        <w:rPr>
          <w:rFonts w:cs="Arial"/>
          <w:sz w:val="22"/>
        </w:rPr>
        <w:t xml:space="preserve">UK </w:t>
      </w:r>
      <w:r w:rsidRPr="00D244ED">
        <w:rPr>
          <w:rFonts w:cs="Arial"/>
          <w:sz w:val="22"/>
        </w:rPr>
        <w:t>General Data Protection Regulation (GDPR).</w:t>
      </w:r>
    </w:p>
    <w:p w14:paraId="3ABCBF92" w14:textId="77777777" w:rsidR="00655CA7" w:rsidRPr="00D244ED" w:rsidRDefault="00655CA7" w:rsidP="00655CA7">
      <w:pPr>
        <w:tabs>
          <w:tab w:val="left" w:pos="6435"/>
        </w:tabs>
        <w:spacing w:after="0" w:line="240" w:lineRule="auto"/>
        <w:jc w:val="both"/>
        <w:rPr>
          <w:rFonts w:cs="Arial"/>
          <w:sz w:val="22"/>
        </w:rPr>
      </w:pPr>
    </w:p>
    <w:p w14:paraId="760E0D3E"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141EEF20"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PROTECTION PRINCIPLES</w:t>
      </w:r>
    </w:p>
    <w:p w14:paraId="01C84BD0"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will comply with data protection law and principles, which means that your data will be: </w:t>
      </w:r>
    </w:p>
    <w:p w14:paraId="7C110BFA" w14:textId="77777777" w:rsidR="00655CA7" w:rsidRPr="00D244ED" w:rsidRDefault="00655CA7" w:rsidP="00655CA7">
      <w:pPr>
        <w:spacing w:after="0" w:line="240" w:lineRule="auto"/>
        <w:jc w:val="both"/>
        <w:rPr>
          <w:rFonts w:eastAsia="Times New Roman" w:cs="Arial"/>
          <w:color w:val="000000"/>
          <w:sz w:val="22"/>
          <w:lang w:val="en-GB"/>
        </w:rPr>
      </w:pPr>
    </w:p>
    <w:p w14:paraId="3505767A"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Used lawfully, fairly and in a transparent way.</w:t>
      </w:r>
    </w:p>
    <w:p w14:paraId="2D9EEC14"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Collected only for valid purposes that we have clearly explained to you and not used in any way that is incompatible with those purposes.</w:t>
      </w:r>
    </w:p>
    <w:p w14:paraId="44D3993A"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Relevant to the purposes we have told you about and limited only to those purposes.</w:t>
      </w:r>
    </w:p>
    <w:p w14:paraId="04AA175F"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Accurate and kept up to date.</w:t>
      </w:r>
    </w:p>
    <w:p w14:paraId="0C4F4E10"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 xml:space="preserve">Kept only </w:t>
      </w:r>
      <w:proofErr w:type="gramStart"/>
      <w:r w:rsidRPr="00D244ED">
        <w:rPr>
          <w:rFonts w:eastAsia="Times New Roman" w:cs="Arial"/>
          <w:color w:val="000000"/>
          <w:sz w:val="22"/>
          <w:lang w:val="en-GB"/>
        </w:rPr>
        <w:t>as long as</w:t>
      </w:r>
      <w:proofErr w:type="gramEnd"/>
      <w:r w:rsidRPr="00D244ED">
        <w:rPr>
          <w:rFonts w:eastAsia="Times New Roman" w:cs="Arial"/>
          <w:color w:val="000000"/>
          <w:sz w:val="22"/>
          <w:lang w:val="en-GB"/>
        </w:rPr>
        <w:t xml:space="preserve"> necessary for the purposes we have told you about.</w:t>
      </w:r>
    </w:p>
    <w:p w14:paraId="59727847"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Kept securely.</w:t>
      </w:r>
    </w:p>
    <w:p w14:paraId="177D2C0A" w14:textId="77777777" w:rsidR="00655CA7" w:rsidRPr="00D244ED" w:rsidRDefault="00655CA7" w:rsidP="00655CA7">
      <w:pPr>
        <w:spacing w:after="0" w:line="240" w:lineRule="auto"/>
        <w:ind w:left="-3" w:hanging="357"/>
        <w:jc w:val="both"/>
        <w:outlineLvl w:val="0"/>
        <w:rPr>
          <w:rFonts w:eastAsia="Times New Roman" w:cs="Arial"/>
          <w:color w:val="000000"/>
          <w:sz w:val="22"/>
          <w:lang w:val="en-GB"/>
        </w:rPr>
      </w:pPr>
    </w:p>
    <w:p w14:paraId="380F32DB" w14:textId="77777777" w:rsidR="00655CA7" w:rsidRPr="00D244ED" w:rsidRDefault="00655CA7" w:rsidP="00655CA7">
      <w:pPr>
        <w:spacing w:after="0" w:line="240" w:lineRule="auto"/>
        <w:ind w:left="1077" w:hanging="357"/>
        <w:jc w:val="both"/>
        <w:outlineLvl w:val="0"/>
        <w:rPr>
          <w:rFonts w:eastAsia="Times New Roman" w:cs="Arial"/>
          <w:color w:val="000000"/>
          <w:sz w:val="22"/>
          <w:lang w:val="en-GB"/>
        </w:rPr>
      </w:pPr>
    </w:p>
    <w:p w14:paraId="3A1ED061"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WHAT INFORMATION DO WE HOLD AND HOW DO WE OBTAIN IT?</w:t>
      </w:r>
    </w:p>
    <w:p w14:paraId="4B2CE464"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In connection with your application for work with us, we will collect, store, and use the following categories of personal information about you:</w:t>
      </w:r>
    </w:p>
    <w:p w14:paraId="1442B14A" w14:textId="77777777" w:rsidR="00655CA7" w:rsidRPr="00D244ED" w:rsidRDefault="00655CA7" w:rsidP="00655CA7">
      <w:pPr>
        <w:spacing w:after="0" w:line="240" w:lineRule="auto"/>
        <w:jc w:val="both"/>
        <w:rPr>
          <w:rFonts w:eastAsia="Times New Roman" w:cs="Arial"/>
          <w:color w:val="000000"/>
          <w:sz w:val="22"/>
          <w:lang w:val="en-GB"/>
        </w:rPr>
      </w:pPr>
    </w:p>
    <w:p w14:paraId="5D981901"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The information you have provided to us in your application form.</w:t>
      </w:r>
    </w:p>
    <w:p w14:paraId="2F043340"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The information you have provided on our application form, including name, title, address, telephone number, personal email address, date of birth, gender, employment history, qualifications.</w:t>
      </w:r>
    </w:p>
    <w:p w14:paraId="4F2EE9B4"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Any information you provide to us during an interview and the results of any written or online selection tests.</w:t>
      </w:r>
    </w:p>
    <w:p w14:paraId="55C874DB" w14:textId="77777777" w:rsidR="00655CA7" w:rsidRPr="00D244ED" w:rsidRDefault="00655CA7" w:rsidP="00655CA7">
      <w:pPr>
        <w:spacing w:after="0" w:line="240" w:lineRule="auto"/>
        <w:jc w:val="both"/>
        <w:rPr>
          <w:rFonts w:eastAsia="Times New Roman" w:cs="Arial"/>
          <w:color w:val="000000"/>
          <w:sz w:val="22"/>
          <w:lang w:val="en-GB"/>
        </w:rPr>
      </w:pPr>
    </w:p>
    <w:p w14:paraId="0637E6EE" w14:textId="77777777" w:rsidR="00655CA7" w:rsidRPr="00D244ED" w:rsidRDefault="00655CA7" w:rsidP="00655CA7">
      <w:pPr>
        <w:spacing w:after="0" w:line="240" w:lineRule="auto"/>
        <w:jc w:val="both"/>
        <w:rPr>
          <w:rFonts w:eastAsia="Times New Roman" w:cs="Arial"/>
          <w:color w:val="000000"/>
          <w:sz w:val="22"/>
          <w:lang w:val="en-GB"/>
        </w:rPr>
      </w:pPr>
    </w:p>
    <w:p w14:paraId="29A2E51F"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We may also collect, </w:t>
      </w:r>
      <w:proofErr w:type="gramStart"/>
      <w:r w:rsidRPr="00D244ED">
        <w:rPr>
          <w:rFonts w:cs="Arial"/>
          <w:color w:val="000000"/>
          <w:sz w:val="22"/>
        </w:rPr>
        <w:t>store</w:t>
      </w:r>
      <w:proofErr w:type="gramEnd"/>
      <w:r w:rsidRPr="00D244ED">
        <w:rPr>
          <w:rFonts w:cs="Arial"/>
          <w:color w:val="000000"/>
          <w:sz w:val="22"/>
        </w:rPr>
        <w:t xml:space="preserve"> and use the following "special categories" of more sensitive personal information:</w:t>
      </w:r>
    </w:p>
    <w:p w14:paraId="693C93A0" w14:textId="77777777" w:rsidR="00655CA7" w:rsidRPr="00D244ED" w:rsidRDefault="00655CA7" w:rsidP="00655CA7">
      <w:pPr>
        <w:spacing w:after="0" w:line="240" w:lineRule="auto"/>
        <w:jc w:val="both"/>
        <w:rPr>
          <w:rFonts w:cs="Arial"/>
          <w:color w:val="000000"/>
          <w:sz w:val="22"/>
        </w:rPr>
      </w:pPr>
    </w:p>
    <w:p w14:paraId="53F85843"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 xml:space="preserve">Information about your race or ethnicity, religious beliefs, sexual </w:t>
      </w:r>
      <w:proofErr w:type="gramStart"/>
      <w:r w:rsidRPr="00D244ED">
        <w:rPr>
          <w:rFonts w:eastAsia="Times New Roman" w:cs="Arial"/>
          <w:color w:val="000000"/>
          <w:sz w:val="22"/>
          <w:lang w:val="en-GB"/>
        </w:rPr>
        <w:t>orientation</w:t>
      </w:r>
      <w:proofErr w:type="gramEnd"/>
      <w:r w:rsidRPr="00D244ED">
        <w:rPr>
          <w:rFonts w:eastAsia="Times New Roman" w:cs="Arial"/>
          <w:color w:val="000000"/>
          <w:sz w:val="22"/>
          <w:lang w:val="en-GB"/>
        </w:rPr>
        <w:t xml:space="preserve"> and political opinions.</w:t>
      </w:r>
    </w:p>
    <w:p w14:paraId="795ED4D5"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 xml:space="preserve">Information about your health, including any medical condition, </w:t>
      </w:r>
      <w:proofErr w:type="gramStart"/>
      <w:r w:rsidRPr="00D244ED">
        <w:rPr>
          <w:rFonts w:eastAsia="Times New Roman" w:cs="Arial"/>
          <w:color w:val="000000"/>
          <w:sz w:val="22"/>
          <w:lang w:val="en-GB"/>
        </w:rPr>
        <w:t>health</w:t>
      </w:r>
      <w:proofErr w:type="gramEnd"/>
      <w:r w:rsidRPr="00D244ED">
        <w:rPr>
          <w:rFonts w:eastAsia="Times New Roman" w:cs="Arial"/>
          <w:color w:val="000000"/>
          <w:sz w:val="22"/>
          <w:lang w:val="en-GB"/>
        </w:rPr>
        <w:t xml:space="preserve"> and sickness records.</w:t>
      </w:r>
    </w:p>
    <w:p w14:paraId="4617EF0F"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Information about criminal convictions and offences.</w:t>
      </w:r>
    </w:p>
    <w:p w14:paraId="1F3AD9B5" w14:textId="77777777" w:rsidR="00655CA7" w:rsidRPr="00D244ED" w:rsidRDefault="00655CA7" w:rsidP="00655CA7">
      <w:pPr>
        <w:keepNext/>
        <w:spacing w:after="0" w:line="240" w:lineRule="auto"/>
        <w:jc w:val="both"/>
        <w:outlineLvl w:val="0"/>
        <w:rPr>
          <w:rFonts w:cs="Arial"/>
          <w:b/>
          <w:color w:val="000000"/>
          <w:kern w:val="28"/>
          <w:sz w:val="22"/>
        </w:rPr>
      </w:pPr>
    </w:p>
    <w:p w14:paraId="2FBEC4A1" w14:textId="77777777" w:rsidR="00655CA7" w:rsidRPr="00D244ED" w:rsidRDefault="00E64DD1" w:rsidP="00655CA7">
      <w:pPr>
        <w:keepNext/>
        <w:spacing w:after="0" w:line="240" w:lineRule="auto"/>
        <w:jc w:val="both"/>
        <w:outlineLvl w:val="0"/>
        <w:rPr>
          <w:rFonts w:eastAsia="Times New Roman" w:cs="Arial"/>
          <w:color w:val="000000"/>
          <w:sz w:val="22"/>
          <w:lang w:val="en-GB"/>
        </w:rPr>
      </w:pPr>
      <w:r w:rsidRPr="00D244ED">
        <w:rPr>
          <w:rFonts w:cs="Arial"/>
          <w:b/>
          <w:color w:val="000000"/>
          <w:kern w:val="28"/>
          <w:sz w:val="22"/>
        </w:rPr>
        <w:t xml:space="preserve">How is your personal information collected? </w:t>
      </w:r>
      <w:r w:rsidRPr="00D244ED">
        <w:rPr>
          <w:rFonts w:eastAsia="Times New Roman" w:cs="Arial"/>
          <w:color w:val="000000"/>
          <w:sz w:val="22"/>
          <w:lang w:val="en-GB"/>
        </w:rPr>
        <w:t>We collect personal information about candidates from the following sources:</w:t>
      </w:r>
    </w:p>
    <w:p w14:paraId="448A2017"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You, the candidate.</w:t>
      </w:r>
    </w:p>
    <w:p w14:paraId="01FDF6C3"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Any recruitment agency, involved in your recruitment. The recruitment agency may provide us with a copy of your CV and contact details.</w:t>
      </w:r>
    </w:p>
    <w:p w14:paraId="06F0599B"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Access NI.</w:t>
      </w:r>
    </w:p>
    <w:p w14:paraId="4DAA3CB8"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Your named referees, from whom we collect the following categories of data: references if you are successful.</w:t>
      </w:r>
    </w:p>
    <w:p w14:paraId="16E82C2A"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63F2FCD4" w14:textId="77777777" w:rsidR="00655CA7" w:rsidRPr="00D244ED" w:rsidRDefault="00655CA7" w:rsidP="00655CA7">
      <w:pPr>
        <w:spacing w:after="0" w:line="240" w:lineRule="auto"/>
        <w:jc w:val="both"/>
        <w:rPr>
          <w:rFonts w:eastAsia="Times New Roman" w:cs="Arial"/>
          <w:b/>
          <w:color w:val="000000"/>
          <w:sz w:val="22"/>
          <w:lang w:val="en-GB"/>
        </w:rPr>
      </w:pPr>
    </w:p>
    <w:p w14:paraId="7BDA4C58" w14:textId="77777777" w:rsidR="00655CA7" w:rsidRPr="00D244ED" w:rsidRDefault="00E64DD1"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How we will use information about you</w:t>
      </w:r>
    </w:p>
    <w:p w14:paraId="00AFCB6D"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We will use the personal information we collect about you to:</w:t>
      </w:r>
    </w:p>
    <w:p w14:paraId="731BC706"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0BAF1464"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Assess your skills, qualifications, and suitability for the role.</w:t>
      </w:r>
    </w:p>
    <w:p w14:paraId="56ADEBDC"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Carry out background and reference checks, where applicable.</w:t>
      </w:r>
    </w:p>
    <w:p w14:paraId="693E4537"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Communicate with you about the recruitment process.</w:t>
      </w:r>
    </w:p>
    <w:p w14:paraId="14F23735"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Keep records related to our hiring processes.</w:t>
      </w:r>
    </w:p>
    <w:p w14:paraId="2B3CB922"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Comply with legal or regulatory requirements, e.g. the obligation on us not to discriminate during our recruitment process or employ someone who does not have the right to work in the UK.</w:t>
      </w:r>
    </w:p>
    <w:p w14:paraId="53970EC3" w14:textId="77777777" w:rsidR="00655CA7" w:rsidRPr="00D244ED" w:rsidRDefault="00655CA7" w:rsidP="00655CA7">
      <w:pPr>
        <w:spacing w:after="0" w:line="240" w:lineRule="auto"/>
        <w:ind w:left="1077" w:hanging="357"/>
        <w:jc w:val="both"/>
        <w:outlineLvl w:val="0"/>
        <w:rPr>
          <w:rFonts w:eastAsia="Times New Roman" w:cs="Arial"/>
          <w:color w:val="000000"/>
          <w:sz w:val="22"/>
          <w:lang w:val="en-GB"/>
        </w:rPr>
      </w:pPr>
    </w:p>
    <w:p w14:paraId="651E3EA2"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 xml:space="preserve">It is in our legitimate interests to decide whether to appoint you to the role since it would be beneficial to our business to appoint someone to that role. </w:t>
      </w:r>
    </w:p>
    <w:p w14:paraId="5455A6FD"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74F42574"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 xml:space="preserve">We also need to process your personal information to decide whether to </w:t>
      </w:r>
      <w:proofErr w:type="gramStart"/>
      <w:r w:rsidRPr="00D244ED">
        <w:rPr>
          <w:rFonts w:eastAsia="Times New Roman" w:cs="Arial"/>
          <w:color w:val="000000"/>
          <w:kern w:val="28"/>
          <w:sz w:val="22"/>
          <w:lang w:val="en-GB"/>
        </w:rPr>
        <w:t>enter into</w:t>
      </w:r>
      <w:proofErr w:type="gramEnd"/>
      <w:r w:rsidRPr="00D244ED">
        <w:rPr>
          <w:rFonts w:eastAsia="Times New Roman" w:cs="Arial"/>
          <w:color w:val="000000"/>
          <w:kern w:val="28"/>
          <w:sz w:val="22"/>
          <w:lang w:val="en-GB"/>
        </w:rPr>
        <w:t xml:space="preserve"> a contract of employment with you. </w:t>
      </w:r>
    </w:p>
    <w:p w14:paraId="554DC268"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232805F2"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Having received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If we decide to offer you the role, we will then take up references and/or carry out a criminal record before confirming your appointment.</w:t>
      </w:r>
    </w:p>
    <w:p w14:paraId="5178D98C"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243EB863" w14:textId="77777777" w:rsidR="00655CA7" w:rsidRPr="00D244ED" w:rsidRDefault="00E64DD1"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If you fail to provide personal information</w:t>
      </w:r>
    </w:p>
    <w:p w14:paraId="1534705B"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If you fail to provide information when requested, which is necessary for us to consider your application (such as evidence of qualifications or work history), we will not be able to process your application. For example, if we require a credit check or references for this role and you fail to provide us with relevant details, we will not be able to take your application further.</w:t>
      </w:r>
    </w:p>
    <w:p w14:paraId="17C703FD" w14:textId="77777777" w:rsidR="00655CA7" w:rsidRPr="00D244ED" w:rsidRDefault="00655CA7" w:rsidP="00655CA7">
      <w:pPr>
        <w:spacing w:after="0" w:line="240" w:lineRule="auto"/>
        <w:jc w:val="both"/>
        <w:rPr>
          <w:rFonts w:eastAsia="Times New Roman" w:cs="Arial"/>
          <w:color w:val="000000"/>
          <w:sz w:val="22"/>
          <w:lang w:val="en-GB"/>
        </w:rPr>
      </w:pPr>
    </w:p>
    <w:p w14:paraId="48F0CBD7"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58C8C328"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HOW WE USE PARTICULARLY SENSITIVE INFORMATION</w:t>
      </w:r>
    </w:p>
    <w:p w14:paraId="28F3BD62"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We will use your particularly sensitive personal information in the following ways:</w:t>
      </w:r>
    </w:p>
    <w:p w14:paraId="29B52900" w14:textId="77777777" w:rsidR="00655CA7" w:rsidRPr="00D244ED" w:rsidRDefault="00E64DD1" w:rsidP="0067732D">
      <w:pPr>
        <w:numPr>
          <w:ilvl w:val="0"/>
          <w:numId w:val="11"/>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We will use information about your disability status to consider whether we need to provide appropriate adjustments during the recruitment process, for example whether adjustments need to be made during interview.</w:t>
      </w:r>
    </w:p>
    <w:p w14:paraId="25F2BB05" w14:textId="77777777" w:rsidR="00655CA7" w:rsidRPr="00D244ED" w:rsidRDefault="00E64DD1" w:rsidP="0067732D">
      <w:pPr>
        <w:numPr>
          <w:ilvl w:val="0"/>
          <w:numId w:val="11"/>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 xml:space="preserve">We will use information about your race or national or ethnic origin, religious, </w:t>
      </w:r>
      <w:proofErr w:type="gramStart"/>
      <w:r w:rsidRPr="00D244ED">
        <w:rPr>
          <w:rFonts w:eastAsia="Times New Roman" w:cs="Arial"/>
          <w:color w:val="000000"/>
          <w:sz w:val="22"/>
          <w:lang w:val="en-GB"/>
        </w:rPr>
        <w:t>philosophical</w:t>
      </w:r>
      <w:proofErr w:type="gramEnd"/>
      <w:r w:rsidRPr="00D244ED">
        <w:rPr>
          <w:rFonts w:eastAsia="Times New Roman" w:cs="Arial"/>
          <w:color w:val="000000"/>
          <w:sz w:val="22"/>
          <w:lang w:val="en-GB"/>
        </w:rPr>
        <w:t xml:space="preserve"> or moral beliefs, or your sexual life or sexual orientation, to ensure lawful and meaningful equal opportunity monitoring and reporting. </w:t>
      </w:r>
    </w:p>
    <w:p w14:paraId="6BFD765F" w14:textId="77777777" w:rsidR="00655CA7" w:rsidRPr="00D244ED" w:rsidRDefault="00E64DD1" w:rsidP="00655CA7">
      <w:pPr>
        <w:keepNext/>
        <w:spacing w:after="0" w:line="240" w:lineRule="auto"/>
        <w:jc w:val="both"/>
        <w:outlineLvl w:val="0"/>
        <w:rPr>
          <w:rFonts w:eastAsia="Times New Roman" w:cs="Arial"/>
          <w:b/>
          <w:color w:val="000000"/>
          <w:kern w:val="28"/>
          <w:sz w:val="22"/>
          <w:lang w:val="en-GB"/>
        </w:rPr>
      </w:pPr>
      <w:r w:rsidRPr="00D244ED">
        <w:rPr>
          <w:rFonts w:eastAsia="Times New Roman" w:cs="Arial"/>
          <w:b/>
          <w:color w:val="000000"/>
          <w:kern w:val="28"/>
          <w:sz w:val="22"/>
          <w:lang w:val="en-GB"/>
        </w:rPr>
        <w:t>Information about criminal convictions</w:t>
      </w:r>
    </w:p>
    <w:p w14:paraId="75B30641"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process information about criminal convictions where we are legally authorised to do so. </w:t>
      </w:r>
    </w:p>
    <w:p w14:paraId="7003F39B"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will collect information about your criminal convictions history if we would like to offer you the role (conditional on checks and any other conditions, such as references, being satisfactory). We will carry out </w:t>
      </w:r>
      <w:proofErr w:type="gramStart"/>
      <w:r w:rsidRPr="00D244ED">
        <w:rPr>
          <w:rFonts w:eastAsia="Times New Roman" w:cs="Arial"/>
          <w:color w:val="000000"/>
          <w:sz w:val="22"/>
          <w:lang w:val="en-GB"/>
        </w:rPr>
        <w:t>a criminal records</w:t>
      </w:r>
      <w:proofErr w:type="gramEnd"/>
      <w:r w:rsidRPr="00D244ED">
        <w:rPr>
          <w:rFonts w:eastAsia="Times New Roman" w:cs="Arial"/>
          <w:color w:val="000000"/>
          <w:sz w:val="22"/>
          <w:lang w:val="en-GB"/>
        </w:rPr>
        <w:t xml:space="preserve"> check in order to satisfy ourselves that there is nothing in your criminal convictions history which makes you unsuitable for the role. </w:t>
      </w:r>
    </w:p>
    <w:p w14:paraId="62A57539" w14:textId="77777777" w:rsidR="00655CA7" w:rsidRPr="00D244ED" w:rsidRDefault="00655CA7" w:rsidP="00655CA7">
      <w:pPr>
        <w:spacing w:after="0" w:line="240" w:lineRule="auto"/>
        <w:jc w:val="both"/>
        <w:rPr>
          <w:rFonts w:eastAsia="Times New Roman" w:cs="Arial"/>
          <w:color w:val="000000"/>
          <w:sz w:val="22"/>
          <w:lang w:val="en-GB"/>
        </w:rPr>
      </w:pPr>
    </w:p>
    <w:p w14:paraId="008EE58D"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 xml:space="preserve">AUTOMATED DECISION MAKING </w:t>
      </w:r>
    </w:p>
    <w:p w14:paraId="0508FD89"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You will not be subject to decisions that will have a significant impact on you based solely on automated decision-making.</w:t>
      </w:r>
    </w:p>
    <w:p w14:paraId="44F323CC" w14:textId="77777777" w:rsidR="00655CA7" w:rsidRPr="00D244ED" w:rsidRDefault="00655CA7" w:rsidP="00655CA7">
      <w:pPr>
        <w:spacing w:after="0" w:line="240" w:lineRule="auto"/>
        <w:jc w:val="both"/>
        <w:rPr>
          <w:rFonts w:eastAsia="Times New Roman" w:cs="Arial"/>
          <w:color w:val="000000"/>
          <w:sz w:val="22"/>
          <w:lang w:val="en-GB"/>
        </w:rPr>
      </w:pPr>
    </w:p>
    <w:p w14:paraId="3EB122D5"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SHARING</w:t>
      </w:r>
    </w:p>
    <w:p w14:paraId="2C92182D"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b/>
          <w:color w:val="000000"/>
          <w:kern w:val="28"/>
          <w:sz w:val="22"/>
          <w:lang w:val="en-GB"/>
        </w:rPr>
        <w:t>Why might you share my personal information with third parties?</w:t>
      </w:r>
    </w:p>
    <w:p w14:paraId="7BB6452B" w14:textId="77777777" w:rsidR="00655CA7" w:rsidRPr="00D244ED" w:rsidRDefault="00E64DD1" w:rsidP="00655CA7">
      <w:pPr>
        <w:spacing w:after="0" w:line="240" w:lineRule="auto"/>
        <w:jc w:val="both"/>
        <w:rPr>
          <w:rFonts w:eastAsia="Times New Roman" w:cs="Arial"/>
          <w:color w:val="FF0000"/>
          <w:sz w:val="22"/>
          <w:lang w:val="en-GB"/>
        </w:rPr>
      </w:pPr>
      <w:r w:rsidRPr="00D244ED">
        <w:rPr>
          <w:rFonts w:eastAsia="Times New Roman" w:cs="Arial"/>
          <w:color w:val="000000"/>
          <w:sz w:val="22"/>
          <w:lang w:val="en-GB"/>
        </w:rPr>
        <w:t xml:space="preserve">We may share information relevant to any request by you for adjustments to the recruitment process </w:t>
      </w:r>
      <w:proofErr w:type="gramStart"/>
      <w:r w:rsidRPr="00D244ED">
        <w:rPr>
          <w:rFonts w:eastAsia="Times New Roman" w:cs="Arial"/>
          <w:color w:val="000000"/>
          <w:sz w:val="22"/>
          <w:lang w:val="en-GB"/>
        </w:rPr>
        <w:t>as a result of</w:t>
      </w:r>
      <w:proofErr w:type="gramEnd"/>
      <w:r w:rsidRPr="00D244ED">
        <w:rPr>
          <w:rFonts w:eastAsia="Times New Roman" w:cs="Arial"/>
          <w:color w:val="000000"/>
          <w:sz w:val="22"/>
          <w:lang w:val="en-GB"/>
        </w:rPr>
        <w:t xml:space="preserve"> an </w:t>
      </w:r>
      <w:r w:rsidRPr="00D244ED">
        <w:rPr>
          <w:rFonts w:eastAsia="Times New Roman" w:cs="Arial"/>
          <w:sz w:val="22"/>
          <w:lang w:val="en-GB"/>
        </w:rPr>
        <w:t xml:space="preserve">underlying medical condition or disability with medical / occupational health professionals to enable us to identify what, if any, adjustments are needed in the recruitment process and, if you are successful, once you start work.  Our legal basis for sharing this information is that it is necessary for entry into a contract; it is in our legitimate interest to consider adjustments to enable job applicants to participate fully in the recruitment process and it is necessary to comply with our legal obligations. </w:t>
      </w:r>
    </w:p>
    <w:p w14:paraId="1A88861F" w14:textId="77777777" w:rsidR="00655CA7" w:rsidRPr="00D244ED" w:rsidRDefault="00655CA7" w:rsidP="00655CA7">
      <w:pPr>
        <w:spacing w:after="0" w:line="240" w:lineRule="auto"/>
        <w:jc w:val="both"/>
        <w:rPr>
          <w:rFonts w:eastAsia="Times New Roman" w:cs="Arial"/>
          <w:color w:val="000000"/>
          <w:sz w:val="22"/>
          <w:lang w:val="en-GB"/>
        </w:rPr>
      </w:pPr>
    </w:p>
    <w:p w14:paraId="028E24B6"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share your personal data that is relevant, where appropriate, with our legal and other professional advisers, </w:t>
      </w:r>
      <w:proofErr w:type="gramStart"/>
      <w:r w:rsidRPr="00D244ED">
        <w:rPr>
          <w:rFonts w:eastAsia="Times New Roman" w:cs="Arial"/>
          <w:color w:val="000000"/>
          <w:sz w:val="22"/>
          <w:lang w:val="en-GB"/>
        </w:rPr>
        <w:t>in order to</w:t>
      </w:r>
      <w:proofErr w:type="gramEnd"/>
      <w:r w:rsidRPr="00D244ED">
        <w:rPr>
          <w:rFonts w:eastAsia="Times New Roman" w:cs="Arial"/>
          <w:color w:val="000000"/>
          <w:sz w:val="22"/>
          <w:lang w:val="en-GB"/>
        </w:rPr>
        <w:t xml:space="preserve"> obtain legal or other professional advice about matters related to you or in the course of dealing with legal disputes with you or other job applicants. Our legal grounds for sharing this personal data are that it is in our legitimate interests to seek advice to clarify our rights and obligations and appropriately defend ourselves from potential claims; it is necessary to comply with our legal obligations / exercise legal rights in the field of employment and it is necessary to establish, exercise or defend legal claims. </w:t>
      </w:r>
    </w:p>
    <w:p w14:paraId="22231E9B" w14:textId="77777777" w:rsidR="00655CA7" w:rsidRPr="00D244ED" w:rsidRDefault="00655CA7" w:rsidP="00655CA7">
      <w:pPr>
        <w:spacing w:after="0" w:line="240" w:lineRule="auto"/>
        <w:jc w:val="both"/>
        <w:rPr>
          <w:rFonts w:eastAsia="Times New Roman" w:cs="Arial"/>
          <w:color w:val="000000"/>
          <w:sz w:val="22"/>
          <w:lang w:val="en-GB"/>
        </w:rPr>
      </w:pPr>
    </w:p>
    <w:p w14:paraId="3859D489"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share your right to work documentation with the Home Office, where necessary, to enable us to verify your right to work in the UK. Our legal ground for sharing this personal data is to comply with our legal obligation not to employ someone who does not have the right to work in the UK. </w:t>
      </w:r>
    </w:p>
    <w:p w14:paraId="693B6D66" w14:textId="77777777" w:rsidR="00655CA7" w:rsidRPr="00D244ED" w:rsidRDefault="00655CA7" w:rsidP="00655CA7">
      <w:pPr>
        <w:spacing w:after="0" w:line="240" w:lineRule="auto"/>
        <w:jc w:val="both"/>
        <w:rPr>
          <w:rFonts w:eastAsia="Times New Roman" w:cs="Arial"/>
          <w:color w:val="000000"/>
          <w:sz w:val="22"/>
          <w:lang w:val="en-GB"/>
        </w:rPr>
      </w:pPr>
    </w:p>
    <w:p w14:paraId="27E0D5E5"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SECURITY</w:t>
      </w:r>
    </w:p>
    <w:p w14:paraId="777A84FC"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Invest NI maintains an Information Security Management System certified to the international security standard ISO 27001 to protect the confidentiality, </w:t>
      </w:r>
      <w:proofErr w:type="gramStart"/>
      <w:r w:rsidRPr="00D244ED">
        <w:rPr>
          <w:rFonts w:eastAsia="Times New Roman" w:cs="Arial"/>
          <w:color w:val="000000"/>
          <w:sz w:val="22"/>
          <w:lang w:val="en-GB"/>
        </w:rPr>
        <w:t>integrity</w:t>
      </w:r>
      <w:proofErr w:type="gramEnd"/>
      <w:r w:rsidRPr="00D244ED">
        <w:rPr>
          <w:rFonts w:eastAsia="Times New Roman" w:cs="Arial"/>
          <w:color w:val="000000"/>
          <w:sz w:val="22"/>
          <w:lang w:val="en-GB"/>
        </w:rPr>
        <w:t xml:space="preserve"> and availability of corporate information, including your personal data. We have put in place appropriate security measures to prevent your personal information from being accidentally lost, </w:t>
      </w:r>
      <w:proofErr w:type="gramStart"/>
      <w:r w:rsidRPr="00D244ED">
        <w:rPr>
          <w:rFonts w:eastAsia="Times New Roman" w:cs="Arial"/>
          <w:color w:val="000000"/>
          <w:sz w:val="22"/>
          <w:lang w:val="en-GB"/>
        </w:rPr>
        <w:t>used</w:t>
      </w:r>
      <w:proofErr w:type="gramEnd"/>
      <w:r w:rsidRPr="00D244ED">
        <w:rPr>
          <w:rFonts w:eastAsia="Times New Roman" w:cs="Arial"/>
          <w:color w:val="000000"/>
          <w:sz w:val="22"/>
          <w:lang w:val="en-GB"/>
        </w:rPr>
        <w:t xml:space="preserve"> or accessed in an unauthorised way, altered or disclosed. These include physical and administrative security measures at our offices, firewalls and continuously updated anti-virus programmes and encrypted storage. In addition, we limit access to your personal information to those employees, agents, contractors and other third parties who have a business need-to-know. They will only process your personal information on our instructions and they are subject to a duty of confidentiality. We </w:t>
      </w:r>
      <w:r w:rsidRPr="00D244ED">
        <w:rPr>
          <w:rFonts w:eastAsia="Times New Roman" w:cs="Arial"/>
          <w:color w:val="000000"/>
          <w:sz w:val="22"/>
          <w:lang w:val="en-GB"/>
        </w:rPr>
        <w:lastRenderedPageBreak/>
        <w:t>have put in place procedures to deal with any suspected data security breach and will notify you and any applicable regulator of a suspected breach where we are legally required to do so.</w:t>
      </w:r>
    </w:p>
    <w:p w14:paraId="324CACBC" w14:textId="77777777" w:rsidR="00655CA7" w:rsidRPr="00D244ED" w:rsidRDefault="00655CA7" w:rsidP="00655CA7">
      <w:pPr>
        <w:tabs>
          <w:tab w:val="left" w:pos="6435"/>
        </w:tabs>
        <w:spacing w:after="0" w:line="240" w:lineRule="auto"/>
        <w:jc w:val="both"/>
        <w:rPr>
          <w:rFonts w:cs="Arial"/>
          <w:sz w:val="22"/>
        </w:rPr>
      </w:pPr>
    </w:p>
    <w:p w14:paraId="428B856F" w14:textId="77777777" w:rsidR="00655CA7" w:rsidRPr="00D244ED" w:rsidRDefault="00E64DD1" w:rsidP="00655CA7">
      <w:pPr>
        <w:tabs>
          <w:tab w:val="left" w:pos="6435"/>
        </w:tabs>
        <w:spacing w:after="0" w:line="240" w:lineRule="auto"/>
        <w:jc w:val="both"/>
        <w:rPr>
          <w:rFonts w:cs="Arial"/>
          <w:sz w:val="22"/>
        </w:rPr>
      </w:pPr>
      <w:r w:rsidRPr="00D244ED">
        <w:rPr>
          <w:rFonts w:cs="Arial"/>
          <w:sz w:val="22"/>
        </w:rPr>
        <w:t>Our Company data is stored in the following locations:</w:t>
      </w:r>
    </w:p>
    <w:p w14:paraId="7D8AC4B1" w14:textId="77777777" w:rsidR="00655CA7" w:rsidRPr="00D244ED" w:rsidRDefault="00E64DD1" w:rsidP="0067732D">
      <w:pPr>
        <w:numPr>
          <w:ilvl w:val="0"/>
          <w:numId w:val="6"/>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On ICT systems located in Invest NI Belfast and Newry Offices.</w:t>
      </w:r>
    </w:p>
    <w:p w14:paraId="4FA8C48B" w14:textId="77777777" w:rsidR="00655CA7" w:rsidRPr="00D244ED" w:rsidRDefault="00E64DD1" w:rsidP="0067732D">
      <w:pPr>
        <w:numPr>
          <w:ilvl w:val="0"/>
          <w:numId w:val="6"/>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Locked filing cabinets.</w:t>
      </w:r>
    </w:p>
    <w:p w14:paraId="1888E748" w14:textId="77777777" w:rsidR="00655CA7" w:rsidRPr="00D244ED" w:rsidRDefault="00E64DD1" w:rsidP="0067732D">
      <w:pPr>
        <w:numPr>
          <w:ilvl w:val="0"/>
          <w:numId w:val="6"/>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Secure Off Site Storage.</w:t>
      </w:r>
    </w:p>
    <w:p w14:paraId="571D8661"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 xml:space="preserve">DATA RETENTION </w:t>
      </w:r>
    </w:p>
    <w:p w14:paraId="22B90D2F"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303B84AA" w14:textId="77777777" w:rsidR="00655CA7" w:rsidRPr="00D244ED" w:rsidRDefault="00E64DD1"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How long will you use my information for?</w:t>
      </w:r>
    </w:p>
    <w:p w14:paraId="765D3742"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We will retain your personal information for a period of 3 years after we have communicated to you our decision about whether to appoint you to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711DE672" w14:textId="77777777" w:rsidR="00655CA7" w:rsidRPr="00D244ED" w:rsidRDefault="00655CA7" w:rsidP="00655CA7">
      <w:pPr>
        <w:spacing w:after="0" w:line="240" w:lineRule="auto"/>
        <w:jc w:val="both"/>
        <w:rPr>
          <w:rFonts w:eastAsia="Times New Roman" w:cs="Arial"/>
          <w:color w:val="000000"/>
          <w:sz w:val="22"/>
          <w:lang w:val="en-GB"/>
        </w:rPr>
      </w:pPr>
    </w:p>
    <w:p w14:paraId="231E8CD7"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If we wish to retain your personal information on file, on the basis that a further opportunity may arise in future and we may wish to consider you for that, we will write to you separately, seeking your explicit consent to retain your personal information for a fixed period on that basis.</w:t>
      </w:r>
    </w:p>
    <w:p w14:paraId="660DDD75" w14:textId="77777777" w:rsidR="00655CA7" w:rsidRPr="00D244ED" w:rsidRDefault="00655CA7" w:rsidP="00655CA7">
      <w:pPr>
        <w:spacing w:after="0" w:line="240" w:lineRule="auto"/>
        <w:jc w:val="both"/>
        <w:rPr>
          <w:rFonts w:eastAsia="Times New Roman" w:cs="Arial"/>
          <w:color w:val="000000"/>
          <w:sz w:val="22"/>
          <w:lang w:val="en-GB"/>
        </w:rPr>
      </w:pPr>
    </w:p>
    <w:p w14:paraId="3CF5CB0A" w14:textId="77777777" w:rsidR="00655CA7" w:rsidRPr="00D244ED" w:rsidRDefault="00E64DD1" w:rsidP="00655CA7">
      <w:pPr>
        <w:keepNext/>
        <w:spacing w:after="0" w:line="240" w:lineRule="auto"/>
        <w:jc w:val="both"/>
        <w:outlineLvl w:val="0"/>
        <w:rPr>
          <w:rFonts w:eastAsia="Times New Roman" w:cs="Arial"/>
          <w:b/>
          <w:color w:val="000000"/>
          <w:kern w:val="28"/>
          <w:sz w:val="22"/>
          <w:lang w:val="en-GB"/>
        </w:rPr>
      </w:pPr>
      <w:r w:rsidRPr="00D244ED">
        <w:rPr>
          <w:rFonts w:eastAsia="Times New Roman" w:cs="Arial"/>
          <w:b/>
          <w:color w:val="000000"/>
          <w:kern w:val="28"/>
          <w:sz w:val="22"/>
          <w:lang w:val="en-GB"/>
        </w:rPr>
        <w:t>YOUR RIGHTS</w:t>
      </w:r>
    </w:p>
    <w:p w14:paraId="3C7B09F0"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Under certain circumstances, by law you have the right to:</w:t>
      </w:r>
    </w:p>
    <w:p w14:paraId="573904B8"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access </w:t>
      </w:r>
      <w:r w:rsidRPr="00D244ED">
        <w:rPr>
          <w:rFonts w:eastAsia="Times New Roman" w:cs="Arial"/>
          <w:color w:val="000000"/>
          <w:sz w:val="22"/>
          <w:lang w:val="en-GB"/>
        </w:rPr>
        <w:t>to your personal information (commonly known as a "data subject access request"). This enables you to receive a copy of the personal information we hold about you and to check that we are lawfully processing it.</w:t>
      </w:r>
    </w:p>
    <w:p w14:paraId="4176DA17"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079976A1"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correction </w:t>
      </w:r>
      <w:r w:rsidRPr="00D244ED">
        <w:rPr>
          <w:rFonts w:eastAsia="Times New Roman" w:cs="Arial"/>
          <w:color w:val="000000"/>
          <w:sz w:val="22"/>
          <w:lang w:val="en-GB"/>
        </w:rPr>
        <w:t>of the personal information that we hold about you. This enables you to have any incomplete or inaccurate information we hold about you corrected.</w:t>
      </w:r>
    </w:p>
    <w:p w14:paraId="2568C2E6"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3F09C52D"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erasure </w:t>
      </w:r>
      <w:r w:rsidRPr="00D244ED">
        <w:rPr>
          <w:rFonts w:eastAsia="Times New Roman" w:cs="Arial"/>
          <w:color w:val="000000"/>
          <w:sz w:val="22"/>
          <w:lang w:val="en-GB"/>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4DE1E18"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8357B41"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Object to processing </w:t>
      </w:r>
      <w:r w:rsidRPr="00D244ED">
        <w:rPr>
          <w:rFonts w:eastAsia="Times New Roman" w:cs="Arial"/>
          <w:color w:val="000000"/>
          <w:sz w:val="22"/>
          <w:lang w:val="en-GB"/>
        </w:rPr>
        <w:t xml:space="preserve">of your personal information where we are relying on a legitimate interest (or those of a third party) and there is something about your </w:t>
      </w:r>
      <w:proofErr w:type="gramStart"/>
      <w:r w:rsidRPr="00D244ED">
        <w:rPr>
          <w:rFonts w:eastAsia="Times New Roman" w:cs="Arial"/>
          <w:color w:val="000000"/>
          <w:sz w:val="22"/>
          <w:lang w:val="en-GB"/>
        </w:rPr>
        <w:t>particular situation</w:t>
      </w:r>
      <w:proofErr w:type="gramEnd"/>
      <w:r w:rsidRPr="00D244ED">
        <w:rPr>
          <w:rFonts w:eastAsia="Times New Roman" w:cs="Arial"/>
          <w:color w:val="000000"/>
          <w:sz w:val="22"/>
          <w:lang w:val="en-GB"/>
        </w:rPr>
        <w:t xml:space="preserve"> which makes you want to object to processing on this ground. You also have the right to object where we are processing your personal information for direct marketing purposes.</w:t>
      </w:r>
    </w:p>
    <w:p w14:paraId="06C61BE6"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7928EB44"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the restriction of processing </w:t>
      </w:r>
      <w:r w:rsidRPr="00D244ED">
        <w:rPr>
          <w:rFonts w:eastAsia="Times New Roman" w:cs="Arial"/>
          <w:color w:val="000000"/>
          <w:sz w:val="22"/>
          <w:lang w:val="en-GB"/>
        </w:rPr>
        <w:t>of your personal information. This enables you to ask us to suspend the processing of personal information about you, for example if you want us to establish its accuracy or the reason for processing it.</w:t>
      </w:r>
    </w:p>
    <w:p w14:paraId="31D6900E"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F6148C6"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the transfer </w:t>
      </w:r>
      <w:r w:rsidRPr="00D244ED">
        <w:rPr>
          <w:rFonts w:eastAsia="Times New Roman" w:cs="Arial"/>
          <w:color w:val="000000"/>
          <w:sz w:val="22"/>
          <w:lang w:val="en-GB"/>
        </w:rPr>
        <w:t xml:space="preserve">of your personal information to another party. </w:t>
      </w:r>
    </w:p>
    <w:p w14:paraId="223185AF"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60E2556D"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If you want to review, verify, </w:t>
      </w:r>
      <w:proofErr w:type="gramStart"/>
      <w:r w:rsidRPr="00D244ED">
        <w:rPr>
          <w:rFonts w:eastAsia="Times New Roman" w:cs="Arial"/>
          <w:color w:val="000000"/>
          <w:sz w:val="22"/>
          <w:lang w:val="en-GB"/>
        </w:rPr>
        <w:t>correct</w:t>
      </w:r>
      <w:proofErr w:type="gramEnd"/>
      <w:r w:rsidRPr="00D244ED">
        <w:rPr>
          <w:rFonts w:eastAsia="Times New Roman" w:cs="Arial"/>
          <w:color w:val="000000"/>
          <w:sz w:val="22"/>
          <w:lang w:val="en-GB"/>
        </w:rPr>
        <w:t xml:space="preserve"> or request erasure of your personal information, object to the processing of your personal data, or request that we transfer a copy of your personal information to another party, please contact us as at </w:t>
      </w:r>
      <w:hyperlink r:id="rId21" w:history="1">
        <w:r w:rsidRPr="00D244ED">
          <w:rPr>
            <w:rFonts w:eastAsia="Times New Roman" w:cs="Arial"/>
            <w:color w:val="0000FF"/>
            <w:sz w:val="22"/>
            <w:u w:val="single"/>
            <w:lang w:val="en-GB"/>
          </w:rPr>
          <w:t>dpo@investni.com</w:t>
        </w:r>
      </w:hyperlink>
      <w:r w:rsidRPr="00D244ED">
        <w:rPr>
          <w:rFonts w:eastAsia="Times New Roman" w:cs="Arial"/>
          <w:color w:val="000000"/>
          <w:sz w:val="22"/>
          <w:lang w:val="en-GB"/>
        </w:rPr>
        <w:t>.</w:t>
      </w:r>
    </w:p>
    <w:p w14:paraId="65F4220B" w14:textId="77777777" w:rsidR="00655CA7" w:rsidRPr="00D244ED" w:rsidRDefault="00655CA7" w:rsidP="00655CA7">
      <w:pPr>
        <w:spacing w:after="0" w:line="240" w:lineRule="auto"/>
        <w:jc w:val="both"/>
        <w:rPr>
          <w:rFonts w:eastAsia="Times New Roman" w:cs="Arial"/>
          <w:color w:val="000000"/>
          <w:sz w:val="22"/>
          <w:lang w:val="en-GB"/>
        </w:rPr>
      </w:pPr>
    </w:p>
    <w:p w14:paraId="61CAEBF7" w14:textId="77777777" w:rsidR="00655CA7" w:rsidRDefault="00E64DD1" w:rsidP="00655CA7">
      <w:pPr>
        <w:spacing w:after="160" w:line="259" w:lineRule="auto"/>
        <w:jc w:val="both"/>
        <w:rPr>
          <w:rFonts w:eastAsia="Times New Roman"/>
          <w:b/>
          <w:szCs w:val="20"/>
          <w:lang w:val="en-GB"/>
        </w:rPr>
      </w:pPr>
      <w:r w:rsidRPr="00D244ED">
        <w:rPr>
          <w:rFonts w:eastAsia="Times New Roman" w:cs="Arial"/>
          <w:color w:val="000000"/>
          <w:sz w:val="22"/>
          <w:lang w:val="en-GB"/>
        </w:rPr>
        <w:t xml:space="preserve">Note too that you have the right to make a complaint at any time to the Information Commissioner’s Office (ICO), the UK supervisory authority for data protection issues.  Details of how to contact the ICO can be found on its website: </w:t>
      </w:r>
      <w:hyperlink r:id="rId22" w:history="1">
        <w:r w:rsidRPr="00D244ED">
          <w:rPr>
            <w:rFonts w:eastAsia="Times New Roman" w:cs="Arial"/>
            <w:color w:val="0000FF"/>
            <w:sz w:val="22"/>
            <w:u w:val="single"/>
            <w:lang w:val="en-GB"/>
          </w:rPr>
          <w:t>http://ico.org.uk</w:t>
        </w:r>
      </w:hyperlink>
    </w:p>
    <w:sectPr w:rsidR="00655CA7" w:rsidSect="00215190">
      <w:footerReference w:type="default" r:id="rId23"/>
      <w:footerReference w:type="first" r:id="rId24"/>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D462" w14:textId="77777777" w:rsidR="00E6642F" w:rsidRDefault="00E6642F">
      <w:pPr>
        <w:spacing w:after="0" w:line="240" w:lineRule="auto"/>
      </w:pPr>
      <w:r>
        <w:separator/>
      </w:r>
    </w:p>
  </w:endnote>
  <w:endnote w:type="continuationSeparator" w:id="0">
    <w:p w14:paraId="0ADD84CC" w14:textId="77777777" w:rsidR="00E6642F" w:rsidRDefault="00E6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NorthernIrelan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18E7" w14:textId="308ED3B8" w:rsidR="00655CA7" w:rsidRPr="00D53E48" w:rsidRDefault="00E64DD1" w:rsidP="00D53E48">
    <w:pPr>
      <w:pStyle w:val="Footer"/>
      <w:jc w:val="right"/>
      <w:rPr>
        <w:sz w:val="16"/>
        <w:szCs w:val="16"/>
      </w:rPr>
    </w:pPr>
    <w:r>
      <w:rPr>
        <w:sz w:val="16"/>
        <w:szCs w:val="16"/>
      </w:rPr>
      <w:t>HOL</w:t>
    </w:r>
    <w:r w:rsidR="008F76A8">
      <w:rPr>
        <w:sz w:val="16"/>
        <w:szCs w:val="16"/>
      </w:rPr>
      <w:t>2</w:t>
    </w:r>
    <w:r w:rsidR="004C0F67">
      <w:rPr>
        <w:sz w:val="16"/>
        <w:szCs w:val="16"/>
      </w:rPr>
      <w:t>/</w:t>
    </w:r>
    <w:r w:rsidR="005F7978">
      <w:rPr>
        <w:sz w:val="16"/>
        <w:szCs w:val="16"/>
      </w:rPr>
      <w:t xml:space="preserve"> </w:t>
    </w:r>
    <w:r w:rsidR="004C0F67">
      <w:rPr>
        <w:sz w:val="16"/>
        <w:szCs w:val="16"/>
      </w:rPr>
      <w:t>23</w:t>
    </w:r>
    <w:r w:rsidRPr="00D53E48">
      <w:rPr>
        <w:sz w:val="16"/>
        <w:szCs w:val="16"/>
      </w:rPr>
      <w:t xml:space="preserve">   </w:t>
    </w:r>
    <w:r>
      <w:rPr>
        <w:sz w:val="16"/>
        <w:szCs w:val="16"/>
      </w:rPr>
      <w:t xml:space="preserve">                                                                     </w:t>
    </w:r>
    <w:r w:rsidRPr="00D53E48">
      <w:rPr>
        <w:sz w:val="16"/>
        <w:szCs w:val="16"/>
      </w:rPr>
      <w:t xml:space="preserve">                                                                                                    </w:t>
    </w:r>
    <w:sdt>
      <w:sdtPr>
        <w:rPr>
          <w:sz w:val="16"/>
          <w:szCs w:val="16"/>
        </w:rPr>
        <w:id w:val="-48609434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00D53E48">
              <w:rPr>
                <w:sz w:val="16"/>
                <w:szCs w:val="16"/>
              </w:rPr>
              <w:t xml:space="preserve">Page </w:t>
            </w:r>
            <w:r w:rsidRPr="00D53E48">
              <w:rPr>
                <w:bCs/>
                <w:sz w:val="16"/>
                <w:szCs w:val="16"/>
              </w:rPr>
              <w:fldChar w:fldCharType="begin"/>
            </w:r>
            <w:r w:rsidRPr="00D53E48">
              <w:rPr>
                <w:bCs/>
                <w:sz w:val="16"/>
                <w:szCs w:val="16"/>
              </w:rPr>
              <w:instrText xml:space="preserve"> PAGE </w:instrText>
            </w:r>
            <w:r w:rsidRPr="00D53E48">
              <w:rPr>
                <w:bCs/>
                <w:sz w:val="16"/>
                <w:szCs w:val="16"/>
              </w:rPr>
              <w:fldChar w:fldCharType="separate"/>
            </w:r>
            <w:r w:rsidR="00ED5B59">
              <w:rPr>
                <w:bCs/>
                <w:noProof/>
                <w:sz w:val="16"/>
                <w:szCs w:val="16"/>
              </w:rPr>
              <w:t>2</w:t>
            </w:r>
            <w:r w:rsidRPr="00D53E48">
              <w:rPr>
                <w:bCs/>
                <w:sz w:val="16"/>
                <w:szCs w:val="16"/>
              </w:rPr>
              <w:fldChar w:fldCharType="end"/>
            </w:r>
            <w:r w:rsidRPr="00D53E48">
              <w:rPr>
                <w:sz w:val="16"/>
                <w:szCs w:val="16"/>
              </w:rPr>
              <w:t xml:space="preserve"> of </w:t>
            </w:r>
            <w:r w:rsidRPr="00D53E48">
              <w:rPr>
                <w:bCs/>
                <w:sz w:val="16"/>
                <w:szCs w:val="16"/>
              </w:rPr>
              <w:fldChar w:fldCharType="begin"/>
            </w:r>
            <w:r w:rsidRPr="00D53E48">
              <w:rPr>
                <w:bCs/>
                <w:sz w:val="16"/>
                <w:szCs w:val="16"/>
              </w:rPr>
              <w:instrText xml:space="preserve"> NUMPAGES  </w:instrText>
            </w:r>
            <w:r w:rsidRPr="00D53E48">
              <w:rPr>
                <w:bCs/>
                <w:sz w:val="16"/>
                <w:szCs w:val="16"/>
              </w:rPr>
              <w:fldChar w:fldCharType="separate"/>
            </w:r>
            <w:r w:rsidR="00ED5B59">
              <w:rPr>
                <w:bCs/>
                <w:noProof/>
                <w:sz w:val="16"/>
                <w:szCs w:val="16"/>
              </w:rPr>
              <w:t>17</w:t>
            </w:r>
            <w:r w:rsidRPr="00D53E48">
              <w:rPr>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A0FC" w14:textId="77777777" w:rsidR="00655CA7" w:rsidRPr="00D00A9D" w:rsidRDefault="00E64DD1">
    <w:pPr>
      <w:pStyle w:val="Footer"/>
      <w:rPr>
        <w:sz w:val="20"/>
        <w:szCs w:val="20"/>
      </w:rPr>
    </w:pPr>
    <w:r>
      <w:tab/>
    </w:r>
    <w:r>
      <w:tab/>
    </w:r>
    <w:r w:rsidRPr="00D00A9D">
      <w:rPr>
        <w:sz w:val="20"/>
        <w:szCs w:val="20"/>
      </w:rPr>
      <w:t>Communications Executive (CO</w:t>
    </w:r>
    <w:r>
      <w:rPr>
        <w:sz w:val="20"/>
        <w:szCs w:val="20"/>
      </w:rPr>
      <w:t>E/16)</w:t>
    </w:r>
  </w:p>
  <w:p w14:paraId="568EDC41" w14:textId="77777777" w:rsidR="00655CA7" w:rsidRPr="00B67552" w:rsidRDefault="00655CA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936AF" w14:textId="77777777" w:rsidR="00E6642F" w:rsidRDefault="00E6642F">
      <w:pPr>
        <w:spacing w:after="0" w:line="240" w:lineRule="auto"/>
      </w:pPr>
      <w:r>
        <w:separator/>
      </w:r>
    </w:p>
  </w:footnote>
  <w:footnote w:type="continuationSeparator" w:id="0">
    <w:p w14:paraId="21015D52" w14:textId="77777777" w:rsidR="00E6642F" w:rsidRDefault="00E66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1776"/>
    <w:multiLevelType w:val="hybridMultilevel"/>
    <w:tmpl w:val="BF000EF2"/>
    <w:lvl w:ilvl="0" w:tplc="F19A49F6">
      <w:numFmt w:val="bullet"/>
      <w:lvlText w:val=""/>
      <w:lvlJc w:val="left"/>
      <w:pPr>
        <w:ind w:left="360" w:hanging="360"/>
      </w:pPr>
      <w:rPr>
        <w:rFonts w:ascii="Symbol" w:eastAsiaTheme="minorHAnsi" w:hAnsi="Symbol" w:cstheme="minorBidi" w:hint="default"/>
      </w:rPr>
    </w:lvl>
    <w:lvl w:ilvl="1" w:tplc="EA24E8C6" w:tentative="1">
      <w:start w:val="1"/>
      <w:numFmt w:val="bullet"/>
      <w:lvlText w:val="o"/>
      <w:lvlJc w:val="left"/>
      <w:pPr>
        <w:ind w:left="1080" w:hanging="360"/>
      </w:pPr>
      <w:rPr>
        <w:rFonts w:ascii="Courier New" w:hAnsi="Courier New" w:cs="Courier New" w:hint="default"/>
      </w:rPr>
    </w:lvl>
    <w:lvl w:ilvl="2" w:tplc="92264B52" w:tentative="1">
      <w:start w:val="1"/>
      <w:numFmt w:val="bullet"/>
      <w:lvlText w:val=""/>
      <w:lvlJc w:val="left"/>
      <w:pPr>
        <w:ind w:left="1800" w:hanging="360"/>
      </w:pPr>
      <w:rPr>
        <w:rFonts w:ascii="Wingdings" w:hAnsi="Wingdings" w:hint="default"/>
      </w:rPr>
    </w:lvl>
    <w:lvl w:ilvl="3" w:tplc="F95A8A16" w:tentative="1">
      <w:start w:val="1"/>
      <w:numFmt w:val="bullet"/>
      <w:lvlText w:val=""/>
      <w:lvlJc w:val="left"/>
      <w:pPr>
        <w:ind w:left="2520" w:hanging="360"/>
      </w:pPr>
      <w:rPr>
        <w:rFonts w:ascii="Symbol" w:hAnsi="Symbol" w:hint="default"/>
      </w:rPr>
    </w:lvl>
    <w:lvl w:ilvl="4" w:tplc="0FCAFD50" w:tentative="1">
      <w:start w:val="1"/>
      <w:numFmt w:val="bullet"/>
      <w:lvlText w:val="o"/>
      <w:lvlJc w:val="left"/>
      <w:pPr>
        <w:ind w:left="3240" w:hanging="360"/>
      </w:pPr>
      <w:rPr>
        <w:rFonts w:ascii="Courier New" w:hAnsi="Courier New" w:cs="Courier New" w:hint="default"/>
      </w:rPr>
    </w:lvl>
    <w:lvl w:ilvl="5" w:tplc="9D5653AA" w:tentative="1">
      <w:start w:val="1"/>
      <w:numFmt w:val="bullet"/>
      <w:lvlText w:val=""/>
      <w:lvlJc w:val="left"/>
      <w:pPr>
        <w:ind w:left="3960" w:hanging="360"/>
      </w:pPr>
      <w:rPr>
        <w:rFonts w:ascii="Wingdings" w:hAnsi="Wingdings" w:hint="default"/>
      </w:rPr>
    </w:lvl>
    <w:lvl w:ilvl="6" w:tplc="1BAE33A4" w:tentative="1">
      <w:start w:val="1"/>
      <w:numFmt w:val="bullet"/>
      <w:lvlText w:val=""/>
      <w:lvlJc w:val="left"/>
      <w:pPr>
        <w:ind w:left="4680" w:hanging="360"/>
      </w:pPr>
      <w:rPr>
        <w:rFonts w:ascii="Symbol" w:hAnsi="Symbol" w:hint="default"/>
      </w:rPr>
    </w:lvl>
    <w:lvl w:ilvl="7" w:tplc="90602DE4" w:tentative="1">
      <w:start w:val="1"/>
      <w:numFmt w:val="bullet"/>
      <w:lvlText w:val="o"/>
      <w:lvlJc w:val="left"/>
      <w:pPr>
        <w:ind w:left="5400" w:hanging="360"/>
      </w:pPr>
      <w:rPr>
        <w:rFonts w:ascii="Courier New" w:hAnsi="Courier New" w:cs="Courier New" w:hint="default"/>
      </w:rPr>
    </w:lvl>
    <w:lvl w:ilvl="8" w:tplc="FECC5F72" w:tentative="1">
      <w:start w:val="1"/>
      <w:numFmt w:val="bullet"/>
      <w:lvlText w:val=""/>
      <w:lvlJc w:val="left"/>
      <w:pPr>
        <w:ind w:left="6120" w:hanging="360"/>
      </w:pPr>
      <w:rPr>
        <w:rFonts w:ascii="Wingdings" w:hAnsi="Wingdings" w:hint="default"/>
      </w:rPr>
    </w:lvl>
  </w:abstractNum>
  <w:abstractNum w:abstractNumId="1" w15:restartNumberingAfterBreak="0">
    <w:nsid w:val="0E601E61"/>
    <w:multiLevelType w:val="hybridMultilevel"/>
    <w:tmpl w:val="E54C522E"/>
    <w:lvl w:ilvl="0" w:tplc="528E8CE6">
      <w:start w:val="1"/>
      <w:numFmt w:val="decimal"/>
      <w:lvlText w:val="%1."/>
      <w:lvlJc w:val="left"/>
      <w:pPr>
        <w:ind w:left="720" w:hanging="360"/>
      </w:pPr>
      <w:rPr>
        <w:rFonts w:hint="default"/>
      </w:rPr>
    </w:lvl>
    <w:lvl w:ilvl="1" w:tplc="DB5E65E2" w:tentative="1">
      <w:start w:val="1"/>
      <w:numFmt w:val="lowerLetter"/>
      <w:lvlText w:val="%2."/>
      <w:lvlJc w:val="left"/>
      <w:pPr>
        <w:ind w:left="1440" w:hanging="360"/>
      </w:pPr>
    </w:lvl>
    <w:lvl w:ilvl="2" w:tplc="1676FF94" w:tentative="1">
      <w:start w:val="1"/>
      <w:numFmt w:val="lowerRoman"/>
      <w:lvlText w:val="%3."/>
      <w:lvlJc w:val="right"/>
      <w:pPr>
        <w:ind w:left="2160" w:hanging="180"/>
      </w:pPr>
    </w:lvl>
    <w:lvl w:ilvl="3" w:tplc="71A65C3E" w:tentative="1">
      <w:start w:val="1"/>
      <w:numFmt w:val="decimal"/>
      <w:lvlText w:val="%4."/>
      <w:lvlJc w:val="left"/>
      <w:pPr>
        <w:ind w:left="2880" w:hanging="360"/>
      </w:pPr>
    </w:lvl>
    <w:lvl w:ilvl="4" w:tplc="20D613C2" w:tentative="1">
      <w:start w:val="1"/>
      <w:numFmt w:val="lowerLetter"/>
      <w:lvlText w:val="%5."/>
      <w:lvlJc w:val="left"/>
      <w:pPr>
        <w:ind w:left="3600" w:hanging="360"/>
      </w:pPr>
    </w:lvl>
    <w:lvl w:ilvl="5" w:tplc="3CDE9304" w:tentative="1">
      <w:start w:val="1"/>
      <w:numFmt w:val="lowerRoman"/>
      <w:lvlText w:val="%6."/>
      <w:lvlJc w:val="right"/>
      <w:pPr>
        <w:ind w:left="4320" w:hanging="180"/>
      </w:pPr>
    </w:lvl>
    <w:lvl w:ilvl="6" w:tplc="8B42D5C4" w:tentative="1">
      <w:start w:val="1"/>
      <w:numFmt w:val="decimal"/>
      <w:lvlText w:val="%7."/>
      <w:lvlJc w:val="left"/>
      <w:pPr>
        <w:ind w:left="5040" w:hanging="360"/>
      </w:pPr>
    </w:lvl>
    <w:lvl w:ilvl="7" w:tplc="39EC73CE" w:tentative="1">
      <w:start w:val="1"/>
      <w:numFmt w:val="lowerLetter"/>
      <w:lvlText w:val="%8."/>
      <w:lvlJc w:val="left"/>
      <w:pPr>
        <w:ind w:left="5760" w:hanging="360"/>
      </w:pPr>
    </w:lvl>
    <w:lvl w:ilvl="8" w:tplc="17F45E3A" w:tentative="1">
      <w:start w:val="1"/>
      <w:numFmt w:val="lowerRoman"/>
      <w:lvlText w:val="%9."/>
      <w:lvlJc w:val="right"/>
      <w:pPr>
        <w:ind w:left="6480" w:hanging="180"/>
      </w:pPr>
    </w:lvl>
  </w:abstractNum>
  <w:abstractNum w:abstractNumId="2" w15:restartNumberingAfterBreak="0">
    <w:nsid w:val="0EA86D2D"/>
    <w:multiLevelType w:val="hybridMultilevel"/>
    <w:tmpl w:val="58C4A95E"/>
    <w:lvl w:ilvl="0" w:tplc="E434528C">
      <w:start w:val="1"/>
      <w:numFmt w:val="bullet"/>
      <w:lvlText w:val=""/>
      <w:lvlJc w:val="left"/>
      <w:pPr>
        <w:ind w:left="360" w:hanging="360"/>
      </w:pPr>
      <w:rPr>
        <w:rFonts w:ascii="Symbol" w:hAnsi="Symbol" w:hint="default"/>
      </w:rPr>
    </w:lvl>
    <w:lvl w:ilvl="1" w:tplc="2996D64C" w:tentative="1">
      <w:start w:val="1"/>
      <w:numFmt w:val="bullet"/>
      <w:lvlText w:val="o"/>
      <w:lvlJc w:val="left"/>
      <w:pPr>
        <w:ind w:left="1080" w:hanging="360"/>
      </w:pPr>
      <w:rPr>
        <w:rFonts w:ascii="Courier New" w:hAnsi="Courier New" w:cs="Courier New" w:hint="default"/>
      </w:rPr>
    </w:lvl>
    <w:lvl w:ilvl="2" w:tplc="D79CF826" w:tentative="1">
      <w:start w:val="1"/>
      <w:numFmt w:val="bullet"/>
      <w:lvlText w:val=""/>
      <w:lvlJc w:val="left"/>
      <w:pPr>
        <w:ind w:left="1800" w:hanging="360"/>
      </w:pPr>
      <w:rPr>
        <w:rFonts w:ascii="Wingdings" w:hAnsi="Wingdings" w:hint="default"/>
      </w:rPr>
    </w:lvl>
    <w:lvl w:ilvl="3" w:tplc="86F8729C" w:tentative="1">
      <w:start w:val="1"/>
      <w:numFmt w:val="bullet"/>
      <w:lvlText w:val=""/>
      <w:lvlJc w:val="left"/>
      <w:pPr>
        <w:ind w:left="2520" w:hanging="360"/>
      </w:pPr>
      <w:rPr>
        <w:rFonts w:ascii="Symbol" w:hAnsi="Symbol" w:hint="default"/>
      </w:rPr>
    </w:lvl>
    <w:lvl w:ilvl="4" w:tplc="6820F574" w:tentative="1">
      <w:start w:val="1"/>
      <w:numFmt w:val="bullet"/>
      <w:lvlText w:val="o"/>
      <w:lvlJc w:val="left"/>
      <w:pPr>
        <w:ind w:left="3240" w:hanging="360"/>
      </w:pPr>
      <w:rPr>
        <w:rFonts w:ascii="Courier New" w:hAnsi="Courier New" w:cs="Courier New" w:hint="default"/>
      </w:rPr>
    </w:lvl>
    <w:lvl w:ilvl="5" w:tplc="11149D88" w:tentative="1">
      <w:start w:val="1"/>
      <w:numFmt w:val="bullet"/>
      <w:lvlText w:val=""/>
      <w:lvlJc w:val="left"/>
      <w:pPr>
        <w:ind w:left="3960" w:hanging="360"/>
      </w:pPr>
      <w:rPr>
        <w:rFonts w:ascii="Wingdings" w:hAnsi="Wingdings" w:hint="default"/>
      </w:rPr>
    </w:lvl>
    <w:lvl w:ilvl="6" w:tplc="F604B204" w:tentative="1">
      <w:start w:val="1"/>
      <w:numFmt w:val="bullet"/>
      <w:lvlText w:val=""/>
      <w:lvlJc w:val="left"/>
      <w:pPr>
        <w:ind w:left="4680" w:hanging="360"/>
      </w:pPr>
      <w:rPr>
        <w:rFonts w:ascii="Symbol" w:hAnsi="Symbol" w:hint="default"/>
      </w:rPr>
    </w:lvl>
    <w:lvl w:ilvl="7" w:tplc="D8A0F2EE" w:tentative="1">
      <w:start w:val="1"/>
      <w:numFmt w:val="bullet"/>
      <w:lvlText w:val="o"/>
      <w:lvlJc w:val="left"/>
      <w:pPr>
        <w:ind w:left="5400" w:hanging="360"/>
      </w:pPr>
      <w:rPr>
        <w:rFonts w:ascii="Courier New" w:hAnsi="Courier New" w:cs="Courier New" w:hint="default"/>
      </w:rPr>
    </w:lvl>
    <w:lvl w:ilvl="8" w:tplc="411C46C6" w:tentative="1">
      <w:start w:val="1"/>
      <w:numFmt w:val="bullet"/>
      <w:lvlText w:val=""/>
      <w:lvlJc w:val="left"/>
      <w:pPr>
        <w:ind w:left="6120" w:hanging="360"/>
      </w:pPr>
      <w:rPr>
        <w:rFonts w:ascii="Wingdings" w:hAnsi="Wingdings" w:hint="default"/>
      </w:rPr>
    </w:lvl>
  </w:abstractNum>
  <w:abstractNum w:abstractNumId="3" w15:restartNumberingAfterBreak="0">
    <w:nsid w:val="0F113300"/>
    <w:multiLevelType w:val="hybridMultilevel"/>
    <w:tmpl w:val="6602F14E"/>
    <w:lvl w:ilvl="0" w:tplc="5C92E5CE">
      <w:start w:val="1"/>
      <w:numFmt w:val="bullet"/>
      <w:lvlText w:val=""/>
      <w:lvlJc w:val="left"/>
      <w:pPr>
        <w:ind w:left="720" w:hanging="360"/>
      </w:pPr>
      <w:rPr>
        <w:rFonts w:ascii="Symbol" w:hAnsi="Symbol" w:hint="default"/>
      </w:rPr>
    </w:lvl>
    <w:lvl w:ilvl="1" w:tplc="A00C6E7A" w:tentative="1">
      <w:start w:val="1"/>
      <w:numFmt w:val="lowerLetter"/>
      <w:lvlText w:val="%2."/>
      <w:lvlJc w:val="left"/>
      <w:pPr>
        <w:ind w:left="1440" w:hanging="360"/>
      </w:pPr>
    </w:lvl>
    <w:lvl w:ilvl="2" w:tplc="B956CB3E" w:tentative="1">
      <w:start w:val="1"/>
      <w:numFmt w:val="lowerRoman"/>
      <w:lvlText w:val="%3."/>
      <w:lvlJc w:val="right"/>
      <w:pPr>
        <w:ind w:left="2160" w:hanging="180"/>
      </w:pPr>
    </w:lvl>
    <w:lvl w:ilvl="3" w:tplc="86781BB0" w:tentative="1">
      <w:start w:val="1"/>
      <w:numFmt w:val="decimal"/>
      <w:lvlText w:val="%4."/>
      <w:lvlJc w:val="left"/>
      <w:pPr>
        <w:ind w:left="2880" w:hanging="360"/>
      </w:pPr>
    </w:lvl>
    <w:lvl w:ilvl="4" w:tplc="A3627FD8" w:tentative="1">
      <w:start w:val="1"/>
      <w:numFmt w:val="lowerLetter"/>
      <w:lvlText w:val="%5."/>
      <w:lvlJc w:val="left"/>
      <w:pPr>
        <w:ind w:left="3600" w:hanging="360"/>
      </w:pPr>
    </w:lvl>
    <w:lvl w:ilvl="5" w:tplc="E2E88804" w:tentative="1">
      <w:start w:val="1"/>
      <w:numFmt w:val="lowerRoman"/>
      <w:lvlText w:val="%6."/>
      <w:lvlJc w:val="right"/>
      <w:pPr>
        <w:ind w:left="4320" w:hanging="180"/>
      </w:pPr>
    </w:lvl>
    <w:lvl w:ilvl="6" w:tplc="9A8EDD56" w:tentative="1">
      <w:start w:val="1"/>
      <w:numFmt w:val="decimal"/>
      <w:lvlText w:val="%7."/>
      <w:lvlJc w:val="left"/>
      <w:pPr>
        <w:ind w:left="5040" w:hanging="360"/>
      </w:pPr>
    </w:lvl>
    <w:lvl w:ilvl="7" w:tplc="C8A4EBD4" w:tentative="1">
      <w:start w:val="1"/>
      <w:numFmt w:val="lowerLetter"/>
      <w:lvlText w:val="%8."/>
      <w:lvlJc w:val="left"/>
      <w:pPr>
        <w:ind w:left="5760" w:hanging="360"/>
      </w:pPr>
    </w:lvl>
    <w:lvl w:ilvl="8" w:tplc="C804E714" w:tentative="1">
      <w:start w:val="1"/>
      <w:numFmt w:val="lowerRoman"/>
      <w:lvlText w:val="%9."/>
      <w:lvlJc w:val="right"/>
      <w:pPr>
        <w:ind w:left="6480" w:hanging="180"/>
      </w:pPr>
    </w:lvl>
  </w:abstractNum>
  <w:abstractNum w:abstractNumId="4" w15:restartNumberingAfterBreak="0">
    <w:nsid w:val="1828746A"/>
    <w:multiLevelType w:val="hybridMultilevel"/>
    <w:tmpl w:val="C136D070"/>
    <w:lvl w:ilvl="0" w:tplc="832A6910">
      <w:start w:val="1"/>
      <w:numFmt w:val="decimal"/>
      <w:lvlText w:val="%1."/>
      <w:lvlJc w:val="left"/>
      <w:pPr>
        <w:ind w:left="720" w:hanging="360"/>
      </w:pPr>
    </w:lvl>
    <w:lvl w:ilvl="1" w:tplc="EB82667A" w:tentative="1">
      <w:start w:val="1"/>
      <w:numFmt w:val="lowerLetter"/>
      <w:lvlText w:val="%2."/>
      <w:lvlJc w:val="left"/>
      <w:pPr>
        <w:ind w:left="1440" w:hanging="360"/>
      </w:pPr>
    </w:lvl>
    <w:lvl w:ilvl="2" w:tplc="E66EC938" w:tentative="1">
      <w:start w:val="1"/>
      <w:numFmt w:val="lowerRoman"/>
      <w:lvlText w:val="%3."/>
      <w:lvlJc w:val="right"/>
      <w:pPr>
        <w:ind w:left="2160" w:hanging="180"/>
      </w:pPr>
    </w:lvl>
    <w:lvl w:ilvl="3" w:tplc="19120B4C" w:tentative="1">
      <w:start w:val="1"/>
      <w:numFmt w:val="decimal"/>
      <w:lvlText w:val="%4."/>
      <w:lvlJc w:val="left"/>
      <w:pPr>
        <w:ind w:left="2880" w:hanging="360"/>
      </w:pPr>
    </w:lvl>
    <w:lvl w:ilvl="4" w:tplc="E63AE4BA" w:tentative="1">
      <w:start w:val="1"/>
      <w:numFmt w:val="lowerLetter"/>
      <w:lvlText w:val="%5."/>
      <w:lvlJc w:val="left"/>
      <w:pPr>
        <w:ind w:left="3600" w:hanging="360"/>
      </w:pPr>
    </w:lvl>
    <w:lvl w:ilvl="5" w:tplc="5EE02FC6" w:tentative="1">
      <w:start w:val="1"/>
      <w:numFmt w:val="lowerRoman"/>
      <w:lvlText w:val="%6."/>
      <w:lvlJc w:val="right"/>
      <w:pPr>
        <w:ind w:left="4320" w:hanging="180"/>
      </w:pPr>
    </w:lvl>
    <w:lvl w:ilvl="6" w:tplc="0772F560" w:tentative="1">
      <w:start w:val="1"/>
      <w:numFmt w:val="decimal"/>
      <w:lvlText w:val="%7."/>
      <w:lvlJc w:val="left"/>
      <w:pPr>
        <w:ind w:left="5040" w:hanging="360"/>
      </w:pPr>
    </w:lvl>
    <w:lvl w:ilvl="7" w:tplc="03482F3A" w:tentative="1">
      <w:start w:val="1"/>
      <w:numFmt w:val="lowerLetter"/>
      <w:lvlText w:val="%8."/>
      <w:lvlJc w:val="left"/>
      <w:pPr>
        <w:ind w:left="5760" w:hanging="360"/>
      </w:pPr>
    </w:lvl>
    <w:lvl w:ilvl="8" w:tplc="344EED10" w:tentative="1">
      <w:start w:val="1"/>
      <w:numFmt w:val="lowerRoman"/>
      <w:lvlText w:val="%9."/>
      <w:lvlJc w:val="right"/>
      <w:pPr>
        <w:ind w:left="6480" w:hanging="180"/>
      </w:pPr>
    </w:lvl>
  </w:abstractNum>
  <w:abstractNum w:abstractNumId="5" w15:restartNumberingAfterBreak="0">
    <w:nsid w:val="1B122D71"/>
    <w:multiLevelType w:val="hybridMultilevel"/>
    <w:tmpl w:val="BECC1B6E"/>
    <w:lvl w:ilvl="0" w:tplc="FE5004CA">
      <w:start w:val="1"/>
      <w:numFmt w:val="decimal"/>
      <w:lvlText w:val="%1."/>
      <w:lvlJc w:val="left"/>
      <w:pPr>
        <w:tabs>
          <w:tab w:val="num" w:pos="840"/>
        </w:tabs>
        <w:ind w:left="840" w:hanging="360"/>
      </w:pPr>
      <w:rPr>
        <w:i w:val="0"/>
        <w:color w:val="auto"/>
      </w:rPr>
    </w:lvl>
    <w:lvl w:ilvl="1" w:tplc="1BE2133C">
      <w:start w:val="1"/>
      <w:numFmt w:val="decimal"/>
      <w:lvlText w:val="%2."/>
      <w:lvlJc w:val="left"/>
      <w:pPr>
        <w:tabs>
          <w:tab w:val="num" w:pos="1560"/>
        </w:tabs>
        <w:ind w:left="1560" w:hanging="360"/>
      </w:pPr>
    </w:lvl>
    <w:lvl w:ilvl="2" w:tplc="2A50C69C">
      <w:start w:val="1"/>
      <w:numFmt w:val="decimal"/>
      <w:lvlText w:val="%3."/>
      <w:lvlJc w:val="left"/>
      <w:pPr>
        <w:tabs>
          <w:tab w:val="num" w:pos="2280"/>
        </w:tabs>
        <w:ind w:left="2280" w:hanging="360"/>
      </w:pPr>
    </w:lvl>
    <w:lvl w:ilvl="3" w:tplc="E5F68B74">
      <w:start w:val="1"/>
      <w:numFmt w:val="decimal"/>
      <w:lvlText w:val="%4."/>
      <w:lvlJc w:val="left"/>
      <w:pPr>
        <w:tabs>
          <w:tab w:val="num" w:pos="3000"/>
        </w:tabs>
        <w:ind w:left="3000" w:hanging="360"/>
      </w:pPr>
    </w:lvl>
    <w:lvl w:ilvl="4" w:tplc="77D80CAE">
      <w:start w:val="1"/>
      <w:numFmt w:val="decimal"/>
      <w:lvlText w:val="%5."/>
      <w:lvlJc w:val="left"/>
      <w:pPr>
        <w:tabs>
          <w:tab w:val="num" w:pos="3720"/>
        </w:tabs>
        <w:ind w:left="3720" w:hanging="360"/>
      </w:pPr>
    </w:lvl>
    <w:lvl w:ilvl="5" w:tplc="CFF6D004">
      <w:start w:val="1"/>
      <w:numFmt w:val="decimal"/>
      <w:lvlText w:val="%6."/>
      <w:lvlJc w:val="left"/>
      <w:pPr>
        <w:tabs>
          <w:tab w:val="num" w:pos="4440"/>
        </w:tabs>
        <w:ind w:left="4440" w:hanging="360"/>
      </w:pPr>
    </w:lvl>
    <w:lvl w:ilvl="6" w:tplc="C410248E">
      <w:start w:val="1"/>
      <w:numFmt w:val="decimal"/>
      <w:lvlText w:val="%7."/>
      <w:lvlJc w:val="left"/>
      <w:pPr>
        <w:tabs>
          <w:tab w:val="num" w:pos="5160"/>
        </w:tabs>
        <w:ind w:left="5160" w:hanging="360"/>
      </w:pPr>
    </w:lvl>
    <w:lvl w:ilvl="7" w:tplc="BA4476BE">
      <w:start w:val="1"/>
      <w:numFmt w:val="decimal"/>
      <w:lvlText w:val="%8."/>
      <w:lvlJc w:val="left"/>
      <w:pPr>
        <w:tabs>
          <w:tab w:val="num" w:pos="5880"/>
        </w:tabs>
        <w:ind w:left="5880" w:hanging="360"/>
      </w:pPr>
    </w:lvl>
    <w:lvl w:ilvl="8" w:tplc="FD22917C">
      <w:start w:val="1"/>
      <w:numFmt w:val="decimal"/>
      <w:lvlText w:val="%9."/>
      <w:lvlJc w:val="left"/>
      <w:pPr>
        <w:tabs>
          <w:tab w:val="num" w:pos="6600"/>
        </w:tabs>
        <w:ind w:left="6600" w:hanging="360"/>
      </w:pPr>
    </w:lvl>
  </w:abstractNum>
  <w:abstractNum w:abstractNumId="6" w15:restartNumberingAfterBreak="0">
    <w:nsid w:val="1D0A3540"/>
    <w:multiLevelType w:val="hybridMultilevel"/>
    <w:tmpl w:val="3202BF48"/>
    <w:lvl w:ilvl="0" w:tplc="BCC20EB0">
      <w:start w:val="1"/>
      <w:numFmt w:val="bullet"/>
      <w:lvlText w:val=""/>
      <w:lvlJc w:val="left"/>
      <w:pPr>
        <w:ind w:left="720" w:hanging="360"/>
      </w:pPr>
      <w:rPr>
        <w:rFonts w:ascii="Symbol" w:hAnsi="Symbol" w:hint="default"/>
      </w:rPr>
    </w:lvl>
    <w:lvl w:ilvl="1" w:tplc="B0C62E0E" w:tentative="1">
      <w:start w:val="1"/>
      <w:numFmt w:val="bullet"/>
      <w:lvlText w:val="o"/>
      <w:lvlJc w:val="left"/>
      <w:pPr>
        <w:ind w:left="1440" w:hanging="360"/>
      </w:pPr>
      <w:rPr>
        <w:rFonts w:ascii="Courier New" w:hAnsi="Courier New" w:cs="Courier New" w:hint="default"/>
      </w:rPr>
    </w:lvl>
    <w:lvl w:ilvl="2" w:tplc="15A6DD46" w:tentative="1">
      <w:start w:val="1"/>
      <w:numFmt w:val="bullet"/>
      <w:lvlText w:val=""/>
      <w:lvlJc w:val="left"/>
      <w:pPr>
        <w:ind w:left="2160" w:hanging="360"/>
      </w:pPr>
      <w:rPr>
        <w:rFonts w:ascii="Wingdings" w:hAnsi="Wingdings" w:hint="default"/>
      </w:rPr>
    </w:lvl>
    <w:lvl w:ilvl="3" w:tplc="6CD46BD8" w:tentative="1">
      <w:start w:val="1"/>
      <w:numFmt w:val="bullet"/>
      <w:lvlText w:val=""/>
      <w:lvlJc w:val="left"/>
      <w:pPr>
        <w:ind w:left="2880" w:hanging="360"/>
      </w:pPr>
      <w:rPr>
        <w:rFonts w:ascii="Symbol" w:hAnsi="Symbol" w:hint="default"/>
      </w:rPr>
    </w:lvl>
    <w:lvl w:ilvl="4" w:tplc="C79E79A8" w:tentative="1">
      <w:start w:val="1"/>
      <w:numFmt w:val="bullet"/>
      <w:lvlText w:val="o"/>
      <w:lvlJc w:val="left"/>
      <w:pPr>
        <w:ind w:left="3600" w:hanging="360"/>
      </w:pPr>
      <w:rPr>
        <w:rFonts w:ascii="Courier New" w:hAnsi="Courier New" w:cs="Courier New" w:hint="default"/>
      </w:rPr>
    </w:lvl>
    <w:lvl w:ilvl="5" w:tplc="BB0E8FB4" w:tentative="1">
      <w:start w:val="1"/>
      <w:numFmt w:val="bullet"/>
      <w:lvlText w:val=""/>
      <w:lvlJc w:val="left"/>
      <w:pPr>
        <w:ind w:left="4320" w:hanging="360"/>
      </w:pPr>
      <w:rPr>
        <w:rFonts w:ascii="Wingdings" w:hAnsi="Wingdings" w:hint="default"/>
      </w:rPr>
    </w:lvl>
    <w:lvl w:ilvl="6" w:tplc="50A09000" w:tentative="1">
      <w:start w:val="1"/>
      <w:numFmt w:val="bullet"/>
      <w:lvlText w:val=""/>
      <w:lvlJc w:val="left"/>
      <w:pPr>
        <w:ind w:left="5040" w:hanging="360"/>
      </w:pPr>
      <w:rPr>
        <w:rFonts w:ascii="Symbol" w:hAnsi="Symbol" w:hint="default"/>
      </w:rPr>
    </w:lvl>
    <w:lvl w:ilvl="7" w:tplc="CE482AB6" w:tentative="1">
      <w:start w:val="1"/>
      <w:numFmt w:val="bullet"/>
      <w:lvlText w:val="o"/>
      <w:lvlJc w:val="left"/>
      <w:pPr>
        <w:ind w:left="5760" w:hanging="360"/>
      </w:pPr>
      <w:rPr>
        <w:rFonts w:ascii="Courier New" w:hAnsi="Courier New" w:cs="Courier New" w:hint="default"/>
      </w:rPr>
    </w:lvl>
    <w:lvl w:ilvl="8" w:tplc="13EEFB5E" w:tentative="1">
      <w:start w:val="1"/>
      <w:numFmt w:val="bullet"/>
      <w:lvlText w:val=""/>
      <w:lvlJc w:val="left"/>
      <w:pPr>
        <w:ind w:left="6480" w:hanging="360"/>
      </w:pPr>
      <w:rPr>
        <w:rFonts w:ascii="Wingdings" w:hAnsi="Wingdings" w:hint="default"/>
      </w:rPr>
    </w:lvl>
  </w:abstractNum>
  <w:abstractNum w:abstractNumId="7" w15:restartNumberingAfterBreak="0">
    <w:nsid w:val="212552C8"/>
    <w:multiLevelType w:val="hybridMultilevel"/>
    <w:tmpl w:val="F0A69458"/>
    <w:lvl w:ilvl="0" w:tplc="E662ED5C">
      <w:start w:val="1"/>
      <w:numFmt w:val="decimal"/>
      <w:lvlText w:val="%1."/>
      <w:lvlJc w:val="left"/>
      <w:pPr>
        <w:ind w:left="360" w:hanging="360"/>
      </w:pPr>
      <w:rPr>
        <w:color w:val="auto"/>
      </w:rPr>
    </w:lvl>
    <w:lvl w:ilvl="1" w:tplc="74B49D92">
      <w:start w:val="1"/>
      <w:numFmt w:val="lowerLetter"/>
      <w:lvlText w:val="%2."/>
      <w:lvlJc w:val="left"/>
      <w:pPr>
        <w:ind w:left="1080" w:hanging="360"/>
      </w:pPr>
    </w:lvl>
    <w:lvl w:ilvl="2" w:tplc="8DAEE30C">
      <w:start w:val="1"/>
      <w:numFmt w:val="lowerRoman"/>
      <w:lvlText w:val="%3."/>
      <w:lvlJc w:val="right"/>
      <w:pPr>
        <w:ind w:left="1800" w:hanging="180"/>
      </w:pPr>
    </w:lvl>
    <w:lvl w:ilvl="3" w:tplc="09CA0116">
      <w:start w:val="1"/>
      <w:numFmt w:val="decimal"/>
      <w:lvlText w:val="%4."/>
      <w:lvlJc w:val="left"/>
      <w:pPr>
        <w:ind w:left="2520" w:hanging="360"/>
      </w:pPr>
    </w:lvl>
    <w:lvl w:ilvl="4" w:tplc="053A04DE">
      <w:start w:val="1"/>
      <w:numFmt w:val="lowerLetter"/>
      <w:lvlText w:val="%5."/>
      <w:lvlJc w:val="left"/>
      <w:pPr>
        <w:ind w:left="3240" w:hanging="360"/>
      </w:pPr>
    </w:lvl>
    <w:lvl w:ilvl="5" w:tplc="0FB25B2E">
      <w:start w:val="1"/>
      <w:numFmt w:val="lowerRoman"/>
      <w:lvlText w:val="%6."/>
      <w:lvlJc w:val="right"/>
      <w:pPr>
        <w:ind w:left="3960" w:hanging="180"/>
      </w:pPr>
    </w:lvl>
    <w:lvl w:ilvl="6" w:tplc="7B9E0218">
      <w:start w:val="1"/>
      <w:numFmt w:val="decimal"/>
      <w:lvlText w:val="%7."/>
      <w:lvlJc w:val="left"/>
      <w:pPr>
        <w:ind w:left="4680" w:hanging="360"/>
      </w:pPr>
    </w:lvl>
    <w:lvl w:ilvl="7" w:tplc="D0EA4550">
      <w:start w:val="1"/>
      <w:numFmt w:val="lowerLetter"/>
      <w:lvlText w:val="%8."/>
      <w:lvlJc w:val="left"/>
      <w:pPr>
        <w:ind w:left="5400" w:hanging="360"/>
      </w:pPr>
    </w:lvl>
    <w:lvl w:ilvl="8" w:tplc="92B6F956">
      <w:start w:val="1"/>
      <w:numFmt w:val="lowerRoman"/>
      <w:lvlText w:val="%9."/>
      <w:lvlJc w:val="right"/>
      <w:pPr>
        <w:ind w:left="6120" w:hanging="180"/>
      </w:pPr>
    </w:lvl>
  </w:abstractNum>
  <w:abstractNum w:abstractNumId="8" w15:restartNumberingAfterBreak="0">
    <w:nsid w:val="23162F29"/>
    <w:multiLevelType w:val="hybridMultilevel"/>
    <w:tmpl w:val="ED00B4E0"/>
    <w:lvl w:ilvl="0" w:tplc="CBD8AF18">
      <w:start w:val="1"/>
      <w:numFmt w:val="bullet"/>
      <w:lvlText w:val=""/>
      <w:lvlJc w:val="left"/>
      <w:pPr>
        <w:ind w:left="720" w:hanging="360"/>
      </w:pPr>
      <w:rPr>
        <w:rFonts w:ascii="Symbol" w:hAnsi="Symbol" w:hint="default"/>
      </w:rPr>
    </w:lvl>
    <w:lvl w:ilvl="1" w:tplc="A76091B0" w:tentative="1">
      <w:start w:val="1"/>
      <w:numFmt w:val="bullet"/>
      <w:lvlText w:val="o"/>
      <w:lvlJc w:val="left"/>
      <w:pPr>
        <w:ind w:left="1440" w:hanging="360"/>
      </w:pPr>
      <w:rPr>
        <w:rFonts w:ascii="Courier New" w:hAnsi="Courier New" w:cs="Courier New" w:hint="default"/>
      </w:rPr>
    </w:lvl>
    <w:lvl w:ilvl="2" w:tplc="8C2C0962" w:tentative="1">
      <w:start w:val="1"/>
      <w:numFmt w:val="bullet"/>
      <w:lvlText w:val=""/>
      <w:lvlJc w:val="left"/>
      <w:pPr>
        <w:ind w:left="2160" w:hanging="360"/>
      </w:pPr>
      <w:rPr>
        <w:rFonts w:ascii="Wingdings" w:hAnsi="Wingdings" w:hint="default"/>
      </w:rPr>
    </w:lvl>
    <w:lvl w:ilvl="3" w:tplc="6838B214" w:tentative="1">
      <w:start w:val="1"/>
      <w:numFmt w:val="bullet"/>
      <w:lvlText w:val=""/>
      <w:lvlJc w:val="left"/>
      <w:pPr>
        <w:ind w:left="2880" w:hanging="360"/>
      </w:pPr>
      <w:rPr>
        <w:rFonts w:ascii="Symbol" w:hAnsi="Symbol" w:hint="default"/>
      </w:rPr>
    </w:lvl>
    <w:lvl w:ilvl="4" w:tplc="4F5047EC" w:tentative="1">
      <w:start w:val="1"/>
      <w:numFmt w:val="bullet"/>
      <w:lvlText w:val="o"/>
      <w:lvlJc w:val="left"/>
      <w:pPr>
        <w:ind w:left="3600" w:hanging="360"/>
      </w:pPr>
      <w:rPr>
        <w:rFonts w:ascii="Courier New" w:hAnsi="Courier New" w:cs="Courier New" w:hint="default"/>
      </w:rPr>
    </w:lvl>
    <w:lvl w:ilvl="5" w:tplc="85548686" w:tentative="1">
      <w:start w:val="1"/>
      <w:numFmt w:val="bullet"/>
      <w:lvlText w:val=""/>
      <w:lvlJc w:val="left"/>
      <w:pPr>
        <w:ind w:left="4320" w:hanging="360"/>
      </w:pPr>
      <w:rPr>
        <w:rFonts w:ascii="Wingdings" w:hAnsi="Wingdings" w:hint="default"/>
      </w:rPr>
    </w:lvl>
    <w:lvl w:ilvl="6" w:tplc="3DBE3012" w:tentative="1">
      <w:start w:val="1"/>
      <w:numFmt w:val="bullet"/>
      <w:lvlText w:val=""/>
      <w:lvlJc w:val="left"/>
      <w:pPr>
        <w:ind w:left="5040" w:hanging="360"/>
      </w:pPr>
      <w:rPr>
        <w:rFonts w:ascii="Symbol" w:hAnsi="Symbol" w:hint="default"/>
      </w:rPr>
    </w:lvl>
    <w:lvl w:ilvl="7" w:tplc="8A685E32" w:tentative="1">
      <w:start w:val="1"/>
      <w:numFmt w:val="bullet"/>
      <w:lvlText w:val="o"/>
      <w:lvlJc w:val="left"/>
      <w:pPr>
        <w:ind w:left="5760" w:hanging="360"/>
      </w:pPr>
      <w:rPr>
        <w:rFonts w:ascii="Courier New" w:hAnsi="Courier New" w:cs="Courier New" w:hint="default"/>
      </w:rPr>
    </w:lvl>
    <w:lvl w:ilvl="8" w:tplc="09EACFCA" w:tentative="1">
      <w:start w:val="1"/>
      <w:numFmt w:val="bullet"/>
      <w:lvlText w:val=""/>
      <w:lvlJc w:val="left"/>
      <w:pPr>
        <w:ind w:left="6480" w:hanging="360"/>
      </w:pPr>
      <w:rPr>
        <w:rFonts w:ascii="Wingdings" w:hAnsi="Wingdings" w:hint="default"/>
      </w:rPr>
    </w:lvl>
  </w:abstractNum>
  <w:abstractNum w:abstractNumId="9" w15:restartNumberingAfterBreak="0">
    <w:nsid w:val="2A054BC4"/>
    <w:multiLevelType w:val="hybridMultilevel"/>
    <w:tmpl w:val="E54C522E"/>
    <w:lvl w:ilvl="0" w:tplc="0BF4F9E6">
      <w:start w:val="1"/>
      <w:numFmt w:val="decimal"/>
      <w:lvlText w:val="%1."/>
      <w:lvlJc w:val="left"/>
      <w:pPr>
        <w:ind w:left="720" w:hanging="360"/>
      </w:pPr>
      <w:rPr>
        <w:rFonts w:hint="default"/>
      </w:rPr>
    </w:lvl>
    <w:lvl w:ilvl="1" w:tplc="B0124812" w:tentative="1">
      <w:start w:val="1"/>
      <w:numFmt w:val="lowerLetter"/>
      <w:lvlText w:val="%2."/>
      <w:lvlJc w:val="left"/>
      <w:pPr>
        <w:ind w:left="1440" w:hanging="360"/>
      </w:pPr>
    </w:lvl>
    <w:lvl w:ilvl="2" w:tplc="45D09C82" w:tentative="1">
      <w:start w:val="1"/>
      <w:numFmt w:val="lowerRoman"/>
      <w:lvlText w:val="%3."/>
      <w:lvlJc w:val="right"/>
      <w:pPr>
        <w:ind w:left="2160" w:hanging="180"/>
      </w:pPr>
    </w:lvl>
    <w:lvl w:ilvl="3" w:tplc="B7442784" w:tentative="1">
      <w:start w:val="1"/>
      <w:numFmt w:val="decimal"/>
      <w:lvlText w:val="%4."/>
      <w:lvlJc w:val="left"/>
      <w:pPr>
        <w:ind w:left="2880" w:hanging="360"/>
      </w:pPr>
    </w:lvl>
    <w:lvl w:ilvl="4" w:tplc="637AAE5E" w:tentative="1">
      <w:start w:val="1"/>
      <w:numFmt w:val="lowerLetter"/>
      <w:lvlText w:val="%5."/>
      <w:lvlJc w:val="left"/>
      <w:pPr>
        <w:ind w:left="3600" w:hanging="360"/>
      </w:pPr>
    </w:lvl>
    <w:lvl w:ilvl="5" w:tplc="F28A45AC" w:tentative="1">
      <w:start w:val="1"/>
      <w:numFmt w:val="lowerRoman"/>
      <w:lvlText w:val="%6."/>
      <w:lvlJc w:val="right"/>
      <w:pPr>
        <w:ind w:left="4320" w:hanging="180"/>
      </w:pPr>
    </w:lvl>
    <w:lvl w:ilvl="6" w:tplc="5FB29F44" w:tentative="1">
      <w:start w:val="1"/>
      <w:numFmt w:val="decimal"/>
      <w:lvlText w:val="%7."/>
      <w:lvlJc w:val="left"/>
      <w:pPr>
        <w:ind w:left="5040" w:hanging="360"/>
      </w:pPr>
    </w:lvl>
    <w:lvl w:ilvl="7" w:tplc="A53222D0" w:tentative="1">
      <w:start w:val="1"/>
      <w:numFmt w:val="lowerLetter"/>
      <w:lvlText w:val="%8."/>
      <w:lvlJc w:val="left"/>
      <w:pPr>
        <w:ind w:left="5760" w:hanging="360"/>
      </w:pPr>
    </w:lvl>
    <w:lvl w:ilvl="8" w:tplc="EEF269F4" w:tentative="1">
      <w:start w:val="1"/>
      <w:numFmt w:val="lowerRoman"/>
      <w:lvlText w:val="%9."/>
      <w:lvlJc w:val="right"/>
      <w:pPr>
        <w:ind w:left="6480" w:hanging="180"/>
      </w:pPr>
    </w:lvl>
  </w:abstractNum>
  <w:abstractNum w:abstractNumId="10" w15:restartNumberingAfterBreak="0">
    <w:nsid w:val="3AAD4650"/>
    <w:multiLevelType w:val="hybridMultilevel"/>
    <w:tmpl w:val="8148234A"/>
    <w:lvl w:ilvl="0" w:tplc="57E09B0C">
      <w:start w:val="1"/>
      <w:numFmt w:val="bullet"/>
      <w:lvlText w:val=""/>
      <w:lvlJc w:val="left"/>
      <w:pPr>
        <w:ind w:left="720" w:hanging="360"/>
      </w:pPr>
      <w:rPr>
        <w:rFonts w:ascii="Symbol" w:hAnsi="Symbol" w:hint="default"/>
      </w:rPr>
    </w:lvl>
    <w:lvl w:ilvl="1" w:tplc="8A14B022" w:tentative="1">
      <w:start w:val="1"/>
      <w:numFmt w:val="bullet"/>
      <w:lvlText w:val="o"/>
      <w:lvlJc w:val="left"/>
      <w:pPr>
        <w:ind w:left="1440" w:hanging="360"/>
      </w:pPr>
      <w:rPr>
        <w:rFonts w:ascii="Courier New" w:hAnsi="Courier New" w:cs="Courier New" w:hint="default"/>
      </w:rPr>
    </w:lvl>
    <w:lvl w:ilvl="2" w:tplc="74601482" w:tentative="1">
      <w:start w:val="1"/>
      <w:numFmt w:val="bullet"/>
      <w:lvlText w:val=""/>
      <w:lvlJc w:val="left"/>
      <w:pPr>
        <w:ind w:left="2160" w:hanging="360"/>
      </w:pPr>
      <w:rPr>
        <w:rFonts w:ascii="Wingdings" w:hAnsi="Wingdings" w:hint="default"/>
      </w:rPr>
    </w:lvl>
    <w:lvl w:ilvl="3" w:tplc="3E222E7A" w:tentative="1">
      <w:start w:val="1"/>
      <w:numFmt w:val="bullet"/>
      <w:lvlText w:val=""/>
      <w:lvlJc w:val="left"/>
      <w:pPr>
        <w:ind w:left="2880" w:hanging="360"/>
      </w:pPr>
      <w:rPr>
        <w:rFonts w:ascii="Symbol" w:hAnsi="Symbol" w:hint="default"/>
      </w:rPr>
    </w:lvl>
    <w:lvl w:ilvl="4" w:tplc="7A6888DA" w:tentative="1">
      <w:start w:val="1"/>
      <w:numFmt w:val="bullet"/>
      <w:lvlText w:val="o"/>
      <w:lvlJc w:val="left"/>
      <w:pPr>
        <w:ind w:left="3600" w:hanging="360"/>
      </w:pPr>
      <w:rPr>
        <w:rFonts w:ascii="Courier New" w:hAnsi="Courier New" w:cs="Courier New" w:hint="default"/>
      </w:rPr>
    </w:lvl>
    <w:lvl w:ilvl="5" w:tplc="B20AE082" w:tentative="1">
      <w:start w:val="1"/>
      <w:numFmt w:val="bullet"/>
      <w:lvlText w:val=""/>
      <w:lvlJc w:val="left"/>
      <w:pPr>
        <w:ind w:left="4320" w:hanging="360"/>
      </w:pPr>
      <w:rPr>
        <w:rFonts w:ascii="Wingdings" w:hAnsi="Wingdings" w:hint="default"/>
      </w:rPr>
    </w:lvl>
    <w:lvl w:ilvl="6" w:tplc="91944280" w:tentative="1">
      <w:start w:val="1"/>
      <w:numFmt w:val="bullet"/>
      <w:lvlText w:val=""/>
      <w:lvlJc w:val="left"/>
      <w:pPr>
        <w:ind w:left="5040" w:hanging="360"/>
      </w:pPr>
      <w:rPr>
        <w:rFonts w:ascii="Symbol" w:hAnsi="Symbol" w:hint="default"/>
      </w:rPr>
    </w:lvl>
    <w:lvl w:ilvl="7" w:tplc="92FA11F0" w:tentative="1">
      <w:start w:val="1"/>
      <w:numFmt w:val="bullet"/>
      <w:lvlText w:val="o"/>
      <w:lvlJc w:val="left"/>
      <w:pPr>
        <w:ind w:left="5760" w:hanging="360"/>
      </w:pPr>
      <w:rPr>
        <w:rFonts w:ascii="Courier New" w:hAnsi="Courier New" w:cs="Courier New" w:hint="default"/>
      </w:rPr>
    </w:lvl>
    <w:lvl w:ilvl="8" w:tplc="6352DBB4" w:tentative="1">
      <w:start w:val="1"/>
      <w:numFmt w:val="bullet"/>
      <w:lvlText w:val=""/>
      <w:lvlJc w:val="left"/>
      <w:pPr>
        <w:ind w:left="6480" w:hanging="360"/>
      </w:pPr>
      <w:rPr>
        <w:rFonts w:ascii="Wingdings" w:hAnsi="Wingdings" w:hint="default"/>
      </w:rPr>
    </w:lvl>
  </w:abstractNum>
  <w:abstractNum w:abstractNumId="11" w15:restartNumberingAfterBreak="0">
    <w:nsid w:val="3F671160"/>
    <w:multiLevelType w:val="hybridMultilevel"/>
    <w:tmpl w:val="63926102"/>
    <w:lvl w:ilvl="0" w:tplc="A2DA23F2">
      <w:start w:val="1"/>
      <w:numFmt w:val="bullet"/>
      <w:lvlText w:val=""/>
      <w:lvlJc w:val="left"/>
      <w:pPr>
        <w:ind w:left="360" w:hanging="360"/>
      </w:pPr>
      <w:rPr>
        <w:rFonts w:ascii="Symbol" w:hAnsi="Symbol" w:hint="default"/>
        <w:color w:val="auto"/>
      </w:rPr>
    </w:lvl>
    <w:lvl w:ilvl="1" w:tplc="3E047168">
      <w:start w:val="1"/>
      <w:numFmt w:val="bullet"/>
      <w:lvlText w:val="o"/>
      <w:lvlJc w:val="left"/>
      <w:pPr>
        <w:ind w:left="1080" w:hanging="360"/>
      </w:pPr>
      <w:rPr>
        <w:rFonts w:ascii="Courier New" w:hAnsi="Courier New" w:cs="Courier New" w:hint="default"/>
      </w:rPr>
    </w:lvl>
    <w:lvl w:ilvl="2" w:tplc="3D0093D4" w:tentative="1">
      <w:start w:val="1"/>
      <w:numFmt w:val="bullet"/>
      <w:lvlText w:val=""/>
      <w:lvlJc w:val="left"/>
      <w:pPr>
        <w:ind w:left="1800" w:hanging="360"/>
      </w:pPr>
      <w:rPr>
        <w:rFonts w:ascii="Wingdings" w:hAnsi="Wingdings" w:hint="default"/>
      </w:rPr>
    </w:lvl>
    <w:lvl w:ilvl="3" w:tplc="A8D22BC2" w:tentative="1">
      <w:start w:val="1"/>
      <w:numFmt w:val="bullet"/>
      <w:lvlText w:val=""/>
      <w:lvlJc w:val="left"/>
      <w:pPr>
        <w:ind w:left="2520" w:hanging="360"/>
      </w:pPr>
      <w:rPr>
        <w:rFonts w:ascii="Symbol" w:hAnsi="Symbol" w:hint="default"/>
      </w:rPr>
    </w:lvl>
    <w:lvl w:ilvl="4" w:tplc="14D6D608" w:tentative="1">
      <w:start w:val="1"/>
      <w:numFmt w:val="bullet"/>
      <w:lvlText w:val="o"/>
      <w:lvlJc w:val="left"/>
      <w:pPr>
        <w:ind w:left="3240" w:hanging="360"/>
      </w:pPr>
      <w:rPr>
        <w:rFonts w:ascii="Courier New" w:hAnsi="Courier New" w:cs="Courier New" w:hint="default"/>
      </w:rPr>
    </w:lvl>
    <w:lvl w:ilvl="5" w:tplc="6A5E0B52" w:tentative="1">
      <w:start w:val="1"/>
      <w:numFmt w:val="bullet"/>
      <w:lvlText w:val=""/>
      <w:lvlJc w:val="left"/>
      <w:pPr>
        <w:ind w:left="3960" w:hanging="360"/>
      </w:pPr>
      <w:rPr>
        <w:rFonts w:ascii="Wingdings" w:hAnsi="Wingdings" w:hint="default"/>
      </w:rPr>
    </w:lvl>
    <w:lvl w:ilvl="6" w:tplc="8536E118" w:tentative="1">
      <w:start w:val="1"/>
      <w:numFmt w:val="bullet"/>
      <w:lvlText w:val=""/>
      <w:lvlJc w:val="left"/>
      <w:pPr>
        <w:ind w:left="4680" w:hanging="360"/>
      </w:pPr>
      <w:rPr>
        <w:rFonts w:ascii="Symbol" w:hAnsi="Symbol" w:hint="default"/>
      </w:rPr>
    </w:lvl>
    <w:lvl w:ilvl="7" w:tplc="D1F8AB70" w:tentative="1">
      <w:start w:val="1"/>
      <w:numFmt w:val="bullet"/>
      <w:lvlText w:val="o"/>
      <w:lvlJc w:val="left"/>
      <w:pPr>
        <w:ind w:left="5400" w:hanging="360"/>
      </w:pPr>
      <w:rPr>
        <w:rFonts w:ascii="Courier New" w:hAnsi="Courier New" w:cs="Courier New" w:hint="default"/>
      </w:rPr>
    </w:lvl>
    <w:lvl w:ilvl="8" w:tplc="9CD0600C" w:tentative="1">
      <w:start w:val="1"/>
      <w:numFmt w:val="bullet"/>
      <w:lvlText w:val=""/>
      <w:lvlJc w:val="left"/>
      <w:pPr>
        <w:ind w:left="6120" w:hanging="360"/>
      </w:pPr>
      <w:rPr>
        <w:rFonts w:ascii="Wingdings" w:hAnsi="Wingdings" w:hint="default"/>
      </w:rPr>
    </w:lvl>
  </w:abstractNum>
  <w:abstractNum w:abstractNumId="12" w15:restartNumberingAfterBreak="0">
    <w:nsid w:val="41923452"/>
    <w:multiLevelType w:val="hybridMultilevel"/>
    <w:tmpl w:val="FC2CDAE0"/>
    <w:lvl w:ilvl="0" w:tplc="83803F7C">
      <w:start w:val="1"/>
      <w:numFmt w:val="bullet"/>
      <w:lvlText w:val=""/>
      <w:lvlJc w:val="left"/>
      <w:pPr>
        <w:tabs>
          <w:tab w:val="num" w:pos="1080"/>
        </w:tabs>
        <w:ind w:left="1080" w:hanging="720"/>
      </w:pPr>
      <w:rPr>
        <w:rFonts w:ascii="Symbol" w:hAnsi="Symbol" w:hint="default"/>
      </w:rPr>
    </w:lvl>
    <w:lvl w:ilvl="1" w:tplc="CDFA8896">
      <w:start w:val="1"/>
      <w:numFmt w:val="lowerRoman"/>
      <w:lvlText w:val="(%2)"/>
      <w:lvlJc w:val="left"/>
      <w:pPr>
        <w:tabs>
          <w:tab w:val="num" w:pos="1800"/>
        </w:tabs>
        <w:ind w:left="1800" w:hanging="720"/>
      </w:pPr>
      <w:rPr>
        <w:color w:val="auto"/>
      </w:rPr>
    </w:lvl>
    <w:lvl w:ilvl="2" w:tplc="6A2C8478">
      <w:start w:val="1"/>
      <w:numFmt w:val="decimal"/>
      <w:lvlText w:val="%3."/>
      <w:lvlJc w:val="left"/>
      <w:pPr>
        <w:tabs>
          <w:tab w:val="num" w:pos="2160"/>
        </w:tabs>
        <w:ind w:left="2160" w:hanging="360"/>
      </w:pPr>
    </w:lvl>
    <w:lvl w:ilvl="3" w:tplc="5CA6C1EC">
      <w:start w:val="1"/>
      <w:numFmt w:val="decimal"/>
      <w:lvlText w:val="%4."/>
      <w:lvlJc w:val="left"/>
      <w:pPr>
        <w:tabs>
          <w:tab w:val="num" w:pos="2880"/>
        </w:tabs>
        <w:ind w:left="2880" w:hanging="360"/>
      </w:pPr>
    </w:lvl>
    <w:lvl w:ilvl="4" w:tplc="1CD8011A">
      <w:start w:val="1"/>
      <w:numFmt w:val="decimal"/>
      <w:lvlText w:val="%5."/>
      <w:lvlJc w:val="left"/>
      <w:pPr>
        <w:tabs>
          <w:tab w:val="num" w:pos="3600"/>
        </w:tabs>
        <w:ind w:left="3600" w:hanging="360"/>
      </w:pPr>
    </w:lvl>
    <w:lvl w:ilvl="5" w:tplc="BDA85F82">
      <w:start w:val="1"/>
      <w:numFmt w:val="decimal"/>
      <w:lvlText w:val="%6."/>
      <w:lvlJc w:val="left"/>
      <w:pPr>
        <w:tabs>
          <w:tab w:val="num" w:pos="4320"/>
        </w:tabs>
        <w:ind w:left="4320" w:hanging="360"/>
      </w:pPr>
    </w:lvl>
    <w:lvl w:ilvl="6" w:tplc="7DCC6598">
      <w:start w:val="1"/>
      <w:numFmt w:val="decimal"/>
      <w:lvlText w:val="%7."/>
      <w:lvlJc w:val="left"/>
      <w:pPr>
        <w:tabs>
          <w:tab w:val="num" w:pos="5040"/>
        </w:tabs>
        <w:ind w:left="5040" w:hanging="360"/>
      </w:pPr>
    </w:lvl>
    <w:lvl w:ilvl="7" w:tplc="086C6CF8">
      <w:start w:val="1"/>
      <w:numFmt w:val="decimal"/>
      <w:lvlText w:val="%8."/>
      <w:lvlJc w:val="left"/>
      <w:pPr>
        <w:tabs>
          <w:tab w:val="num" w:pos="5760"/>
        </w:tabs>
        <w:ind w:left="5760" w:hanging="360"/>
      </w:pPr>
    </w:lvl>
    <w:lvl w:ilvl="8" w:tplc="D584B6C2">
      <w:start w:val="1"/>
      <w:numFmt w:val="decimal"/>
      <w:lvlText w:val="%9."/>
      <w:lvlJc w:val="left"/>
      <w:pPr>
        <w:tabs>
          <w:tab w:val="num" w:pos="6480"/>
        </w:tabs>
        <w:ind w:left="6480" w:hanging="360"/>
      </w:pPr>
    </w:lvl>
  </w:abstractNum>
  <w:abstractNum w:abstractNumId="13" w15:restartNumberingAfterBreak="0">
    <w:nsid w:val="44F94829"/>
    <w:multiLevelType w:val="hybridMultilevel"/>
    <w:tmpl w:val="43B252A8"/>
    <w:lvl w:ilvl="0" w:tplc="9314D71A">
      <w:start w:val="1"/>
      <w:numFmt w:val="bullet"/>
      <w:lvlText w:val=""/>
      <w:lvlJc w:val="left"/>
      <w:pPr>
        <w:ind w:left="1440" w:hanging="360"/>
      </w:pPr>
      <w:rPr>
        <w:rFonts w:ascii="Symbol" w:hAnsi="Symbol" w:hint="default"/>
      </w:rPr>
    </w:lvl>
    <w:lvl w:ilvl="1" w:tplc="92427BAE" w:tentative="1">
      <w:start w:val="1"/>
      <w:numFmt w:val="bullet"/>
      <w:lvlText w:val="o"/>
      <w:lvlJc w:val="left"/>
      <w:pPr>
        <w:ind w:left="2160" w:hanging="360"/>
      </w:pPr>
      <w:rPr>
        <w:rFonts w:ascii="Courier New" w:hAnsi="Courier New" w:cs="Courier New" w:hint="default"/>
      </w:rPr>
    </w:lvl>
    <w:lvl w:ilvl="2" w:tplc="3FECA9F6" w:tentative="1">
      <w:start w:val="1"/>
      <w:numFmt w:val="bullet"/>
      <w:lvlText w:val=""/>
      <w:lvlJc w:val="left"/>
      <w:pPr>
        <w:ind w:left="2880" w:hanging="360"/>
      </w:pPr>
      <w:rPr>
        <w:rFonts w:ascii="Wingdings" w:hAnsi="Wingdings" w:hint="default"/>
      </w:rPr>
    </w:lvl>
    <w:lvl w:ilvl="3" w:tplc="BACCB6D4" w:tentative="1">
      <w:start w:val="1"/>
      <w:numFmt w:val="bullet"/>
      <w:lvlText w:val=""/>
      <w:lvlJc w:val="left"/>
      <w:pPr>
        <w:ind w:left="3600" w:hanging="360"/>
      </w:pPr>
      <w:rPr>
        <w:rFonts w:ascii="Symbol" w:hAnsi="Symbol" w:hint="default"/>
      </w:rPr>
    </w:lvl>
    <w:lvl w:ilvl="4" w:tplc="88AA724E" w:tentative="1">
      <w:start w:val="1"/>
      <w:numFmt w:val="bullet"/>
      <w:lvlText w:val="o"/>
      <w:lvlJc w:val="left"/>
      <w:pPr>
        <w:ind w:left="4320" w:hanging="360"/>
      </w:pPr>
      <w:rPr>
        <w:rFonts w:ascii="Courier New" w:hAnsi="Courier New" w:cs="Courier New" w:hint="default"/>
      </w:rPr>
    </w:lvl>
    <w:lvl w:ilvl="5" w:tplc="ABE28FDE" w:tentative="1">
      <w:start w:val="1"/>
      <w:numFmt w:val="bullet"/>
      <w:lvlText w:val=""/>
      <w:lvlJc w:val="left"/>
      <w:pPr>
        <w:ind w:left="5040" w:hanging="360"/>
      </w:pPr>
      <w:rPr>
        <w:rFonts w:ascii="Wingdings" w:hAnsi="Wingdings" w:hint="default"/>
      </w:rPr>
    </w:lvl>
    <w:lvl w:ilvl="6" w:tplc="B11C1A50" w:tentative="1">
      <w:start w:val="1"/>
      <w:numFmt w:val="bullet"/>
      <w:lvlText w:val=""/>
      <w:lvlJc w:val="left"/>
      <w:pPr>
        <w:ind w:left="5760" w:hanging="360"/>
      </w:pPr>
      <w:rPr>
        <w:rFonts w:ascii="Symbol" w:hAnsi="Symbol" w:hint="default"/>
      </w:rPr>
    </w:lvl>
    <w:lvl w:ilvl="7" w:tplc="D994900A" w:tentative="1">
      <w:start w:val="1"/>
      <w:numFmt w:val="bullet"/>
      <w:lvlText w:val="o"/>
      <w:lvlJc w:val="left"/>
      <w:pPr>
        <w:ind w:left="6480" w:hanging="360"/>
      </w:pPr>
      <w:rPr>
        <w:rFonts w:ascii="Courier New" w:hAnsi="Courier New" w:cs="Courier New" w:hint="default"/>
      </w:rPr>
    </w:lvl>
    <w:lvl w:ilvl="8" w:tplc="31CA7F70" w:tentative="1">
      <w:start w:val="1"/>
      <w:numFmt w:val="bullet"/>
      <w:lvlText w:val=""/>
      <w:lvlJc w:val="left"/>
      <w:pPr>
        <w:ind w:left="7200" w:hanging="360"/>
      </w:pPr>
      <w:rPr>
        <w:rFonts w:ascii="Wingdings" w:hAnsi="Wingdings" w:hint="default"/>
      </w:rPr>
    </w:lvl>
  </w:abstractNum>
  <w:abstractNum w:abstractNumId="14" w15:restartNumberingAfterBreak="0">
    <w:nsid w:val="47F42723"/>
    <w:multiLevelType w:val="hybridMultilevel"/>
    <w:tmpl w:val="C5A02EE6"/>
    <w:lvl w:ilvl="0" w:tplc="A9CCAC92">
      <w:start w:val="1"/>
      <w:numFmt w:val="bullet"/>
      <w:pStyle w:val="subclause1Bullet1"/>
      <w:lvlText w:val=""/>
      <w:lvlJc w:val="left"/>
      <w:pPr>
        <w:ind w:left="1440" w:hanging="360"/>
      </w:pPr>
      <w:rPr>
        <w:rFonts w:ascii="Symbol" w:hAnsi="Symbol" w:hint="default"/>
        <w:color w:val="000000"/>
      </w:rPr>
    </w:lvl>
    <w:lvl w:ilvl="1" w:tplc="F9A4B23C">
      <w:start w:val="1"/>
      <w:numFmt w:val="bullet"/>
      <w:lvlText w:val="o"/>
      <w:lvlJc w:val="left"/>
      <w:pPr>
        <w:ind w:left="2160" w:hanging="360"/>
      </w:pPr>
      <w:rPr>
        <w:rFonts w:ascii="Courier New" w:hAnsi="Courier New" w:cs="Courier New" w:hint="default"/>
      </w:rPr>
    </w:lvl>
    <w:lvl w:ilvl="2" w:tplc="4D80ACB4">
      <w:start w:val="1"/>
      <w:numFmt w:val="bullet"/>
      <w:lvlText w:val=""/>
      <w:lvlJc w:val="left"/>
      <w:pPr>
        <w:ind w:left="2880" w:hanging="360"/>
      </w:pPr>
      <w:rPr>
        <w:rFonts w:ascii="Wingdings" w:hAnsi="Wingdings" w:hint="default"/>
      </w:rPr>
    </w:lvl>
    <w:lvl w:ilvl="3" w:tplc="F774DF5A">
      <w:start w:val="1"/>
      <w:numFmt w:val="bullet"/>
      <w:lvlText w:val=""/>
      <w:lvlJc w:val="left"/>
      <w:pPr>
        <w:ind w:left="3600" w:hanging="360"/>
      </w:pPr>
      <w:rPr>
        <w:rFonts w:ascii="Symbol" w:hAnsi="Symbol" w:hint="default"/>
      </w:rPr>
    </w:lvl>
    <w:lvl w:ilvl="4" w:tplc="1E04E6E8">
      <w:start w:val="1"/>
      <w:numFmt w:val="bullet"/>
      <w:lvlText w:val="o"/>
      <w:lvlJc w:val="left"/>
      <w:pPr>
        <w:ind w:left="4320" w:hanging="360"/>
      </w:pPr>
      <w:rPr>
        <w:rFonts w:ascii="Courier New" w:hAnsi="Courier New" w:cs="Courier New" w:hint="default"/>
      </w:rPr>
    </w:lvl>
    <w:lvl w:ilvl="5" w:tplc="E662DE02">
      <w:start w:val="1"/>
      <w:numFmt w:val="bullet"/>
      <w:lvlText w:val=""/>
      <w:lvlJc w:val="left"/>
      <w:pPr>
        <w:ind w:left="5040" w:hanging="360"/>
      </w:pPr>
      <w:rPr>
        <w:rFonts w:ascii="Wingdings" w:hAnsi="Wingdings" w:hint="default"/>
      </w:rPr>
    </w:lvl>
    <w:lvl w:ilvl="6" w:tplc="A90A964A">
      <w:start w:val="1"/>
      <w:numFmt w:val="bullet"/>
      <w:lvlText w:val=""/>
      <w:lvlJc w:val="left"/>
      <w:pPr>
        <w:ind w:left="5760" w:hanging="360"/>
      </w:pPr>
      <w:rPr>
        <w:rFonts w:ascii="Symbol" w:hAnsi="Symbol" w:hint="default"/>
      </w:rPr>
    </w:lvl>
    <w:lvl w:ilvl="7" w:tplc="3FF052B8">
      <w:start w:val="1"/>
      <w:numFmt w:val="bullet"/>
      <w:lvlText w:val="o"/>
      <w:lvlJc w:val="left"/>
      <w:pPr>
        <w:ind w:left="6480" w:hanging="360"/>
      </w:pPr>
      <w:rPr>
        <w:rFonts w:ascii="Courier New" w:hAnsi="Courier New" w:cs="Courier New" w:hint="default"/>
      </w:rPr>
    </w:lvl>
    <w:lvl w:ilvl="8" w:tplc="E6D41618">
      <w:start w:val="1"/>
      <w:numFmt w:val="bullet"/>
      <w:lvlText w:val=""/>
      <w:lvlJc w:val="left"/>
      <w:pPr>
        <w:ind w:left="7200" w:hanging="360"/>
      </w:pPr>
      <w:rPr>
        <w:rFonts w:ascii="Wingdings" w:hAnsi="Wingdings" w:hint="default"/>
      </w:rPr>
    </w:lvl>
  </w:abstractNum>
  <w:abstractNum w:abstractNumId="15" w15:restartNumberingAfterBreak="0">
    <w:nsid w:val="48645E5F"/>
    <w:multiLevelType w:val="hybridMultilevel"/>
    <w:tmpl w:val="571C6508"/>
    <w:lvl w:ilvl="0" w:tplc="C7BE3EA8">
      <w:start w:val="1"/>
      <w:numFmt w:val="bullet"/>
      <w:lvlText w:val=""/>
      <w:lvlJc w:val="left"/>
      <w:pPr>
        <w:tabs>
          <w:tab w:val="num" w:pos="720"/>
        </w:tabs>
        <w:ind w:left="720" w:hanging="360"/>
      </w:pPr>
      <w:rPr>
        <w:rFonts w:ascii="Symbol" w:hAnsi="Symbol" w:hint="default"/>
      </w:rPr>
    </w:lvl>
    <w:lvl w:ilvl="1" w:tplc="44ACE05A">
      <w:start w:val="1"/>
      <w:numFmt w:val="decimal"/>
      <w:lvlText w:val="%2."/>
      <w:lvlJc w:val="left"/>
      <w:pPr>
        <w:tabs>
          <w:tab w:val="num" w:pos="1440"/>
        </w:tabs>
        <w:ind w:left="1440" w:hanging="360"/>
      </w:pPr>
    </w:lvl>
    <w:lvl w:ilvl="2" w:tplc="6D060980">
      <w:start w:val="1"/>
      <w:numFmt w:val="decimal"/>
      <w:lvlText w:val="%3."/>
      <w:lvlJc w:val="left"/>
      <w:pPr>
        <w:tabs>
          <w:tab w:val="num" w:pos="2160"/>
        </w:tabs>
        <w:ind w:left="2160" w:hanging="360"/>
      </w:pPr>
    </w:lvl>
    <w:lvl w:ilvl="3" w:tplc="AF3ADA94">
      <w:start w:val="1"/>
      <w:numFmt w:val="decimal"/>
      <w:lvlText w:val="%4."/>
      <w:lvlJc w:val="left"/>
      <w:pPr>
        <w:tabs>
          <w:tab w:val="num" w:pos="2880"/>
        </w:tabs>
        <w:ind w:left="2880" w:hanging="360"/>
      </w:pPr>
    </w:lvl>
    <w:lvl w:ilvl="4" w:tplc="FD9E2C24">
      <w:start w:val="1"/>
      <w:numFmt w:val="decimal"/>
      <w:lvlText w:val="%5."/>
      <w:lvlJc w:val="left"/>
      <w:pPr>
        <w:tabs>
          <w:tab w:val="num" w:pos="3600"/>
        </w:tabs>
        <w:ind w:left="3600" w:hanging="360"/>
      </w:pPr>
    </w:lvl>
    <w:lvl w:ilvl="5" w:tplc="C6A08A7A">
      <w:start w:val="1"/>
      <w:numFmt w:val="decimal"/>
      <w:lvlText w:val="%6."/>
      <w:lvlJc w:val="left"/>
      <w:pPr>
        <w:tabs>
          <w:tab w:val="num" w:pos="4320"/>
        </w:tabs>
        <w:ind w:left="4320" w:hanging="360"/>
      </w:pPr>
    </w:lvl>
    <w:lvl w:ilvl="6" w:tplc="FD183EFE">
      <w:start w:val="1"/>
      <w:numFmt w:val="decimal"/>
      <w:lvlText w:val="%7."/>
      <w:lvlJc w:val="left"/>
      <w:pPr>
        <w:tabs>
          <w:tab w:val="num" w:pos="5040"/>
        </w:tabs>
        <w:ind w:left="5040" w:hanging="360"/>
      </w:pPr>
    </w:lvl>
    <w:lvl w:ilvl="7" w:tplc="F7C290CC">
      <w:start w:val="1"/>
      <w:numFmt w:val="decimal"/>
      <w:lvlText w:val="%8."/>
      <w:lvlJc w:val="left"/>
      <w:pPr>
        <w:tabs>
          <w:tab w:val="num" w:pos="5760"/>
        </w:tabs>
        <w:ind w:left="5760" w:hanging="360"/>
      </w:pPr>
    </w:lvl>
    <w:lvl w:ilvl="8" w:tplc="8A0EC480">
      <w:start w:val="1"/>
      <w:numFmt w:val="decimal"/>
      <w:lvlText w:val="%9."/>
      <w:lvlJc w:val="left"/>
      <w:pPr>
        <w:tabs>
          <w:tab w:val="num" w:pos="6480"/>
        </w:tabs>
        <w:ind w:left="6480" w:hanging="360"/>
      </w:pPr>
    </w:lvl>
  </w:abstractNum>
  <w:abstractNum w:abstractNumId="16" w15:restartNumberingAfterBreak="0">
    <w:nsid w:val="4B401DCE"/>
    <w:multiLevelType w:val="hybridMultilevel"/>
    <w:tmpl w:val="33DE532A"/>
    <w:lvl w:ilvl="0" w:tplc="AB5C563E">
      <w:start w:val="1"/>
      <w:numFmt w:val="bullet"/>
      <w:lvlText w:val=""/>
      <w:lvlJc w:val="left"/>
      <w:pPr>
        <w:ind w:left="360" w:hanging="360"/>
      </w:pPr>
      <w:rPr>
        <w:rFonts w:ascii="Symbol" w:hAnsi="Symbol" w:hint="default"/>
        <w:color w:val="auto"/>
      </w:rPr>
    </w:lvl>
    <w:lvl w:ilvl="1" w:tplc="09ECE212" w:tentative="1">
      <w:start w:val="1"/>
      <w:numFmt w:val="bullet"/>
      <w:lvlText w:val="o"/>
      <w:lvlJc w:val="left"/>
      <w:pPr>
        <w:ind w:left="1080" w:hanging="360"/>
      </w:pPr>
      <w:rPr>
        <w:rFonts w:ascii="Courier New" w:hAnsi="Courier New" w:cs="Courier New" w:hint="default"/>
      </w:rPr>
    </w:lvl>
    <w:lvl w:ilvl="2" w:tplc="46B4D398" w:tentative="1">
      <w:start w:val="1"/>
      <w:numFmt w:val="bullet"/>
      <w:lvlText w:val=""/>
      <w:lvlJc w:val="left"/>
      <w:pPr>
        <w:ind w:left="1800" w:hanging="360"/>
      </w:pPr>
      <w:rPr>
        <w:rFonts w:ascii="Wingdings" w:hAnsi="Wingdings" w:hint="default"/>
      </w:rPr>
    </w:lvl>
    <w:lvl w:ilvl="3" w:tplc="E954C19E" w:tentative="1">
      <w:start w:val="1"/>
      <w:numFmt w:val="bullet"/>
      <w:lvlText w:val=""/>
      <w:lvlJc w:val="left"/>
      <w:pPr>
        <w:ind w:left="2520" w:hanging="360"/>
      </w:pPr>
      <w:rPr>
        <w:rFonts w:ascii="Symbol" w:hAnsi="Symbol" w:hint="default"/>
      </w:rPr>
    </w:lvl>
    <w:lvl w:ilvl="4" w:tplc="5E369EE8" w:tentative="1">
      <w:start w:val="1"/>
      <w:numFmt w:val="bullet"/>
      <w:lvlText w:val="o"/>
      <w:lvlJc w:val="left"/>
      <w:pPr>
        <w:ind w:left="3240" w:hanging="360"/>
      </w:pPr>
      <w:rPr>
        <w:rFonts w:ascii="Courier New" w:hAnsi="Courier New" w:cs="Courier New" w:hint="default"/>
      </w:rPr>
    </w:lvl>
    <w:lvl w:ilvl="5" w:tplc="B30AFC1E" w:tentative="1">
      <w:start w:val="1"/>
      <w:numFmt w:val="bullet"/>
      <w:lvlText w:val=""/>
      <w:lvlJc w:val="left"/>
      <w:pPr>
        <w:ind w:left="3960" w:hanging="360"/>
      </w:pPr>
      <w:rPr>
        <w:rFonts w:ascii="Wingdings" w:hAnsi="Wingdings" w:hint="default"/>
      </w:rPr>
    </w:lvl>
    <w:lvl w:ilvl="6" w:tplc="C01438D0" w:tentative="1">
      <w:start w:val="1"/>
      <w:numFmt w:val="bullet"/>
      <w:lvlText w:val=""/>
      <w:lvlJc w:val="left"/>
      <w:pPr>
        <w:ind w:left="4680" w:hanging="360"/>
      </w:pPr>
      <w:rPr>
        <w:rFonts w:ascii="Symbol" w:hAnsi="Symbol" w:hint="default"/>
      </w:rPr>
    </w:lvl>
    <w:lvl w:ilvl="7" w:tplc="D124ED38" w:tentative="1">
      <w:start w:val="1"/>
      <w:numFmt w:val="bullet"/>
      <w:lvlText w:val="o"/>
      <w:lvlJc w:val="left"/>
      <w:pPr>
        <w:ind w:left="5400" w:hanging="360"/>
      </w:pPr>
      <w:rPr>
        <w:rFonts w:ascii="Courier New" w:hAnsi="Courier New" w:cs="Courier New" w:hint="default"/>
      </w:rPr>
    </w:lvl>
    <w:lvl w:ilvl="8" w:tplc="07C0CD58" w:tentative="1">
      <w:start w:val="1"/>
      <w:numFmt w:val="bullet"/>
      <w:lvlText w:val=""/>
      <w:lvlJc w:val="left"/>
      <w:pPr>
        <w:ind w:left="6120" w:hanging="360"/>
      </w:pPr>
      <w:rPr>
        <w:rFonts w:ascii="Wingdings" w:hAnsi="Wingdings" w:hint="default"/>
      </w:rPr>
    </w:lvl>
  </w:abstractNum>
  <w:abstractNum w:abstractNumId="17" w15:restartNumberingAfterBreak="0">
    <w:nsid w:val="4D3E01D7"/>
    <w:multiLevelType w:val="hybridMultilevel"/>
    <w:tmpl w:val="934C5B3E"/>
    <w:lvl w:ilvl="0" w:tplc="5A5E42FE">
      <w:start w:val="1"/>
      <w:numFmt w:val="bullet"/>
      <w:lvlText w:val=""/>
      <w:lvlJc w:val="left"/>
      <w:pPr>
        <w:ind w:left="360" w:hanging="360"/>
      </w:pPr>
      <w:rPr>
        <w:rFonts w:ascii="Symbol" w:hAnsi="Symbol" w:hint="default"/>
        <w:color w:val="auto"/>
      </w:rPr>
    </w:lvl>
    <w:lvl w:ilvl="1" w:tplc="5914B296" w:tentative="1">
      <w:start w:val="1"/>
      <w:numFmt w:val="bullet"/>
      <w:lvlText w:val="o"/>
      <w:lvlJc w:val="left"/>
      <w:pPr>
        <w:ind w:left="1080" w:hanging="360"/>
      </w:pPr>
      <w:rPr>
        <w:rFonts w:ascii="Courier New" w:hAnsi="Courier New" w:cs="Courier New" w:hint="default"/>
      </w:rPr>
    </w:lvl>
    <w:lvl w:ilvl="2" w:tplc="B966185E" w:tentative="1">
      <w:start w:val="1"/>
      <w:numFmt w:val="bullet"/>
      <w:lvlText w:val=""/>
      <w:lvlJc w:val="left"/>
      <w:pPr>
        <w:ind w:left="1800" w:hanging="360"/>
      </w:pPr>
      <w:rPr>
        <w:rFonts w:ascii="Wingdings" w:hAnsi="Wingdings" w:hint="default"/>
      </w:rPr>
    </w:lvl>
    <w:lvl w:ilvl="3" w:tplc="19C299F4" w:tentative="1">
      <w:start w:val="1"/>
      <w:numFmt w:val="bullet"/>
      <w:lvlText w:val=""/>
      <w:lvlJc w:val="left"/>
      <w:pPr>
        <w:ind w:left="2520" w:hanging="360"/>
      </w:pPr>
      <w:rPr>
        <w:rFonts w:ascii="Symbol" w:hAnsi="Symbol" w:hint="default"/>
      </w:rPr>
    </w:lvl>
    <w:lvl w:ilvl="4" w:tplc="B8EA5A92" w:tentative="1">
      <w:start w:val="1"/>
      <w:numFmt w:val="bullet"/>
      <w:lvlText w:val="o"/>
      <w:lvlJc w:val="left"/>
      <w:pPr>
        <w:ind w:left="3240" w:hanging="360"/>
      </w:pPr>
      <w:rPr>
        <w:rFonts w:ascii="Courier New" w:hAnsi="Courier New" w:cs="Courier New" w:hint="default"/>
      </w:rPr>
    </w:lvl>
    <w:lvl w:ilvl="5" w:tplc="EA208F60" w:tentative="1">
      <w:start w:val="1"/>
      <w:numFmt w:val="bullet"/>
      <w:lvlText w:val=""/>
      <w:lvlJc w:val="left"/>
      <w:pPr>
        <w:ind w:left="3960" w:hanging="360"/>
      </w:pPr>
      <w:rPr>
        <w:rFonts w:ascii="Wingdings" w:hAnsi="Wingdings" w:hint="default"/>
      </w:rPr>
    </w:lvl>
    <w:lvl w:ilvl="6" w:tplc="FAC27700" w:tentative="1">
      <w:start w:val="1"/>
      <w:numFmt w:val="bullet"/>
      <w:lvlText w:val=""/>
      <w:lvlJc w:val="left"/>
      <w:pPr>
        <w:ind w:left="4680" w:hanging="360"/>
      </w:pPr>
      <w:rPr>
        <w:rFonts w:ascii="Symbol" w:hAnsi="Symbol" w:hint="default"/>
      </w:rPr>
    </w:lvl>
    <w:lvl w:ilvl="7" w:tplc="A482A994" w:tentative="1">
      <w:start w:val="1"/>
      <w:numFmt w:val="bullet"/>
      <w:lvlText w:val="o"/>
      <w:lvlJc w:val="left"/>
      <w:pPr>
        <w:ind w:left="5400" w:hanging="360"/>
      </w:pPr>
      <w:rPr>
        <w:rFonts w:ascii="Courier New" w:hAnsi="Courier New" w:cs="Courier New" w:hint="default"/>
      </w:rPr>
    </w:lvl>
    <w:lvl w:ilvl="8" w:tplc="06E4AB5C" w:tentative="1">
      <w:start w:val="1"/>
      <w:numFmt w:val="bullet"/>
      <w:lvlText w:val=""/>
      <w:lvlJc w:val="left"/>
      <w:pPr>
        <w:ind w:left="6120" w:hanging="360"/>
      </w:pPr>
      <w:rPr>
        <w:rFonts w:ascii="Wingdings" w:hAnsi="Wingdings" w:hint="default"/>
      </w:rPr>
    </w:lvl>
  </w:abstractNum>
  <w:abstractNum w:abstractNumId="18" w15:restartNumberingAfterBreak="0">
    <w:nsid w:val="4DBC7415"/>
    <w:multiLevelType w:val="hybridMultilevel"/>
    <w:tmpl w:val="39E6AF4E"/>
    <w:lvl w:ilvl="0" w:tplc="8102AC86">
      <w:start w:val="1"/>
      <w:numFmt w:val="lowerLetter"/>
      <w:lvlText w:val="%1)"/>
      <w:lvlJc w:val="left"/>
      <w:pPr>
        <w:ind w:left="720" w:hanging="360"/>
      </w:pPr>
      <w:rPr>
        <w:rFonts w:hint="default"/>
      </w:rPr>
    </w:lvl>
    <w:lvl w:ilvl="1" w:tplc="1A5CBF20" w:tentative="1">
      <w:start w:val="1"/>
      <w:numFmt w:val="bullet"/>
      <w:lvlText w:val="o"/>
      <w:lvlJc w:val="left"/>
      <w:pPr>
        <w:ind w:left="1440" w:hanging="360"/>
      </w:pPr>
      <w:rPr>
        <w:rFonts w:ascii="Courier New" w:hAnsi="Courier New" w:cs="Courier New" w:hint="default"/>
      </w:rPr>
    </w:lvl>
    <w:lvl w:ilvl="2" w:tplc="E4C62C9E" w:tentative="1">
      <w:start w:val="1"/>
      <w:numFmt w:val="bullet"/>
      <w:lvlText w:val=""/>
      <w:lvlJc w:val="left"/>
      <w:pPr>
        <w:ind w:left="2160" w:hanging="360"/>
      </w:pPr>
      <w:rPr>
        <w:rFonts w:ascii="Wingdings" w:hAnsi="Wingdings" w:hint="default"/>
      </w:rPr>
    </w:lvl>
    <w:lvl w:ilvl="3" w:tplc="3656E952" w:tentative="1">
      <w:start w:val="1"/>
      <w:numFmt w:val="bullet"/>
      <w:lvlText w:val=""/>
      <w:lvlJc w:val="left"/>
      <w:pPr>
        <w:ind w:left="2880" w:hanging="360"/>
      </w:pPr>
      <w:rPr>
        <w:rFonts w:ascii="Symbol" w:hAnsi="Symbol" w:hint="default"/>
      </w:rPr>
    </w:lvl>
    <w:lvl w:ilvl="4" w:tplc="757CAAB8" w:tentative="1">
      <w:start w:val="1"/>
      <w:numFmt w:val="bullet"/>
      <w:lvlText w:val="o"/>
      <w:lvlJc w:val="left"/>
      <w:pPr>
        <w:ind w:left="3600" w:hanging="360"/>
      </w:pPr>
      <w:rPr>
        <w:rFonts w:ascii="Courier New" w:hAnsi="Courier New" w:cs="Courier New" w:hint="default"/>
      </w:rPr>
    </w:lvl>
    <w:lvl w:ilvl="5" w:tplc="CD886BEC" w:tentative="1">
      <w:start w:val="1"/>
      <w:numFmt w:val="bullet"/>
      <w:lvlText w:val=""/>
      <w:lvlJc w:val="left"/>
      <w:pPr>
        <w:ind w:left="4320" w:hanging="360"/>
      </w:pPr>
      <w:rPr>
        <w:rFonts w:ascii="Wingdings" w:hAnsi="Wingdings" w:hint="default"/>
      </w:rPr>
    </w:lvl>
    <w:lvl w:ilvl="6" w:tplc="AE28D694" w:tentative="1">
      <w:start w:val="1"/>
      <w:numFmt w:val="bullet"/>
      <w:lvlText w:val=""/>
      <w:lvlJc w:val="left"/>
      <w:pPr>
        <w:ind w:left="5040" w:hanging="360"/>
      </w:pPr>
      <w:rPr>
        <w:rFonts w:ascii="Symbol" w:hAnsi="Symbol" w:hint="default"/>
      </w:rPr>
    </w:lvl>
    <w:lvl w:ilvl="7" w:tplc="87AC53F2" w:tentative="1">
      <w:start w:val="1"/>
      <w:numFmt w:val="bullet"/>
      <w:lvlText w:val="o"/>
      <w:lvlJc w:val="left"/>
      <w:pPr>
        <w:ind w:left="5760" w:hanging="360"/>
      </w:pPr>
      <w:rPr>
        <w:rFonts w:ascii="Courier New" w:hAnsi="Courier New" w:cs="Courier New" w:hint="default"/>
      </w:rPr>
    </w:lvl>
    <w:lvl w:ilvl="8" w:tplc="E04ED15A" w:tentative="1">
      <w:start w:val="1"/>
      <w:numFmt w:val="bullet"/>
      <w:lvlText w:val=""/>
      <w:lvlJc w:val="left"/>
      <w:pPr>
        <w:ind w:left="6480" w:hanging="360"/>
      </w:pPr>
      <w:rPr>
        <w:rFonts w:ascii="Wingdings" w:hAnsi="Wingdings" w:hint="default"/>
      </w:rPr>
    </w:lvl>
  </w:abstractNum>
  <w:abstractNum w:abstractNumId="19" w15:restartNumberingAfterBreak="0">
    <w:nsid w:val="50C673EF"/>
    <w:multiLevelType w:val="hybridMultilevel"/>
    <w:tmpl w:val="E54C522E"/>
    <w:lvl w:ilvl="0" w:tplc="7C0070A6">
      <w:start w:val="1"/>
      <w:numFmt w:val="decimal"/>
      <w:lvlText w:val="%1."/>
      <w:lvlJc w:val="left"/>
      <w:pPr>
        <w:ind w:left="720" w:hanging="360"/>
      </w:pPr>
      <w:rPr>
        <w:rFonts w:hint="default"/>
      </w:rPr>
    </w:lvl>
    <w:lvl w:ilvl="1" w:tplc="EE302952" w:tentative="1">
      <w:start w:val="1"/>
      <w:numFmt w:val="lowerLetter"/>
      <w:lvlText w:val="%2."/>
      <w:lvlJc w:val="left"/>
      <w:pPr>
        <w:ind w:left="1440" w:hanging="360"/>
      </w:pPr>
    </w:lvl>
    <w:lvl w:ilvl="2" w:tplc="8C646082" w:tentative="1">
      <w:start w:val="1"/>
      <w:numFmt w:val="lowerRoman"/>
      <w:lvlText w:val="%3."/>
      <w:lvlJc w:val="right"/>
      <w:pPr>
        <w:ind w:left="2160" w:hanging="180"/>
      </w:pPr>
    </w:lvl>
    <w:lvl w:ilvl="3" w:tplc="E8545F54" w:tentative="1">
      <w:start w:val="1"/>
      <w:numFmt w:val="decimal"/>
      <w:lvlText w:val="%4."/>
      <w:lvlJc w:val="left"/>
      <w:pPr>
        <w:ind w:left="2880" w:hanging="360"/>
      </w:pPr>
    </w:lvl>
    <w:lvl w:ilvl="4" w:tplc="9C32D8DA" w:tentative="1">
      <w:start w:val="1"/>
      <w:numFmt w:val="lowerLetter"/>
      <w:lvlText w:val="%5."/>
      <w:lvlJc w:val="left"/>
      <w:pPr>
        <w:ind w:left="3600" w:hanging="360"/>
      </w:pPr>
    </w:lvl>
    <w:lvl w:ilvl="5" w:tplc="B4E659BA" w:tentative="1">
      <w:start w:val="1"/>
      <w:numFmt w:val="lowerRoman"/>
      <w:lvlText w:val="%6."/>
      <w:lvlJc w:val="right"/>
      <w:pPr>
        <w:ind w:left="4320" w:hanging="180"/>
      </w:pPr>
    </w:lvl>
    <w:lvl w:ilvl="6" w:tplc="B34C0DD2" w:tentative="1">
      <w:start w:val="1"/>
      <w:numFmt w:val="decimal"/>
      <w:lvlText w:val="%7."/>
      <w:lvlJc w:val="left"/>
      <w:pPr>
        <w:ind w:left="5040" w:hanging="360"/>
      </w:pPr>
    </w:lvl>
    <w:lvl w:ilvl="7" w:tplc="9BA0B3F0" w:tentative="1">
      <w:start w:val="1"/>
      <w:numFmt w:val="lowerLetter"/>
      <w:lvlText w:val="%8."/>
      <w:lvlJc w:val="left"/>
      <w:pPr>
        <w:ind w:left="5760" w:hanging="360"/>
      </w:pPr>
    </w:lvl>
    <w:lvl w:ilvl="8" w:tplc="AAFE4D94" w:tentative="1">
      <w:start w:val="1"/>
      <w:numFmt w:val="lowerRoman"/>
      <w:lvlText w:val="%9."/>
      <w:lvlJc w:val="right"/>
      <w:pPr>
        <w:ind w:left="6480" w:hanging="180"/>
      </w:pPr>
    </w:lvl>
  </w:abstractNum>
  <w:abstractNum w:abstractNumId="20" w15:restartNumberingAfterBreak="0">
    <w:nsid w:val="5B1D1FE1"/>
    <w:multiLevelType w:val="hybridMultilevel"/>
    <w:tmpl w:val="4CD87D54"/>
    <w:lvl w:ilvl="0" w:tplc="8046A526">
      <w:start w:val="1"/>
      <w:numFmt w:val="bullet"/>
      <w:lvlText w:val=""/>
      <w:lvlJc w:val="left"/>
      <w:pPr>
        <w:ind w:left="1440" w:hanging="360"/>
      </w:pPr>
      <w:rPr>
        <w:rFonts w:ascii="Symbol" w:hAnsi="Symbol" w:hint="default"/>
        <w:color w:val="auto"/>
      </w:rPr>
    </w:lvl>
    <w:lvl w:ilvl="1" w:tplc="38BE450A" w:tentative="1">
      <w:start w:val="1"/>
      <w:numFmt w:val="bullet"/>
      <w:lvlText w:val="o"/>
      <w:lvlJc w:val="left"/>
      <w:pPr>
        <w:ind w:left="2160" w:hanging="360"/>
      </w:pPr>
      <w:rPr>
        <w:rFonts w:ascii="Courier New" w:hAnsi="Courier New" w:cs="Courier New" w:hint="default"/>
      </w:rPr>
    </w:lvl>
    <w:lvl w:ilvl="2" w:tplc="F1BA0CC0" w:tentative="1">
      <w:start w:val="1"/>
      <w:numFmt w:val="bullet"/>
      <w:lvlText w:val=""/>
      <w:lvlJc w:val="left"/>
      <w:pPr>
        <w:ind w:left="2880" w:hanging="360"/>
      </w:pPr>
      <w:rPr>
        <w:rFonts w:ascii="Wingdings" w:hAnsi="Wingdings" w:hint="default"/>
      </w:rPr>
    </w:lvl>
    <w:lvl w:ilvl="3" w:tplc="A0AC88CC" w:tentative="1">
      <w:start w:val="1"/>
      <w:numFmt w:val="bullet"/>
      <w:lvlText w:val=""/>
      <w:lvlJc w:val="left"/>
      <w:pPr>
        <w:ind w:left="3600" w:hanging="360"/>
      </w:pPr>
      <w:rPr>
        <w:rFonts w:ascii="Symbol" w:hAnsi="Symbol" w:hint="default"/>
      </w:rPr>
    </w:lvl>
    <w:lvl w:ilvl="4" w:tplc="64161436" w:tentative="1">
      <w:start w:val="1"/>
      <w:numFmt w:val="bullet"/>
      <w:lvlText w:val="o"/>
      <w:lvlJc w:val="left"/>
      <w:pPr>
        <w:ind w:left="4320" w:hanging="360"/>
      </w:pPr>
      <w:rPr>
        <w:rFonts w:ascii="Courier New" w:hAnsi="Courier New" w:cs="Courier New" w:hint="default"/>
      </w:rPr>
    </w:lvl>
    <w:lvl w:ilvl="5" w:tplc="D36C88B0" w:tentative="1">
      <w:start w:val="1"/>
      <w:numFmt w:val="bullet"/>
      <w:lvlText w:val=""/>
      <w:lvlJc w:val="left"/>
      <w:pPr>
        <w:ind w:left="5040" w:hanging="360"/>
      </w:pPr>
      <w:rPr>
        <w:rFonts w:ascii="Wingdings" w:hAnsi="Wingdings" w:hint="default"/>
      </w:rPr>
    </w:lvl>
    <w:lvl w:ilvl="6" w:tplc="59B4AB7C" w:tentative="1">
      <w:start w:val="1"/>
      <w:numFmt w:val="bullet"/>
      <w:lvlText w:val=""/>
      <w:lvlJc w:val="left"/>
      <w:pPr>
        <w:ind w:left="5760" w:hanging="360"/>
      </w:pPr>
      <w:rPr>
        <w:rFonts w:ascii="Symbol" w:hAnsi="Symbol" w:hint="default"/>
      </w:rPr>
    </w:lvl>
    <w:lvl w:ilvl="7" w:tplc="54362AA6" w:tentative="1">
      <w:start w:val="1"/>
      <w:numFmt w:val="bullet"/>
      <w:lvlText w:val="o"/>
      <w:lvlJc w:val="left"/>
      <w:pPr>
        <w:ind w:left="6480" w:hanging="360"/>
      </w:pPr>
      <w:rPr>
        <w:rFonts w:ascii="Courier New" w:hAnsi="Courier New" w:cs="Courier New" w:hint="default"/>
      </w:rPr>
    </w:lvl>
    <w:lvl w:ilvl="8" w:tplc="A51CA692" w:tentative="1">
      <w:start w:val="1"/>
      <w:numFmt w:val="bullet"/>
      <w:lvlText w:val=""/>
      <w:lvlJc w:val="left"/>
      <w:pPr>
        <w:ind w:left="7200" w:hanging="360"/>
      </w:pPr>
      <w:rPr>
        <w:rFonts w:ascii="Wingdings" w:hAnsi="Wingdings" w:hint="default"/>
      </w:rPr>
    </w:lvl>
  </w:abstractNum>
  <w:abstractNum w:abstractNumId="21" w15:restartNumberingAfterBreak="0">
    <w:nsid w:val="5EDD2148"/>
    <w:multiLevelType w:val="hybridMultilevel"/>
    <w:tmpl w:val="8B3059A6"/>
    <w:lvl w:ilvl="0" w:tplc="1B52618E">
      <w:start w:val="1"/>
      <w:numFmt w:val="decimal"/>
      <w:lvlText w:val="%1."/>
      <w:lvlJc w:val="left"/>
      <w:pPr>
        <w:ind w:left="720" w:hanging="360"/>
      </w:pPr>
      <w:rPr>
        <w:rFonts w:hint="default"/>
      </w:rPr>
    </w:lvl>
    <w:lvl w:ilvl="1" w:tplc="E2521BCE" w:tentative="1">
      <w:start w:val="1"/>
      <w:numFmt w:val="lowerLetter"/>
      <w:lvlText w:val="%2."/>
      <w:lvlJc w:val="left"/>
      <w:pPr>
        <w:ind w:left="1440" w:hanging="360"/>
      </w:pPr>
    </w:lvl>
    <w:lvl w:ilvl="2" w:tplc="F482DE9A" w:tentative="1">
      <w:start w:val="1"/>
      <w:numFmt w:val="lowerRoman"/>
      <w:lvlText w:val="%3."/>
      <w:lvlJc w:val="right"/>
      <w:pPr>
        <w:ind w:left="2160" w:hanging="180"/>
      </w:pPr>
    </w:lvl>
    <w:lvl w:ilvl="3" w:tplc="71984C54" w:tentative="1">
      <w:start w:val="1"/>
      <w:numFmt w:val="decimal"/>
      <w:lvlText w:val="%4."/>
      <w:lvlJc w:val="left"/>
      <w:pPr>
        <w:ind w:left="2880" w:hanging="360"/>
      </w:pPr>
    </w:lvl>
    <w:lvl w:ilvl="4" w:tplc="C2AAA8A4" w:tentative="1">
      <w:start w:val="1"/>
      <w:numFmt w:val="lowerLetter"/>
      <w:lvlText w:val="%5."/>
      <w:lvlJc w:val="left"/>
      <w:pPr>
        <w:ind w:left="3600" w:hanging="360"/>
      </w:pPr>
    </w:lvl>
    <w:lvl w:ilvl="5" w:tplc="49A4ABAC" w:tentative="1">
      <w:start w:val="1"/>
      <w:numFmt w:val="lowerRoman"/>
      <w:lvlText w:val="%6."/>
      <w:lvlJc w:val="right"/>
      <w:pPr>
        <w:ind w:left="4320" w:hanging="180"/>
      </w:pPr>
    </w:lvl>
    <w:lvl w:ilvl="6" w:tplc="7A8AA5D0" w:tentative="1">
      <w:start w:val="1"/>
      <w:numFmt w:val="decimal"/>
      <w:lvlText w:val="%7."/>
      <w:lvlJc w:val="left"/>
      <w:pPr>
        <w:ind w:left="5040" w:hanging="360"/>
      </w:pPr>
    </w:lvl>
    <w:lvl w:ilvl="7" w:tplc="C4407F5A" w:tentative="1">
      <w:start w:val="1"/>
      <w:numFmt w:val="lowerLetter"/>
      <w:lvlText w:val="%8."/>
      <w:lvlJc w:val="left"/>
      <w:pPr>
        <w:ind w:left="5760" w:hanging="360"/>
      </w:pPr>
    </w:lvl>
    <w:lvl w:ilvl="8" w:tplc="41C69874" w:tentative="1">
      <w:start w:val="1"/>
      <w:numFmt w:val="lowerRoman"/>
      <w:lvlText w:val="%9."/>
      <w:lvlJc w:val="right"/>
      <w:pPr>
        <w:ind w:left="6480" w:hanging="180"/>
      </w:pPr>
    </w:lvl>
  </w:abstractNum>
  <w:abstractNum w:abstractNumId="22" w15:restartNumberingAfterBreak="0">
    <w:nsid w:val="601C681C"/>
    <w:multiLevelType w:val="hybridMultilevel"/>
    <w:tmpl w:val="D09A5F7E"/>
    <w:lvl w:ilvl="0" w:tplc="C35C2C32">
      <w:start w:val="1"/>
      <w:numFmt w:val="decimal"/>
      <w:lvlText w:val="%1."/>
      <w:lvlJc w:val="left"/>
      <w:pPr>
        <w:ind w:left="720" w:hanging="360"/>
      </w:pPr>
      <w:rPr>
        <w:rFonts w:ascii="Arial" w:hAnsi="Arial" w:cs="Arial" w:hint="default"/>
        <w:sz w:val="20"/>
        <w:szCs w:val="20"/>
      </w:rPr>
    </w:lvl>
    <w:lvl w:ilvl="1" w:tplc="D9506BE0" w:tentative="1">
      <w:start w:val="1"/>
      <w:numFmt w:val="lowerLetter"/>
      <w:lvlText w:val="%2."/>
      <w:lvlJc w:val="left"/>
      <w:pPr>
        <w:ind w:left="1440" w:hanging="360"/>
      </w:pPr>
    </w:lvl>
    <w:lvl w:ilvl="2" w:tplc="F272B42E" w:tentative="1">
      <w:start w:val="1"/>
      <w:numFmt w:val="lowerRoman"/>
      <w:lvlText w:val="%3."/>
      <w:lvlJc w:val="right"/>
      <w:pPr>
        <w:ind w:left="2160" w:hanging="180"/>
      </w:pPr>
    </w:lvl>
    <w:lvl w:ilvl="3" w:tplc="001449F6" w:tentative="1">
      <w:start w:val="1"/>
      <w:numFmt w:val="decimal"/>
      <w:lvlText w:val="%4."/>
      <w:lvlJc w:val="left"/>
      <w:pPr>
        <w:ind w:left="2880" w:hanging="360"/>
      </w:pPr>
    </w:lvl>
    <w:lvl w:ilvl="4" w:tplc="D838654E" w:tentative="1">
      <w:start w:val="1"/>
      <w:numFmt w:val="lowerLetter"/>
      <w:lvlText w:val="%5."/>
      <w:lvlJc w:val="left"/>
      <w:pPr>
        <w:ind w:left="3600" w:hanging="360"/>
      </w:pPr>
    </w:lvl>
    <w:lvl w:ilvl="5" w:tplc="B8729D74" w:tentative="1">
      <w:start w:val="1"/>
      <w:numFmt w:val="lowerRoman"/>
      <w:lvlText w:val="%6."/>
      <w:lvlJc w:val="right"/>
      <w:pPr>
        <w:ind w:left="4320" w:hanging="180"/>
      </w:pPr>
    </w:lvl>
    <w:lvl w:ilvl="6" w:tplc="F0FCA516" w:tentative="1">
      <w:start w:val="1"/>
      <w:numFmt w:val="decimal"/>
      <w:lvlText w:val="%7."/>
      <w:lvlJc w:val="left"/>
      <w:pPr>
        <w:ind w:left="5040" w:hanging="360"/>
      </w:pPr>
    </w:lvl>
    <w:lvl w:ilvl="7" w:tplc="B470C5E4" w:tentative="1">
      <w:start w:val="1"/>
      <w:numFmt w:val="lowerLetter"/>
      <w:lvlText w:val="%8."/>
      <w:lvlJc w:val="left"/>
      <w:pPr>
        <w:ind w:left="5760" w:hanging="360"/>
      </w:pPr>
    </w:lvl>
    <w:lvl w:ilvl="8" w:tplc="4AD08F70" w:tentative="1">
      <w:start w:val="1"/>
      <w:numFmt w:val="lowerRoman"/>
      <w:lvlText w:val="%9."/>
      <w:lvlJc w:val="right"/>
      <w:pPr>
        <w:ind w:left="6480" w:hanging="180"/>
      </w:pPr>
    </w:lvl>
  </w:abstractNum>
  <w:abstractNum w:abstractNumId="23" w15:restartNumberingAfterBreak="0">
    <w:nsid w:val="61071422"/>
    <w:multiLevelType w:val="hybridMultilevel"/>
    <w:tmpl w:val="59B858D8"/>
    <w:lvl w:ilvl="0" w:tplc="8AC42AC2">
      <w:start w:val="1"/>
      <w:numFmt w:val="bullet"/>
      <w:pStyle w:val="ClauseBullet1"/>
      <w:lvlText w:val=""/>
      <w:lvlJc w:val="left"/>
      <w:pPr>
        <w:ind w:left="1080" w:hanging="360"/>
      </w:pPr>
      <w:rPr>
        <w:rFonts w:ascii="Symbol" w:hAnsi="Symbol" w:hint="default"/>
        <w:color w:val="000000"/>
      </w:rPr>
    </w:lvl>
    <w:lvl w:ilvl="1" w:tplc="C6D69F36">
      <w:start w:val="1"/>
      <w:numFmt w:val="bullet"/>
      <w:lvlText w:val="o"/>
      <w:lvlJc w:val="left"/>
      <w:pPr>
        <w:ind w:left="1800" w:hanging="360"/>
      </w:pPr>
      <w:rPr>
        <w:rFonts w:ascii="Courier New" w:hAnsi="Courier New" w:cs="Courier New" w:hint="default"/>
      </w:rPr>
    </w:lvl>
    <w:lvl w:ilvl="2" w:tplc="41DE4856">
      <w:start w:val="1"/>
      <w:numFmt w:val="bullet"/>
      <w:lvlText w:val=""/>
      <w:lvlJc w:val="left"/>
      <w:pPr>
        <w:ind w:left="2520" w:hanging="360"/>
      </w:pPr>
      <w:rPr>
        <w:rFonts w:ascii="Wingdings" w:hAnsi="Wingdings" w:hint="default"/>
      </w:rPr>
    </w:lvl>
    <w:lvl w:ilvl="3" w:tplc="909C45E2">
      <w:start w:val="1"/>
      <w:numFmt w:val="bullet"/>
      <w:lvlText w:val=""/>
      <w:lvlJc w:val="left"/>
      <w:pPr>
        <w:ind w:left="3240" w:hanging="360"/>
      </w:pPr>
      <w:rPr>
        <w:rFonts w:ascii="Symbol" w:hAnsi="Symbol" w:hint="default"/>
      </w:rPr>
    </w:lvl>
    <w:lvl w:ilvl="4" w:tplc="73D2AB44">
      <w:start w:val="1"/>
      <w:numFmt w:val="bullet"/>
      <w:lvlText w:val="o"/>
      <w:lvlJc w:val="left"/>
      <w:pPr>
        <w:ind w:left="3960" w:hanging="360"/>
      </w:pPr>
      <w:rPr>
        <w:rFonts w:ascii="Courier New" w:hAnsi="Courier New" w:cs="Courier New" w:hint="default"/>
      </w:rPr>
    </w:lvl>
    <w:lvl w:ilvl="5" w:tplc="CF72E76C">
      <w:start w:val="1"/>
      <w:numFmt w:val="bullet"/>
      <w:lvlText w:val=""/>
      <w:lvlJc w:val="left"/>
      <w:pPr>
        <w:ind w:left="4680" w:hanging="360"/>
      </w:pPr>
      <w:rPr>
        <w:rFonts w:ascii="Wingdings" w:hAnsi="Wingdings" w:hint="default"/>
      </w:rPr>
    </w:lvl>
    <w:lvl w:ilvl="6" w:tplc="9EAA540C">
      <w:start w:val="1"/>
      <w:numFmt w:val="bullet"/>
      <w:lvlText w:val=""/>
      <w:lvlJc w:val="left"/>
      <w:pPr>
        <w:ind w:left="5400" w:hanging="360"/>
      </w:pPr>
      <w:rPr>
        <w:rFonts w:ascii="Symbol" w:hAnsi="Symbol" w:hint="default"/>
      </w:rPr>
    </w:lvl>
    <w:lvl w:ilvl="7" w:tplc="DD8A7882">
      <w:start w:val="1"/>
      <w:numFmt w:val="bullet"/>
      <w:lvlText w:val="o"/>
      <w:lvlJc w:val="left"/>
      <w:pPr>
        <w:ind w:left="6120" w:hanging="360"/>
      </w:pPr>
      <w:rPr>
        <w:rFonts w:ascii="Courier New" w:hAnsi="Courier New" w:cs="Courier New" w:hint="default"/>
      </w:rPr>
    </w:lvl>
    <w:lvl w:ilvl="8" w:tplc="8A962D22">
      <w:start w:val="1"/>
      <w:numFmt w:val="bullet"/>
      <w:lvlText w:val=""/>
      <w:lvlJc w:val="left"/>
      <w:pPr>
        <w:ind w:left="6840" w:hanging="360"/>
      </w:pPr>
      <w:rPr>
        <w:rFonts w:ascii="Wingdings" w:hAnsi="Wingdings" w:hint="default"/>
      </w:rPr>
    </w:lvl>
  </w:abstractNum>
  <w:abstractNum w:abstractNumId="24" w15:restartNumberingAfterBreak="0">
    <w:nsid w:val="61DA3C10"/>
    <w:multiLevelType w:val="hybridMultilevel"/>
    <w:tmpl w:val="2F926D40"/>
    <w:lvl w:ilvl="0" w:tplc="61B2810C">
      <w:start w:val="1"/>
      <w:numFmt w:val="bullet"/>
      <w:lvlText w:val=""/>
      <w:lvlJc w:val="left"/>
      <w:pPr>
        <w:tabs>
          <w:tab w:val="num" w:pos="720"/>
        </w:tabs>
        <w:ind w:left="720" w:hanging="360"/>
      </w:pPr>
      <w:rPr>
        <w:rFonts w:ascii="Symbol" w:hAnsi="Symbol" w:hint="default"/>
      </w:rPr>
    </w:lvl>
    <w:lvl w:ilvl="1" w:tplc="2422906E" w:tentative="1">
      <w:start w:val="1"/>
      <w:numFmt w:val="bullet"/>
      <w:lvlText w:val="o"/>
      <w:lvlJc w:val="left"/>
      <w:pPr>
        <w:tabs>
          <w:tab w:val="num" w:pos="1440"/>
        </w:tabs>
        <w:ind w:left="1440" w:hanging="360"/>
      </w:pPr>
      <w:rPr>
        <w:rFonts w:ascii="Courier New" w:hAnsi="Courier New" w:cs="Courier New" w:hint="default"/>
      </w:rPr>
    </w:lvl>
    <w:lvl w:ilvl="2" w:tplc="41B66B94" w:tentative="1">
      <w:start w:val="1"/>
      <w:numFmt w:val="bullet"/>
      <w:lvlText w:val=""/>
      <w:lvlJc w:val="left"/>
      <w:pPr>
        <w:tabs>
          <w:tab w:val="num" w:pos="2160"/>
        </w:tabs>
        <w:ind w:left="2160" w:hanging="360"/>
      </w:pPr>
      <w:rPr>
        <w:rFonts w:ascii="Wingdings" w:hAnsi="Wingdings" w:hint="default"/>
      </w:rPr>
    </w:lvl>
    <w:lvl w:ilvl="3" w:tplc="6F129F6E" w:tentative="1">
      <w:start w:val="1"/>
      <w:numFmt w:val="bullet"/>
      <w:lvlText w:val=""/>
      <w:lvlJc w:val="left"/>
      <w:pPr>
        <w:tabs>
          <w:tab w:val="num" w:pos="2880"/>
        </w:tabs>
        <w:ind w:left="2880" w:hanging="360"/>
      </w:pPr>
      <w:rPr>
        <w:rFonts w:ascii="Symbol" w:hAnsi="Symbol" w:hint="default"/>
      </w:rPr>
    </w:lvl>
    <w:lvl w:ilvl="4" w:tplc="BCE67EA6" w:tentative="1">
      <w:start w:val="1"/>
      <w:numFmt w:val="bullet"/>
      <w:lvlText w:val="o"/>
      <w:lvlJc w:val="left"/>
      <w:pPr>
        <w:tabs>
          <w:tab w:val="num" w:pos="3600"/>
        </w:tabs>
        <w:ind w:left="3600" w:hanging="360"/>
      </w:pPr>
      <w:rPr>
        <w:rFonts w:ascii="Courier New" w:hAnsi="Courier New" w:cs="Courier New" w:hint="default"/>
      </w:rPr>
    </w:lvl>
    <w:lvl w:ilvl="5" w:tplc="30580E2C" w:tentative="1">
      <w:start w:val="1"/>
      <w:numFmt w:val="bullet"/>
      <w:lvlText w:val=""/>
      <w:lvlJc w:val="left"/>
      <w:pPr>
        <w:tabs>
          <w:tab w:val="num" w:pos="4320"/>
        </w:tabs>
        <w:ind w:left="4320" w:hanging="360"/>
      </w:pPr>
      <w:rPr>
        <w:rFonts w:ascii="Wingdings" w:hAnsi="Wingdings" w:hint="default"/>
      </w:rPr>
    </w:lvl>
    <w:lvl w:ilvl="6" w:tplc="31587662" w:tentative="1">
      <w:start w:val="1"/>
      <w:numFmt w:val="bullet"/>
      <w:lvlText w:val=""/>
      <w:lvlJc w:val="left"/>
      <w:pPr>
        <w:tabs>
          <w:tab w:val="num" w:pos="5040"/>
        </w:tabs>
        <w:ind w:left="5040" w:hanging="360"/>
      </w:pPr>
      <w:rPr>
        <w:rFonts w:ascii="Symbol" w:hAnsi="Symbol" w:hint="default"/>
      </w:rPr>
    </w:lvl>
    <w:lvl w:ilvl="7" w:tplc="2222CA0C" w:tentative="1">
      <w:start w:val="1"/>
      <w:numFmt w:val="bullet"/>
      <w:lvlText w:val="o"/>
      <w:lvlJc w:val="left"/>
      <w:pPr>
        <w:tabs>
          <w:tab w:val="num" w:pos="5760"/>
        </w:tabs>
        <w:ind w:left="5760" w:hanging="360"/>
      </w:pPr>
      <w:rPr>
        <w:rFonts w:ascii="Courier New" w:hAnsi="Courier New" w:cs="Courier New" w:hint="default"/>
      </w:rPr>
    </w:lvl>
    <w:lvl w:ilvl="8" w:tplc="B14E7E9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774881"/>
    <w:multiLevelType w:val="hybridMultilevel"/>
    <w:tmpl w:val="CFA20E92"/>
    <w:lvl w:ilvl="0" w:tplc="30D0119C">
      <w:start w:val="1"/>
      <w:numFmt w:val="lowerLetter"/>
      <w:lvlText w:val="(%1)"/>
      <w:lvlJc w:val="left"/>
      <w:pPr>
        <w:tabs>
          <w:tab w:val="num" w:pos="1080"/>
        </w:tabs>
        <w:ind w:left="1080" w:hanging="720"/>
      </w:pPr>
    </w:lvl>
    <w:lvl w:ilvl="1" w:tplc="CDD28686">
      <w:start w:val="1"/>
      <w:numFmt w:val="lowerRoman"/>
      <w:lvlText w:val="(%2)"/>
      <w:lvlJc w:val="left"/>
      <w:pPr>
        <w:tabs>
          <w:tab w:val="num" w:pos="1800"/>
        </w:tabs>
        <w:ind w:left="1800" w:hanging="720"/>
      </w:pPr>
      <w:rPr>
        <w:color w:val="auto"/>
      </w:rPr>
    </w:lvl>
    <w:lvl w:ilvl="2" w:tplc="4C9C8B8A">
      <w:start w:val="1"/>
      <w:numFmt w:val="decimal"/>
      <w:lvlText w:val="%3."/>
      <w:lvlJc w:val="left"/>
      <w:pPr>
        <w:tabs>
          <w:tab w:val="num" w:pos="2160"/>
        </w:tabs>
        <w:ind w:left="2160" w:hanging="360"/>
      </w:pPr>
    </w:lvl>
    <w:lvl w:ilvl="3" w:tplc="97E005D0">
      <w:start w:val="1"/>
      <w:numFmt w:val="decimal"/>
      <w:lvlText w:val="%4."/>
      <w:lvlJc w:val="left"/>
      <w:pPr>
        <w:tabs>
          <w:tab w:val="num" w:pos="2880"/>
        </w:tabs>
        <w:ind w:left="2880" w:hanging="360"/>
      </w:pPr>
    </w:lvl>
    <w:lvl w:ilvl="4" w:tplc="4F3032C2">
      <w:start w:val="1"/>
      <w:numFmt w:val="decimal"/>
      <w:lvlText w:val="%5."/>
      <w:lvlJc w:val="left"/>
      <w:pPr>
        <w:tabs>
          <w:tab w:val="num" w:pos="3600"/>
        </w:tabs>
        <w:ind w:left="3600" w:hanging="360"/>
      </w:pPr>
    </w:lvl>
    <w:lvl w:ilvl="5" w:tplc="BC26ADAA">
      <w:start w:val="1"/>
      <w:numFmt w:val="decimal"/>
      <w:lvlText w:val="%6."/>
      <w:lvlJc w:val="left"/>
      <w:pPr>
        <w:tabs>
          <w:tab w:val="num" w:pos="4320"/>
        </w:tabs>
        <w:ind w:left="4320" w:hanging="360"/>
      </w:pPr>
    </w:lvl>
    <w:lvl w:ilvl="6" w:tplc="D97AAC96">
      <w:start w:val="1"/>
      <w:numFmt w:val="decimal"/>
      <w:lvlText w:val="%7."/>
      <w:lvlJc w:val="left"/>
      <w:pPr>
        <w:tabs>
          <w:tab w:val="num" w:pos="5040"/>
        </w:tabs>
        <w:ind w:left="5040" w:hanging="360"/>
      </w:pPr>
    </w:lvl>
    <w:lvl w:ilvl="7" w:tplc="61402894">
      <w:start w:val="1"/>
      <w:numFmt w:val="decimal"/>
      <w:lvlText w:val="%8."/>
      <w:lvlJc w:val="left"/>
      <w:pPr>
        <w:tabs>
          <w:tab w:val="num" w:pos="5760"/>
        </w:tabs>
        <w:ind w:left="5760" w:hanging="360"/>
      </w:pPr>
    </w:lvl>
    <w:lvl w:ilvl="8" w:tplc="369EC8DE">
      <w:start w:val="1"/>
      <w:numFmt w:val="decimal"/>
      <w:lvlText w:val="%9."/>
      <w:lvlJc w:val="left"/>
      <w:pPr>
        <w:tabs>
          <w:tab w:val="num" w:pos="6480"/>
        </w:tabs>
        <w:ind w:left="6480" w:hanging="360"/>
      </w:pPr>
    </w:lvl>
  </w:abstractNum>
  <w:abstractNum w:abstractNumId="26" w15:restartNumberingAfterBreak="0">
    <w:nsid w:val="6EF27EB1"/>
    <w:multiLevelType w:val="hybridMultilevel"/>
    <w:tmpl w:val="2AFEAB48"/>
    <w:lvl w:ilvl="0" w:tplc="6F7C4014">
      <w:start w:val="1"/>
      <w:numFmt w:val="bullet"/>
      <w:lvlText w:val=""/>
      <w:lvlJc w:val="left"/>
      <w:pPr>
        <w:ind w:left="1440" w:hanging="360"/>
      </w:pPr>
      <w:rPr>
        <w:rFonts w:ascii="Symbol" w:hAnsi="Symbol" w:hint="default"/>
      </w:rPr>
    </w:lvl>
    <w:lvl w:ilvl="1" w:tplc="A44EAEEE">
      <w:start w:val="1"/>
      <w:numFmt w:val="bullet"/>
      <w:lvlText w:val="o"/>
      <w:lvlJc w:val="left"/>
      <w:pPr>
        <w:ind w:left="2160" w:hanging="360"/>
      </w:pPr>
      <w:rPr>
        <w:rFonts w:ascii="Courier New" w:hAnsi="Courier New" w:cs="Courier New" w:hint="default"/>
      </w:rPr>
    </w:lvl>
    <w:lvl w:ilvl="2" w:tplc="5BC4EE9A">
      <w:start w:val="1"/>
      <w:numFmt w:val="bullet"/>
      <w:lvlText w:val=""/>
      <w:lvlJc w:val="left"/>
      <w:pPr>
        <w:ind w:left="2880" w:hanging="360"/>
      </w:pPr>
      <w:rPr>
        <w:rFonts w:ascii="Wingdings" w:hAnsi="Wingdings" w:hint="default"/>
      </w:rPr>
    </w:lvl>
    <w:lvl w:ilvl="3" w:tplc="128494E0">
      <w:start w:val="1"/>
      <w:numFmt w:val="bullet"/>
      <w:lvlText w:val=""/>
      <w:lvlJc w:val="left"/>
      <w:pPr>
        <w:ind w:left="3600" w:hanging="360"/>
      </w:pPr>
      <w:rPr>
        <w:rFonts w:ascii="Symbol" w:hAnsi="Symbol" w:hint="default"/>
      </w:rPr>
    </w:lvl>
    <w:lvl w:ilvl="4" w:tplc="FC18F206">
      <w:start w:val="1"/>
      <w:numFmt w:val="bullet"/>
      <w:lvlText w:val="o"/>
      <w:lvlJc w:val="left"/>
      <w:pPr>
        <w:ind w:left="4320" w:hanging="360"/>
      </w:pPr>
      <w:rPr>
        <w:rFonts w:ascii="Courier New" w:hAnsi="Courier New" w:cs="Courier New" w:hint="default"/>
      </w:rPr>
    </w:lvl>
    <w:lvl w:ilvl="5" w:tplc="9544F996">
      <w:start w:val="1"/>
      <w:numFmt w:val="bullet"/>
      <w:lvlText w:val=""/>
      <w:lvlJc w:val="left"/>
      <w:pPr>
        <w:ind w:left="5040" w:hanging="360"/>
      </w:pPr>
      <w:rPr>
        <w:rFonts w:ascii="Wingdings" w:hAnsi="Wingdings" w:hint="default"/>
      </w:rPr>
    </w:lvl>
    <w:lvl w:ilvl="6" w:tplc="90045EB0">
      <w:start w:val="1"/>
      <w:numFmt w:val="bullet"/>
      <w:lvlText w:val=""/>
      <w:lvlJc w:val="left"/>
      <w:pPr>
        <w:ind w:left="5760" w:hanging="360"/>
      </w:pPr>
      <w:rPr>
        <w:rFonts w:ascii="Symbol" w:hAnsi="Symbol" w:hint="default"/>
      </w:rPr>
    </w:lvl>
    <w:lvl w:ilvl="7" w:tplc="20888AAA">
      <w:start w:val="1"/>
      <w:numFmt w:val="bullet"/>
      <w:lvlText w:val="o"/>
      <w:lvlJc w:val="left"/>
      <w:pPr>
        <w:ind w:left="6480" w:hanging="360"/>
      </w:pPr>
      <w:rPr>
        <w:rFonts w:ascii="Courier New" w:hAnsi="Courier New" w:cs="Courier New" w:hint="default"/>
      </w:rPr>
    </w:lvl>
    <w:lvl w:ilvl="8" w:tplc="3C726200">
      <w:start w:val="1"/>
      <w:numFmt w:val="bullet"/>
      <w:lvlText w:val=""/>
      <w:lvlJc w:val="left"/>
      <w:pPr>
        <w:ind w:left="7200" w:hanging="360"/>
      </w:pPr>
      <w:rPr>
        <w:rFonts w:ascii="Wingdings" w:hAnsi="Wingdings" w:hint="default"/>
      </w:rPr>
    </w:lvl>
  </w:abstractNum>
  <w:abstractNum w:abstractNumId="27" w15:restartNumberingAfterBreak="0">
    <w:nsid w:val="75230BB8"/>
    <w:multiLevelType w:val="hybridMultilevel"/>
    <w:tmpl w:val="97F29B4E"/>
    <w:lvl w:ilvl="0" w:tplc="BF280F62">
      <w:start w:val="1"/>
      <w:numFmt w:val="bullet"/>
      <w:lvlText w:val=""/>
      <w:lvlJc w:val="left"/>
      <w:pPr>
        <w:tabs>
          <w:tab w:val="num" w:pos="1080"/>
        </w:tabs>
        <w:ind w:left="1080" w:hanging="720"/>
      </w:pPr>
      <w:rPr>
        <w:rFonts w:ascii="Symbol" w:hAnsi="Symbol" w:hint="default"/>
      </w:rPr>
    </w:lvl>
    <w:lvl w:ilvl="1" w:tplc="67B61E60">
      <w:start w:val="1"/>
      <w:numFmt w:val="lowerRoman"/>
      <w:lvlText w:val="(%2)"/>
      <w:lvlJc w:val="left"/>
      <w:pPr>
        <w:tabs>
          <w:tab w:val="num" w:pos="1800"/>
        </w:tabs>
        <w:ind w:left="1800" w:hanging="720"/>
      </w:pPr>
      <w:rPr>
        <w:color w:val="auto"/>
      </w:rPr>
    </w:lvl>
    <w:lvl w:ilvl="2" w:tplc="C0F4C814">
      <w:start w:val="1"/>
      <w:numFmt w:val="decimal"/>
      <w:lvlText w:val="%3."/>
      <w:lvlJc w:val="left"/>
      <w:pPr>
        <w:tabs>
          <w:tab w:val="num" w:pos="2160"/>
        </w:tabs>
        <w:ind w:left="2160" w:hanging="360"/>
      </w:pPr>
    </w:lvl>
    <w:lvl w:ilvl="3" w:tplc="292252E0">
      <w:start w:val="1"/>
      <w:numFmt w:val="decimal"/>
      <w:lvlText w:val="%4."/>
      <w:lvlJc w:val="left"/>
      <w:pPr>
        <w:tabs>
          <w:tab w:val="num" w:pos="2880"/>
        </w:tabs>
        <w:ind w:left="2880" w:hanging="360"/>
      </w:pPr>
    </w:lvl>
    <w:lvl w:ilvl="4" w:tplc="D1065478">
      <w:start w:val="1"/>
      <w:numFmt w:val="decimal"/>
      <w:lvlText w:val="%5."/>
      <w:lvlJc w:val="left"/>
      <w:pPr>
        <w:tabs>
          <w:tab w:val="num" w:pos="3600"/>
        </w:tabs>
        <w:ind w:left="3600" w:hanging="360"/>
      </w:pPr>
    </w:lvl>
    <w:lvl w:ilvl="5" w:tplc="064A939A">
      <w:start w:val="1"/>
      <w:numFmt w:val="decimal"/>
      <w:lvlText w:val="%6."/>
      <w:lvlJc w:val="left"/>
      <w:pPr>
        <w:tabs>
          <w:tab w:val="num" w:pos="4320"/>
        </w:tabs>
        <w:ind w:left="4320" w:hanging="360"/>
      </w:pPr>
    </w:lvl>
    <w:lvl w:ilvl="6" w:tplc="EFAA103E">
      <w:start w:val="1"/>
      <w:numFmt w:val="decimal"/>
      <w:lvlText w:val="%7."/>
      <w:lvlJc w:val="left"/>
      <w:pPr>
        <w:tabs>
          <w:tab w:val="num" w:pos="5040"/>
        </w:tabs>
        <w:ind w:left="5040" w:hanging="360"/>
      </w:pPr>
    </w:lvl>
    <w:lvl w:ilvl="7" w:tplc="7A6AB456">
      <w:start w:val="1"/>
      <w:numFmt w:val="decimal"/>
      <w:lvlText w:val="%8."/>
      <w:lvlJc w:val="left"/>
      <w:pPr>
        <w:tabs>
          <w:tab w:val="num" w:pos="5760"/>
        </w:tabs>
        <w:ind w:left="5760" w:hanging="360"/>
      </w:pPr>
    </w:lvl>
    <w:lvl w:ilvl="8" w:tplc="D222142A">
      <w:start w:val="1"/>
      <w:numFmt w:val="decimal"/>
      <w:lvlText w:val="%9."/>
      <w:lvlJc w:val="left"/>
      <w:pPr>
        <w:tabs>
          <w:tab w:val="num" w:pos="6480"/>
        </w:tabs>
        <w:ind w:left="6480" w:hanging="360"/>
      </w:pPr>
    </w:lvl>
  </w:abstractNum>
  <w:abstractNum w:abstractNumId="28" w15:restartNumberingAfterBreak="0">
    <w:nsid w:val="783B4B82"/>
    <w:multiLevelType w:val="hybridMultilevel"/>
    <w:tmpl w:val="0C44FC1C"/>
    <w:lvl w:ilvl="0" w:tplc="A4886196">
      <w:start w:val="1"/>
      <w:numFmt w:val="lowerLetter"/>
      <w:lvlText w:val="%1)"/>
      <w:lvlJc w:val="left"/>
      <w:pPr>
        <w:ind w:left="720" w:hanging="360"/>
      </w:pPr>
    </w:lvl>
    <w:lvl w:ilvl="1" w:tplc="4D9E01F4" w:tentative="1">
      <w:start w:val="1"/>
      <w:numFmt w:val="lowerLetter"/>
      <w:lvlText w:val="%2."/>
      <w:lvlJc w:val="left"/>
      <w:pPr>
        <w:ind w:left="1440" w:hanging="360"/>
      </w:pPr>
    </w:lvl>
    <w:lvl w:ilvl="2" w:tplc="287EAFF0" w:tentative="1">
      <w:start w:val="1"/>
      <w:numFmt w:val="lowerRoman"/>
      <w:lvlText w:val="%3."/>
      <w:lvlJc w:val="right"/>
      <w:pPr>
        <w:ind w:left="2160" w:hanging="180"/>
      </w:pPr>
    </w:lvl>
    <w:lvl w:ilvl="3" w:tplc="1464C2B8" w:tentative="1">
      <w:start w:val="1"/>
      <w:numFmt w:val="decimal"/>
      <w:lvlText w:val="%4."/>
      <w:lvlJc w:val="left"/>
      <w:pPr>
        <w:ind w:left="2880" w:hanging="360"/>
      </w:pPr>
    </w:lvl>
    <w:lvl w:ilvl="4" w:tplc="85AA4558" w:tentative="1">
      <w:start w:val="1"/>
      <w:numFmt w:val="lowerLetter"/>
      <w:lvlText w:val="%5."/>
      <w:lvlJc w:val="left"/>
      <w:pPr>
        <w:ind w:left="3600" w:hanging="360"/>
      </w:pPr>
    </w:lvl>
    <w:lvl w:ilvl="5" w:tplc="8FCAB036" w:tentative="1">
      <w:start w:val="1"/>
      <w:numFmt w:val="lowerRoman"/>
      <w:lvlText w:val="%6."/>
      <w:lvlJc w:val="right"/>
      <w:pPr>
        <w:ind w:left="4320" w:hanging="180"/>
      </w:pPr>
    </w:lvl>
    <w:lvl w:ilvl="6" w:tplc="90F68EF0" w:tentative="1">
      <w:start w:val="1"/>
      <w:numFmt w:val="decimal"/>
      <w:lvlText w:val="%7."/>
      <w:lvlJc w:val="left"/>
      <w:pPr>
        <w:ind w:left="5040" w:hanging="360"/>
      </w:pPr>
    </w:lvl>
    <w:lvl w:ilvl="7" w:tplc="08B46350" w:tentative="1">
      <w:start w:val="1"/>
      <w:numFmt w:val="lowerLetter"/>
      <w:lvlText w:val="%8."/>
      <w:lvlJc w:val="left"/>
      <w:pPr>
        <w:ind w:left="5760" w:hanging="360"/>
      </w:pPr>
    </w:lvl>
    <w:lvl w:ilvl="8" w:tplc="722EEB16" w:tentative="1">
      <w:start w:val="1"/>
      <w:numFmt w:val="lowerRoman"/>
      <w:lvlText w:val="%9."/>
      <w:lvlJc w:val="right"/>
      <w:pPr>
        <w:ind w:left="6480" w:hanging="180"/>
      </w:pPr>
    </w:lvl>
  </w:abstractNum>
  <w:abstractNum w:abstractNumId="29" w15:restartNumberingAfterBreak="0">
    <w:nsid w:val="797264CA"/>
    <w:multiLevelType w:val="hybridMultilevel"/>
    <w:tmpl w:val="A8E4D734"/>
    <w:lvl w:ilvl="0" w:tplc="EA94EB90">
      <w:start w:val="1"/>
      <w:numFmt w:val="decimal"/>
      <w:lvlText w:val="%1."/>
      <w:lvlJc w:val="left"/>
      <w:pPr>
        <w:ind w:left="720" w:hanging="360"/>
      </w:pPr>
    </w:lvl>
    <w:lvl w:ilvl="1" w:tplc="B1BE3C74" w:tentative="1">
      <w:start w:val="1"/>
      <w:numFmt w:val="lowerLetter"/>
      <w:lvlText w:val="%2."/>
      <w:lvlJc w:val="left"/>
      <w:pPr>
        <w:ind w:left="1440" w:hanging="360"/>
      </w:pPr>
    </w:lvl>
    <w:lvl w:ilvl="2" w:tplc="7B1657B8" w:tentative="1">
      <w:start w:val="1"/>
      <w:numFmt w:val="lowerRoman"/>
      <w:lvlText w:val="%3."/>
      <w:lvlJc w:val="right"/>
      <w:pPr>
        <w:ind w:left="2160" w:hanging="180"/>
      </w:pPr>
    </w:lvl>
    <w:lvl w:ilvl="3" w:tplc="A1FA6EB2" w:tentative="1">
      <w:start w:val="1"/>
      <w:numFmt w:val="decimal"/>
      <w:lvlText w:val="%4."/>
      <w:lvlJc w:val="left"/>
      <w:pPr>
        <w:ind w:left="2880" w:hanging="360"/>
      </w:pPr>
    </w:lvl>
    <w:lvl w:ilvl="4" w:tplc="3B9095BE" w:tentative="1">
      <w:start w:val="1"/>
      <w:numFmt w:val="lowerLetter"/>
      <w:lvlText w:val="%5."/>
      <w:lvlJc w:val="left"/>
      <w:pPr>
        <w:ind w:left="3600" w:hanging="360"/>
      </w:pPr>
    </w:lvl>
    <w:lvl w:ilvl="5" w:tplc="1ADA82CC" w:tentative="1">
      <w:start w:val="1"/>
      <w:numFmt w:val="lowerRoman"/>
      <w:lvlText w:val="%6."/>
      <w:lvlJc w:val="right"/>
      <w:pPr>
        <w:ind w:left="4320" w:hanging="180"/>
      </w:pPr>
    </w:lvl>
    <w:lvl w:ilvl="6" w:tplc="2A6AA02E" w:tentative="1">
      <w:start w:val="1"/>
      <w:numFmt w:val="decimal"/>
      <w:lvlText w:val="%7."/>
      <w:lvlJc w:val="left"/>
      <w:pPr>
        <w:ind w:left="5040" w:hanging="360"/>
      </w:pPr>
    </w:lvl>
    <w:lvl w:ilvl="7" w:tplc="83C22B08" w:tentative="1">
      <w:start w:val="1"/>
      <w:numFmt w:val="lowerLetter"/>
      <w:lvlText w:val="%8."/>
      <w:lvlJc w:val="left"/>
      <w:pPr>
        <w:ind w:left="5760" w:hanging="360"/>
      </w:pPr>
    </w:lvl>
    <w:lvl w:ilvl="8" w:tplc="4EC0A6E6" w:tentative="1">
      <w:start w:val="1"/>
      <w:numFmt w:val="lowerRoman"/>
      <w:lvlText w:val="%9."/>
      <w:lvlJc w:val="right"/>
      <w:pPr>
        <w:ind w:left="6480" w:hanging="180"/>
      </w:pPr>
    </w:lvl>
  </w:abstractNum>
  <w:abstractNum w:abstractNumId="30" w15:restartNumberingAfterBreak="0">
    <w:nsid w:val="7CD24DCC"/>
    <w:multiLevelType w:val="hybridMultilevel"/>
    <w:tmpl w:val="B7CEFDDA"/>
    <w:lvl w:ilvl="0" w:tplc="AF54A1A6">
      <w:start w:val="1"/>
      <w:numFmt w:val="bullet"/>
      <w:lvlText w:val=""/>
      <w:lvlJc w:val="left"/>
      <w:pPr>
        <w:ind w:left="360" w:hanging="360"/>
      </w:pPr>
      <w:rPr>
        <w:rFonts w:ascii="Symbol" w:hAnsi="Symbol" w:hint="default"/>
      </w:rPr>
    </w:lvl>
    <w:lvl w:ilvl="1" w:tplc="C896BCA2">
      <w:start w:val="1"/>
      <w:numFmt w:val="bullet"/>
      <w:lvlText w:val="o"/>
      <w:lvlJc w:val="left"/>
      <w:pPr>
        <w:ind w:left="1080" w:hanging="360"/>
      </w:pPr>
      <w:rPr>
        <w:rFonts w:ascii="Courier New" w:hAnsi="Courier New" w:cs="Courier New" w:hint="default"/>
      </w:rPr>
    </w:lvl>
    <w:lvl w:ilvl="2" w:tplc="2032A34C">
      <w:start w:val="1"/>
      <w:numFmt w:val="bullet"/>
      <w:lvlText w:val=""/>
      <w:lvlJc w:val="left"/>
      <w:pPr>
        <w:ind w:left="1800" w:hanging="360"/>
      </w:pPr>
      <w:rPr>
        <w:rFonts w:ascii="Wingdings" w:hAnsi="Wingdings" w:hint="default"/>
      </w:rPr>
    </w:lvl>
    <w:lvl w:ilvl="3" w:tplc="1EFCEDB6">
      <w:start w:val="1"/>
      <w:numFmt w:val="bullet"/>
      <w:lvlText w:val=""/>
      <w:lvlJc w:val="left"/>
      <w:pPr>
        <w:ind w:left="2520" w:hanging="360"/>
      </w:pPr>
      <w:rPr>
        <w:rFonts w:ascii="Symbol" w:hAnsi="Symbol" w:hint="default"/>
      </w:rPr>
    </w:lvl>
    <w:lvl w:ilvl="4" w:tplc="15ACAB84">
      <w:start w:val="1"/>
      <w:numFmt w:val="bullet"/>
      <w:lvlText w:val="o"/>
      <w:lvlJc w:val="left"/>
      <w:pPr>
        <w:ind w:left="3240" w:hanging="360"/>
      </w:pPr>
      <w:rPr>
        <w:rFonts w:ascii="Courier New" w:hAnsi="Courier New" w:cs="Courier New" w:hint="default"/>
      </w:rPr>
    </w:lvl>
    <w:lvl w:ilvl="5" w:tplc="8558F5C0">
      <w:start w:val="1"/>
      <w:numFmt w:val="bullet"/>
      <w:lvlText w:val=""/>
      <w:lvlJc w:val="left"/>
      <w:pPr>
        <w:ind w:left="3960" w:hanging="360"/>
      </w:pPr>
      <w:rPr>
        <w:rFonts w:ascii="Wingdings" w:hAnsi="Wingdings" w:hint="default"/>
      </w:rPr>
    </w:lvl>
    <w:lvl w:ilvl="6" w:tplc="712C2E60">
      <w:start w:val="1"/>
      <w:numFmt w:val="bullet"/>
      <w:lvlText w:val=""/>
      <w:lvlJc w:val="left"/>
      <w:pPr>
        <w:ind w:left="4680" w:hanging="360"/>
      </w:pPr>
      <w:rPr>
        <w:rFonts w:ascii="Symbol" w:hAnsi="Symbol" w:hint="default"/>
      </w:rPr>
    </w:lvl>
    <w:lvl w:ilvl="7" w:tplc="8A0A2078">
      <w:start w:val="1"/>
      <w:numFmt w:val="bullet"/>
      <w:lvlText w:val="o"/>
      <w:lvlJc w:val="left"/>
      <w:pPr>
        <w:ind w:left="5400" w:hanging="360"/>
      </w:pPr>
      <w:rPr>
        <w:rFonts w:ascii="Courier New" w:hAnsi="Courier New" w:cs="Courier New" w:hint="default"/>
      </w:rPr>
    </w:lvl>
    <w:lvl w:ilvl="8" w:tplc="FDF43DBA">
      <w:start w:val="1"/>
      <w:numFmt w:val="bullet"/>
      <w:lvlText w:val=""/>
      <w:lvlJc w:val="left"/>
      <w:pPr>
        <w:ind w:left="6120" w:hanging="360"/>
      </w:pPr>
      <w:rPr>
        <w:rFonts w:ascii="Wingdings" w:hAnsi="Wingdings" w:hint="default"/>
      </w:rPr>
    </w:lvl>
  </w:abstractNum>
  <w:abstractNum w:abstractNumId="31" w15:restartNumberingAfterBreak="0">
    <w:nsid w:val="7F8A19D6"/>
    <w:multiLevelType w:val="hybridMultilevel"/>
    <w:tmpl w:val="DBD86A2E"/>
    <w:lvl w:ilvl="0" w:tplc="B5422F18">
      <w:start w:val="1"/>
      <w:numFmt w:val="bullet"/>
      <w:lvlText w:val=""/>
      <w:lvlJc w:val="left"/>
      <w:pPr>
        <w:ind w:left="360" w:hanging="360"/>
      </w:pPr>
      <w:rPr>
        <w:rFonts w:ascii="Symbol" w:hAnsi="Symbol" w:hint="default"/>
        <w:color w:val="auto"/>
      </w:rPr>
    </w:lvl>
    <w:lvl w:ilvl="1" w:tplc="290AC38C" w:tentative="1">
      <w:start w:val="1"/>
      <w:numFmt w:val="bullet"/>
      <w:lvlText w:val="o"/>
      <w:lvlJc w:val="left"/>
      <w:pPr>
        <w:ind w:left="1080" w:hanging="360"/>
      </w:pPr>
      <w:rPr>
        <w:rFonts w:ascii="Courier New" w:hAnsi="Courier New" w:cs="Courier New" w:hint="default"/>
      </w:rPr>
    </w:lvl>
    <w:lvl w:ilvl="2" w:tplc="7CAC5648" w:tentative="1">
      <w:start w:val="1"/>
      <w:numFmt w:val="bullet"/>
      <w:lvlText w:val=""/>
      <w:lvlJc w:val="left"/>
      <w:pPr>
        <w:ind w:left="1800" w:hanging="360"/>
      </w:pPr>
      <w:rPr>
        <w:rFonts w:ascii="Wingdings" w:hAnsi="Wingdings" w:hint="default"/>
      </w:rPr>
    </w:lvl>
    <w:lvl w:ilvl="3" w:tplc="88BE79FE" w:tentative="1">
      <w:start w:val="1"/>
      <w:numFmt w:val="bullet"/>
      <w:lvlText w:val=""/>
      <w:lvlJc w:val="left"/>
      <w:pPr>
        <w:ind w:left="2520" w:hanging="360"/>
      </w:pPr>
      <w:rPr>
        <w:rFonts w:ascii="Symbol" w:hAnsi="Symbol" w:hint="default"/>
      </w:rPr>
    </w:lvl>
    <w:lvl w:ilvl="4" w:tplc="9B383EAE" w:tentative="1">
      <w:start w:val="1"/>
      <w:numFmt w:val="bullet"/>
      <w:lvlText w:val="o"/>
      <w:lvlJc w:val="left"/>
      <w:pPr>
        <w:ind w:left="3240" w:hanging="360"/>
      </w:pPr>
      <w:rPr>
        <w:rFonts w:ascii="Courier New" w:hAnsi="Courier New" w:cs="Courier New" w:hint="default"/>
      </w:rPr>
    </w:lvl>
    <w:lvl w:ilvl="5" w:tplc="F0AC8328" w:tentative="1">
      <w:start w:val="1"/>
      <w:numFmt w:val="bullet"/>
      <w:lvlText w:val=""/>
      <w:lvlJc w:val="left"/>
      <w:pPr>
        <w:ind w:left="3960" w:hanging="360"/>
      </w:pPr>
      <w:rPr>
        <w:rFonts w:ascii="Wingdings" w:hAnsi="Wingdings" w:hint="default"/>
      </w:rPr>
    </w:lvl>
    <w:lvl w:ilvl="6" w:tplc="FEACA916" w:tentative="1">
      <w:start w:val="1"/>
      <w:numFmt w:val="bullet"/>
      <w:lvlText w:val=""/>
      <w:lvlJc w:val="left"/>
      <w:pPr>
        <w:ind w:left="4680" w:hanging="360"/>
      </w:pPr>
      <w:rPr>
        <w:rFonts w:ascii="Symbol" w:hAnsi="Symbol" w:hint="default"/>
      </w:rPr>
    </w:lvl>
    <w:lvl w:ilvl="7" w:tplc="2A92B246" w:tentative="1">
      <w:start w:val="1"/>
      <w:numFmt w:val="bullet"/>
      <w:lvlText w:val="o"/>
      <w:lvlJc w:val="left"/>
      <w:pPr>
        <w:ind w:left="5400" w:hanging="360"/>
      </w:pPr>
      <w:rPr>
        <w:rFonts w:ascii="Courier New" w:hAnsi="Courier New" w:cs="Courier New" w:hint="default"/>
      </w:rPr>
    </w:lvl>
    <w:lvl w:ilvl="8" w:tplc="B886874C" w:tentative="1">
      <w:start w:val="1"/>
      <w:numFmt w:val="bullet"/>
      <w:lvlText w:val=""/>
      <w:lvlJc w:val="left"/>
      <w:pPr>
        <w:ind w:left="612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4"/>
  </w:num>
  <w:num w:numId="6">
    <w:abstractNumId w:val="0"/>
  </w:num>
  <w:num w:numId="7">
    <w:abstractNumId w:val="20"/>
  </w:num>
  <w:num w:numId="8">
    <w:abstractNumId w:val="11"/>
  </w:num>
  <w:num w:numId="9">
    <w:abstractNumId w:val="31"/>
  </w:num>
  <w:num w:numId="10">
    <w:abstractNumId w:val="16"/>
  </w:num>
  <w:num w:numId="11">
    <w:abstractNumId w:val="17"/>
  </w:num>
  <w:num w:numId="12">
    <w:abstractNumId w:val="2"/>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3"/>
  </w:num>
  <w:num w:numId="19">
    <w:abstractNumId w:val="22"/>
  </w:num>
  <w:num w:numId="20">
    <w:abstractNumId w:val="10"/>
  </w:num>
  <w:num w:numId="21">
    <w:abstractNumId w:val="21"/>
  </w:num>
  <w:num w:numId="22">
    <w:abstractNumId w:val="1"/>
  </w:num>
  <w:num w:numId="23">
    <w:abstractNumId w:val="6"/>
  </w:num>
  <w:num w:numId="24">
    <w:abstractNumId w:val="18"/>
  </w:num>
  <w:num w:numId="25">
    <w:abstractNumId w:val="28"/>
  </w:num>
  <w:num w:numId="26">
    <w:abstractNumId w:val="9"/>
  </w:num>
  <w:num w:numId="27">
    <w:abstractNumId w:val="19"/>
  </w:num>
  <w:num w:numId="28">
    <w:abstractNumId w:val="13"/>
  </w:num>
  <w:num w:numId="29">
    <w:abstractNumId w:val="30"/>
  </w:num>
  <w:num w:numId="30">
    <w:abstractNumId w:val="8"/>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D0"/>
    <w:rsid w:val="00005EE7"/>
    <w:rsid w:val="00006B37"/>
    <w:rsid w:val="0002173D"/>
    <w:rsid w:val="000217EA"/>
    <w:rsid w:val="0002742F"/>
    <w:rsid w:val="00031FC8"/>
    <w:rsid w:val="00032CF5"/>
    <w:rsid w:val="000411C7"/>
    <w:rsid w:val="000433AC"/>
    <w:rsid w:val="00051C02"/>
    <w:rsid w:val="00052B6C"/>
    <w:rsid w:val="00052B97"/>
    <w:rsid w:val="00053894"/>
    <w:rsid w:val="00065163"/>
    <w:rsid w:val="0007434F"/>
    <w:rsid w:val="00077BB7"/>
    <w:rsid w:val="00087556"/>
    <w:rsid w:val="00097AAC"/>
    <w:rsid w:val="000A71D2"/>
    <w:rsid w:val="000B4D7D"/>
    <w:rsid w:val="000C27DD"/>
    <w:rsid w:val="000C634F"/>
    <w:rsid w:val="000D0CA5"/>
    <w:rsid w:val="000D44C1"/>
    <w:rsid w:val="000E2C82"/>
    <w:rsid w:val="000E3961"/>
    <w:rsid w:val="000E4FAE"/>
    <w:rsid w:val="000F4706"/>
    <w:rsid w:val="000F4AB9"/>
    <w:rsid w:val="00100F2D"/>
    <w:rsid w:val="0011291E"/>
    <w:rsid w:val="00116315"/>
    <w:rsid w:val="00120678"/>
    <w:rsid w:val="0012220E"/>
    <w:rsid w:val="00126D70"/>
    <w:rsid w:val="00127887"/>
    <w:rsid w:val="0013282A"/>
    <w:rsid w:val="00132F75"/>
    <w:rsid w:val="001343CE"/>
    <w:rsid w:val="0013442B"/>
    <w:rsid w:val="00140DCF"/>
    <w:rsid w:val="0014437B"/>
    <w:rsid w:val="001467CC"/>
    <w:rsid w:val="001477F3"/>
    <w:rsid w:val="00151FCE"/>
    <w:rsid w:val="001537EA"/>
    <w:rsid w:val="0016322B"/>
    <w:rsid w:val="00166C9D"/>
    <w:rsid w:val="0017184B"/>
    <w:rsid w:val="0018657F"/>
    <w:rsid w:val="00195C2B"/>
    <w:rsid w:val="001A1B55"/>
    <w:rsid w:val="001A1E1C"/>
    <w:rsid w:val="001A25F8"/>
    <w:rsid w:val="001A36BF"/>
    <w:rsid w:val="001A54BF"/>
    <w:rsid w:val="001B77E1"/>
    <w:rsid w:val="001C246A"/>
    <w:rsid w:val="001C4E5C"/>
    <w:rsid w:val="001D2DB6"/>
    <w:rsid w:val="001D6FAB"/>
    <w:rsid w:val="001E1358"/>
    <w:rsid w:val="001F11BE"/>
    <w:rsid w:val="001F41EA"/>
    <w:rsid w:val="0021340D"/>
    <w:rsid w:val="00215190"/>
    <w:rsid w:val="002174AE"/>
    <w:rsid w:val="0022135D"/>
    <w:rsid w:val="00225D2B"/>
    <w:rsid w:val="00226FFC"/>
    <w:rsid w:val="00236847"/>
    <w:rsid w:val="00242148"/>
    <w:rsid w:val="00244132"/>
    <w:rsid w:val="00245F78"/>
    <w:rsid w:val="002563F0"/>
    <w:rsid w:val="00260AFE"/>
    <w:rsid w:val="00262433"/>
    <w:rsid w:val="00262CD1"/>
    <w:rsid w:val="002653C4"/>
    <w:rsid w:val="002729A9"/>
    <w:rsid w:val="00276192"/>
    <w:rsid w:val="002768B6"/>
    <w:rsid w:val="00280C7F"/>
    <w:rsid w:val="002902DB"/>
    <w:rsid w:val="00291C97"/>
    <w:rsid w:val="00291FF3"/>
    <w:rsid w:val="0029288D"/>
    <w:rsid w:val="00293F98"/>
    <w:rsid w:val="002A2B67"/>
    <w:rsid w:val="002A49F3"/>
    <w:rsid w:val="002A5DEC"/>
    <w:rsid w:val="002B0E85"/>
    <w:rsid w:val="002B3419"/>
    <w:rsid w:val="002B3A98"/>
    <w:rsid w:val="002B3FA5"/>
    <w:rsid w:val="002B42D2"/>
    <w:rsid w:val="002B6990"/>
    <w:rsid w:val="002C3EC6"/>
    <w:rsid w:val="002C570B"/>
    <w:rsid w:val="002E10C7"/>
    <w:rsid w:val="002E7045"/>
    <w:rsid w:val="002E799D"/>
    <w:rsid w:val="002F5F36"/>
    <w:rsid w:val="002F7050"/>
    <w:rsid w:val="0030191E"/>
    <w:rsid w:val="0030435D"/>
    <w:rsid w:val="00304AB9"/>
    <w:rsid w:val="00310662"/>
    <w:rsid w:val="003106C2"/>
    <w:rsid w:val="00311199"/>
    <w:rsid w:val="0031479F"/>
    <w:rsid w:val="003175B5"/>
    <w:rsid w:val="00320BCA"/>
    <w:rsid w:val="003309FF"/>
    <w:rsid w:val="0033291B"/>
    <w:rsid w:val="003345F4"/>
    <w:rsid w:val="003350D6"/>
    <w:rsid w:val="00336F83"/>
    <w:rsid w:val="0033785A"/>
    <w:rsid w:val="00340EF0"/>
    <w:rsid w:val="003472C6"/>
    <w:rsid w:val="00350376"/>
    <w:rsid w:val="00351994"/>
    <w:rsid w:val="0035440F"/>
    <w:rsid w:val="0036793E"/>
    <w:rsid w:val="0037391B"/>
    <w:rsid w:val="00375663"/>
    <w:rsid w:val="00376462"/>
    <w:rsid w:val="00377599"/>
    <w:rsid w:val="00381FAC"/>
    <w:rsid w:val="00383656"/>
    <w:rsid w:val="003836DC"/>
    <w:rsid w:val="00390629"/>
    <w:rsid w:val="00391B35"/>
    <w:rsid w:val="00392D14"/>
    <w:rsid w:val="0039388D"/>
    <w:rsid w:val="0039724E"/>
    <w:rsid w:val="003A3B18"/>
    <w:rsid w:val="003B3018"/>
    <w:rsid w:val="003B6675"/>
    <w:rsid w:val="003C0686"/>
    <w:rsid w:val="003C3FD6"/>
    <w:rsid w:val="003D340B"/>
    <w:rsid w:val="003D4C75"/>
    <w:rsid w:val="003D6A1D"/>
    <w:rsid w:val="003E164B"/>
    <w:rsid w:val="003E5253"/>
    <w:rsid w:val="003E7A7F"/>
    <w:rsid w:val="003F245F"/>
    <w:rsid w:val="003F52AA"/>
    <w:rsid w:val="004037BC"/>
    <w:rsid w:val="004112E5"/>
    <w:rsid w:val="00413145"/>
    <w:rsid w:val="00415F83"/>
    <w:rsid w:val="00421A32"/>
    <w:rsid w:val="00423AF5"/>
    <w:rsid w:val="00427082"/>
    <w:rsid w:val="00431AD7"/>
    <w:rsid w:val="00431B5D"/>
    <w:rsid w:val="00436C56"/>
    <w:rsid w:val="00442415"/>
    <w:rsid w:val="0044320E"/>
    <w:rsid w:val="004529E9"/>
    <w:rsid w:val="00454ACE"/>
    <w:rsid w:val="0046155E"/>
    <w:rsid w:val="004642FE"/>
    <w:rsid w:val="0046499A"/>
    <w:rsid w:val="004668AF"/>
    <w:rsid w:val="00466DDB"/>
    <w:rsid w:val="00470F88"/>
    <w:rsid w:val="00473043"/>
    <w:rsid w:val="00477161"/>
    <w:rsid w:val="00491591"/>
    <w:rsid w:val="00492000"/>
    <w:rsid w:val="004922DD"/>
    <w:rsid w:val="004A04E2"/>
    <w:rsid w:val="004B1312"/>
    <w:rsid w:val="004B5B72"/>
    <w:rsid w:val="004C0F67"/>
    <w:rsid w:val="004C1F3E"/>
    <w:rsid w:val="004C7D0A"/>
    <w:rsid w:val="004D1A5E"/>
    <w:rsid w:val="004D4AFC"/>
    <w:rsid w:val="004F10F0"/>
    <w:rsid w:val="004F19DA"/>
    <w:rsid w:val="004F264D"/>
    <w:rsid w:val="004F3EC3"/>
    <w:rsid w:val="004F7234"/>
    <w:rsid w:val="00501AF1"/>
    <w:rsid w:val="00502650"/>
    <w:rsid w:val="00506055"/>
    <w:rsid w:val="00513748"/>
    <w:rsid w:val="0052440E"/>
    <w:rsid w:val="005304D7"/>
    <w:rsid w:val="0053667B"/>
    <w:rsid w:val="00540B30"/>
    <w:rsid w:val="00546352"/>
    <w:rsid w:val="00557D6A"/>
    <w:rsid w:val="00561A22"/>
    <w:rsid w:val="005639EA"/>
    <w:rsid w:val="005834FE"/>
    <w:rsid w:val="00597B70"/>
    <w:rsid w:val="005A0CC2"/>
    <w:rsid w:val="005A1E01"/>
    <w:rsid w:val="005A43B5"/>
    <w:rsid w:val="005B46C7"/>
    <w:rsid w:val="005C009C"/>
    <w:rsid w:val="005C0151"/>
    <w:rsid w:val="005C2A5A"/>
    <w:rsid w:val="005C2ADF"/>
    <w:rsid w:val="005C2F48"/>
    <w:rsid w:val="005C6D55"/>
    <w:rsid w:val="005D2642"/>
    <w:rsid w:val="005E0196"/>
    <w:rsid w:val="005E768D"/>
    <w:rsid w:val="005F7978"/>
    <w:rsid w:val="00605410"/>
    <w:rsid w:val="00610E03"/>
    <w:rsid w:val="00611B76"/>
    <w:rsid w:val="00615040"/>
    <w:rsid w:val="00615815"/>
    <w:rsid w:val="00620F55"/>
    <w:rsid w:val="00622A12"/>
    <w:rsid w:val="0062680A"/>
    <w:rsid w:val="00627ADF"/>
    <w:rsid w:val="00627AF0"/>
    <w:rsid w:val="00633CE0"/>
    <w:rsid w:val="0064314A"/>
    <w:rsid w:val="006441F6"/>
    <w:rsid w:val="006460C5"/>
    <w:rsid w:val="00650841"/>
    <w:rsid w:val="00655CA7"/>
    <w:rsid w:val="00656244"/>
    <w:rsid w:val="00657BDA"/>
    <w:rsid w:val="00665C54"/>
    <w:rsid w:val="00666B59"/>
    <w:rsid w:val="006738C0"/>
    <w:rsid w:val="0067732D"/>
    <w:rsid w:val="00686F88"/>
    <w:rsid w:val="00690215"/>
    <w:rsid w:val="00690AC6"/>
    <w:rsid w:val="00690D17"/>
    <w:rsid w:val="0069238A"/>
    <w:rsid w:val="00695A91"/>
    <w:rsid w:val="00695A92"/>
    <w:rsid w:val="00697D39"/>
    <w:rsid w:val="006A7F0B"/>
    <w:rsid w:val="006D25A3"/>
    <w:rsid w:val="006D3D8E"/>
    <w:rsid w:val="006D7861"/>
    <w:rsid w:val="006E674A"/>
    <w:rsid w:val="006E7639"/>
    <w:rsid w:val="006F1A04"/>
    <w:rsid w:val="006F52EF"/>
    <w:rsid w:val="00704B62"/>
    <w:rsid w:val="0070654B"/>
    <w:rsid w:val="00710808"/>
    <w:rsid w:val="00711C61"/>
    <w:rsid w:val="0071421C"/>
    <w:rsid w:val="00720B16"/>
    <w:rsid w:val="0072394D"/>
    <w:rsid w:val="007266ED"/>
    <w:rsid w:val="007310D7"/>
    <w:rsid w:val="00731F7C"/>
    <w:rsid w:val="00753EB4"/>
    <w:rsid w:val="00754593"/>
    <w:rsid w:val="00757F11"/>
    <w:rsid w:val="00757F5F"/>
    <w:rsid w:val="00757FE4"/>
    <w:rsid w:val="00764AE4"/>
    <w:rsid w:val="00766A32"/>
    <w:rsid w:val="00773FAD"/>
    <w:rsid w:val="0078082D"/>
    <w:rsid w:val="00791B28"/>
    <w:rsid w:val="007934F4"/>
    <w:rsid w:val="007A0D02"/>
    <w:rsid w:val="007C07D9"/>
    <w:rsid w:val="007C25B4"/>
    <w:rsid w:val="007D55BA"/>
    <w:rsid w:val="007E684B"/>
    <w:rsid w:val="007F258D"/>
    <w:rsid w:val="0080015D"/>
    <w:rsid w:val="00803679"/>
    <w:rsid w:val="00803898"/>
    <w:rsid w:val="008045CE"/>
    <w:rsid w:val="00806EA2"/>
    <w:rsid w:val="008216DF"/>
    <w:rsid w:val="00825D3F"/>
    <w:rsid w:val="00831CCA"/>
    <w:rsid w:val="00833376"/>
    <w:rsid w:val="00833491"/>
    <w:rsid w:val="00835062"/>
    <w:rsid w:val="008358E8"/>
    <w:rsid w:val="00841197"/>
    <w:rsid w:val="00841C3C"/>
    <w:rsid w:val="008443A8"/>
    <w:rsid w:val="00852400"/>
    <w:rsid w:val="00863991"/>
    <w:rsid w:val="0087050C"/>
    <w:rsid w:val="0087410B"/>
    <w:rsid w:val="00875B77"/>
    <w:rsid w:val="008800FA"/>
    <w:rsid w:val="008870C8"/>
    <w:rsid w:val="00892FDA"/>
    <w:rsid w:val="00894776"/>
    <w:rsid w:val="008961F7"/>
    <w:rsid w:val="008A328C"/>
    <w:rsid w:val="008A5E31"/>
    <w:rsid w:val="008B16B3"/>
    <w:rsid w:val="008B2C64"/>
    <w:rsid w:val="008B4184"/>
    <w:rsid w:val="008B64EB"/>
    <w:rsid w:val="008B6BFA"/>
    <w:rsid w:val="008C074A"/>
    <w:rsid w:val="008C0A7C"/>
    <w:rsid w:val="008C5CB9"/>
    <w:rsid w:val="008D2BF3"/>
    <w:rsid w:val="008D67C1"/>
    <w:rsid w:val="008E3217"/>
    <w:rsid w:val="008F6006"/>
    <w:rsid w:val="008F76A8"/>
    <w:rsid w:val="008F7CD3"/>
    <w:rsid w:val="00904239"/>
    <w:rsid w:val="009117DA"/>
    <w:rsid w:val="009156B7"/>
    <w:rsid w:val="00915DAE"/>
    <w:rsid w:val="00923936"/>
    <w:rsid w:val="0092405E"/>
    <w:rsid w:val="00927DFC"/>
    <w:rsid w:val="00932514"/>
    <w:rsid w:val="00936AA1"/>
    <w:rsid w:val="00937190"/>
    <w:rsid w:val="00941FA8"/>
    <w:rsid w:val="00947783"/>
    <w:rsid w:val="00950C0B"/>
    <w:rsid w:val="009520B3"/>
    <w:rsid w:val="00954DAC"/>
    <w:rsid w:val="00956156"/>
    <w:rsid w:val="009618BC"/>
    <w:rsid w:val="00965532"/>
    <w:rsid w:val="0096718C"/>
    <w:rsid w:val="0097401D"/>
    <w:rsid w:val="009765F3"/>
    <w:rsid w:val="00981641"/>
    <w:rsid w:val="00984A5B"/>
    <w:rsid w:val="00984CC2"/>
    <w:rsid w:val="009858B7"/>
    <w:rsid w:val="009936CA"/>
    <w:rsid w:val="009A7124"/>
    <w:rsid w:val="009C2449"/>
    <w:rsid w:val="009C6B50"/>
    <w:rsid w:val="009D7A4A"/>
    <w:rsid w:val="009E1400"/>
    <w:rsid w:val="009E1C21"/>
    <w:rsid w:val="009E3D54"/>
    <w:rsid w:val="009E666E"/>
    <w:rsid w:val="009F12F5"/>
    <w:rsid w:val="009F6858"/>
    <w:rsid w:val="00A07613"/>
    <w:rsid w:val="00A111A2"/>
    <w:rsid w:val="00A215B1"/>
    <w:rsid w:val="00A239A6"/>
    <w:rsid w:val="00A24046"/>
    <w:rsid w:val="00A256F3"/>
    <w:rsid w:val="00A25B0C"/>
    <w:rsid w:val="00A27F80"/>
    <w:rsid w:val="00A33475"/>
    <w:rsid w:val="00A377B7"/>
    <w:rsid w:val="00A5140D"/>
    <w:rsid w:val="00A54663"/>
    <w:rsid w:val="00A56A3F"/>
    <w:rsid w:val="00A5702E"/>
    <w:rsid w:val="00A7453F"/>
    <w:rsid w:val="00A77C18"/>
    <w:rsid w:val="00A8153C"/>
    <w:rsid w:val="00A82AC1"/>
    <w:rsid w:val="00A86022"/>
    <w:rsid w:val="00A86D7C"/>
    <w:rsid w:val="00A91209"/>
    <w:rsid w:val="00A9205B"/>
    <w:rsid w:val="00AA248A"/>
    <w:rsid w:val="00AB0FD6"/>
    <w:rsid w:val="00AB56D9"/>
    <w:rsid w:val="00AC1245"/>
    <w:rsid w:val="00AC183E"/>
    <w:rsid w:val="00AC5A2C"/>
    <w:rsid w:val="00AD119D"/>
    <w:rsid w:val="00AE59D4"/>
    <w:rsid w:val="00AF2593"/>
    <w:rsid w:val="00B10A7E"/>
    <w:rsid w:val="00B22061"/>
    <w:rsid w:val="00B269DB"/>
    <w:rsid w:val="00B308E5"/>
    <w:rsid w:val="00B30964"/>
    <w:rsid w:val="00B40A50"/>
    <w:rsid w:val="00B430BE"/>
    <w:rsid w:val="00B46DB9"/>
    <w:rsid w:val="00B54B3F"/>
    <w:rsid w:val="00B552A9"/>
    <w:rsid w:val="00B55CB2"/>
    <w:rsid w:val="00B568A0"/>
    <w:rsid w:val="00B57142"/>
    <w:rsid w:val="00B67552"/>
    <w:rsid w:val="00B67E46"/>
    <w:rsid w:val="00B82479"/>
    <w:rsid w:val="00B84CBE"/>
    <w:rsid w:val="00BA05DF"/>
    <w:rsid w:val="00BA0CC4"/>
    <w:rsid w:val="00BA10D2"/>
    <w:rsid w:val="00BA3B81"/>
    <w:rsid w:val="00BA6FEC"/>
    <w:rsid w:val="00BB33D8"/>
    <w:rsid w:val="00BB3736"/>
    <w:rsid w:val="00BB4CA3"/>
    <w:rsid w:val="00BF1D0B"/>
    <w:rsid w:val="00BF1DC6"/>
    <w:rsid w:val="00C02861"/>
    <w:rsid w:val="00C02B2E"/>
    <w:rsid w:val="00C05B92"/>
    <w:rsid w:val="00C11041"/>
    <w:rsid w:val="00C12900"/>
    <w:rsid w:val="00C12E7C"/>
    <w:rsid w:val="00C16B95"/>
    <w:rsid w:val="00C2556C"/>
    <w:rsid w:val="00C32110"/>
    <w:rsid w:val="00C342D3"/>
    <w:rsid w:val="00C45DC5"/>
    <w:rsid w:val="00C46A7F"/>
    <w:rsid w:val="00C47C0F"/>
    <w:rsid w:val="00C55B34"/>
    <w:rsid w:val="00C6330C"/>
    <w:rsid w:val="00C63DEA"/>
    <w:rsid w:val="00C70EBB"/>
    <w:rsid w:val="00C76CB3"/>
    <w:rsid w:val="00C80B3A"/>
    <w:rsid w:val="00C83F6D"/>
    <w:rsid w:val="00C95E25"/>
    <w:rsid w:val="00CA094B"/>
    <w:rsid w:val="00CA2D16"/>
    <w:rsid w:val="00CA3877"/>
    <w:rsid w:val="00CB0F4A"/>
    <w:rsid w:val="00CB44E8"/>
    <w:rsid w:val="00CB6C2C"/>
    <w:rsid w:val="00CC33CB"/>
    <w:rsid w:val="00CC4903"/>
    <w:rsid w:val="00CC636F"/>
    <w:rsid w:val="00CD0FD1"/>
    <w:rsid w:val="00CD58BB"/>
    <w:rsid w:val="00CD5D63"/>
    <w:rsid w:val="00CE3184"/>
    <w:rsid w:val="00CF3A93"/>
    <w:rsid w:val="00CF42B5"/>
    <w:rsid w:val="00D00A9D"/>
    <w:rsid w:val="00D02269"/>
    <w:rsid w:val="00D122EA"/>
    <w:rsid w:val="00D13B9C"/>
    <w:rsid w:val="00D1501F"/>
    <w:rsid w:val="00D23B99"/>
    <w:rsid w:val="00D244ED"/>
    <w:rsid w:val="00D254C9"/>
    <w:rsid w:val="00D4327A"/>
    <w:rsid w:val="00D471BD"/>
    <w:rsid w:val="00D52707"/>
    <w:rsid w:val="00D53CAB"/>
    <w:rsid w:val="00D53E48"/>
    <w:rsid w:val="00D62ACC"/>
    <w:rsid w:val="00D660AD"/>
    <w:rsid w:val="00D71E6C"/>
    <w:rsid w:val="00D743E9"/>
    <w:rsid w:val="00D75BC8"/>
    <w:rsid w:val="00D767C4"/>
    <w:rsid w:val="00D8219E"/>
    <w:rsid w:val="00D95BAC"/>
    <w:rsid w:val="00D97FC1"/>
    <w:rsid w:val="00DA4901"/>
    <w:rsid w:val="00DA6CE4"/>
    <w:rsid w:val="00DB0AB1"/>
    <w:rsid w:val="00DB2737"/>
    <w:rsid w:val="00DB357A"/>
    <w:rsid w:val="00DB47CA"/>
    <w:rsid w:val="00DD5C80"/>
    <w:rsid w:val="00DD7935"/>
    <w:rsid w:val="00DD7A91"/>
    <w:rsid w:val="00DE6A38"/>
    <w:rsid w:val="00DF306C"/>
    <w:rsid w:val="00DF3AF0"/>
    <w:rsid w:val="00DF49BD"/>
    <w:rsid w:val="00DF5924"/>
    <w:rsid w:val="00DF7FEF"/>
    <w:rsid w:val="00E06564"/>
    <w:rsid w:val="00E06817"/>
    <w:rsid w:val="00E117AE"/>
    <w:rsid w:val="00E131D0"/>
    <w:rsid w:val="00E15712"/>
    <w:rsid w:val="00E1623C"/>
    <w:rsid w:val="00E22C1C"/>
    <w:rsid w:val="00E22F83"/>
    <w:rsid w:val="00E334AE"/>
    <w:rsid w:val="00E34428"/>
    <w:rsid w:val="00E429DA"/>
    <w:rsid w:val="00E43B6B"/>
    <w:rsid w:val="00E46978"/>
    <w:rsid w:val="00E46B78"/>
    <w:rsid w:val="00E64DD1"/>
    <w:rsid w:val="00E6515D"/>
    <w:rsid w:val="00E6642F"/>
    <w:rsid w:val="00E73EC8"/>
    <w:rsid w:val="00E7532D"/>
    <w:rsid w:val="00E77A0F"/>
    <w:rsid w:val="00E8185A"/>
    <w:rsid w:val="00EA26D5"/>
    <w:rsid w:val="00EA3B55"/>
    <w:rsid w:val="00EB097F"/>
    <w:rsid w:val="00EC1DA5"/>
    <w:rsid w:val="00EC4A49"/>
    <w:rsid w:val="00EC6487"/>
    <w:rsid w:val="00EC69B7"/>
    <w:rsid w:val="00EC7097"/>
    <w:rsid w:val="00EC7DE5"/>
    <w:rsid w:val="00ED3E3F"/>
    <w:rsid w:val="00ED5B59"/>
    <w:rsid w:val="00ED5F41"/>
    <w:rsid w:val="00ED7DC1"/>
    <w:rsid w:val="00EE719A"/>
    <w:rsid w:val="00EE7B32"/>
    <w:rsid w:val="00EF587F"/>
    <w:rsid w:val="00EF73F5"/>
    <w:rsid w:val="00F052E4"/>
    <w:rsid w:val="00F1104B"/>
    <w:rsid w:val="00F12D73"/>
    <w:rsid w:val="00F35815"/>
    <w:rsid w:val="00F506B5"/>
    <w:rsid w:val="00F542D2"/>
    <w:rsid w:val="00F5629A"/>
    <w:rsid w:val="00F60179"/>
    <w:rsid w:val="00F636F9"/>
    <w:rsid w:val="00F64E4D"/>
    <w:rsid w:val="00F74AE3"/>
    <w:rsid w:val="00F86EB5"/>
    <w:rsid w:val="00F943A5"/>
    <w:rsid w:val="00F94601"/>
    <w:rsid w:val="00F96294"/>
    <w:rsid w:val="00FA0052"/>
    <w:rsid w:val="00FA7794"/>
    <w:rsid w:val="00FB2197"/>
    <w:rsid w:val="00FB77CF"/>
    <w:rsid w:val="00FC05A2"/>
    <w:rsid w:val="00FC3342"/>
    <w:rsid w:val="00FC7880"/>
    <w:rsid w:val="00FD21C5"/>
    <w:rsid w:val="00FD36AB"/>
    <w:rsid w:val="00FE286C"/>
    <w:rsid w:val="00FF4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535B"/>
  <w15:chartTrackingRefBased/>
  <w15:docId w15:val="{2CF09D6A-B6E4-4A4B-8D73-648534D3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E5"/>
    <w:pPr>
      <w:spacing w:after="200" w:line="276" w:lineRule="auto"/>
    </w:pPr>
    <w:rPr>
      <w:rFonts w:ascii="Arial" w:eastAsia="Calibri" w:hAnsi="Arial" w:cs="Times New Roman"/>
      <w:sz w:val="24"/>
      <w:lang w:val="en-US"/>
    </w:rPr>
  </w:style>
  <w:style w:type="paragraph" w:styleId="Heading2">
    <w:name w:val="heading 2"/>
    <w:basedOn w:val="Normal"/>
    <w:next w:val="Normal"/>
    <w:link w:val="Heading2Char"/>
    <w:uiPriority w:val="9"/>
    <w:unhideWhenUsed/>
    <w:qFormat/>
    <w:rsid w:val="00E131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E131D0"/>
    <w:pPr>
      <w:keepNext/>
      <w:overflowPunct w:val="0"/>
      <w:autoSpaceDE w:val="0"/>
      <w:autoSpaceDN w:val="0"/>
      <w:adjustRightInd w:val="0"/>
      <w:spacing w:after="0" w:line="240" w:lineRule="auto"/>
      <w:jc w:val="center"/>
      <w:textAlignment w:val="baseline"/>
      <w:outlineLvl w:val="2"/>
    </w:pPr>
    <w:rPr>
      <w:rFonts w:eastAsia="Times New Roman"/>
      <w:b/>
      <w:bCs/>
      <w:szCs w:val="20"/>
      <w:lang w:val="en-GB"/>
    </w:rPr>
  </w:style>
  <w:style w:type="paragraph" w:styleId="Heading4">
    <w:name w:val="heading 4"/>
    <w:basedOn w:val="Normal"/>
    <w:next w:val="Normal"/>
    <w:link w:val="Heading4Char"/>
    <w:uiPriority w:val="9"/>
    <w:semiHidden/>
    <w:unhideWhenUsed/>
    <w:qFormat/>
    <w:rsid w:val="00E131D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E131D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E131D0"/>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1D0"/>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E131D0"/>
    <w:rPr>
      <w:rFonts w:ascii="Arial" w:eastAsia="Times New Roman" w:hAnsi="Arial" w:cs="Times New Roman"/>
      <w:b/>
      <w:bCs/>
      <w:sz w:val="24"/>
      <w:szCs w:val="20"/>
    </w:rPr>
  </w:style>
  <w:style w:type="character" w:customStyle="1" w:styleId="Heading4Char">
    <w:name w:val="Heading 4 Char"/>
    <w:basedOn w:val="DefaultParagraphFont"/>
    <w:link w:val="Heading4"/>
    <w:uiPriority w:val="9"/>
    <w:semiHidden/>
    <w:rsid w:val="00E131D0"/>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E131D0"/>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E131D0"/>
    <w:rPr>
      <w:rFonts w:ascii="Calibri" w:eastAsia="Times New Roman" w:hAnsi="Calibri" w:cs="Times New Roman"/>
      <w:b/>
      <w:bCs/>
      <w:lang w:val="en-US"/>
    </w:rPr>
  </w:style>
  <w:style w:type="paragraph" w:styleId="ListParagraph">
    <w:name w:val="List Paragraph"/>
    <w:basedOn w:val="Normal"/>
    <w:uiPriority w:val="34"/>
    <w:qFormat/>
    <w:rsid w:val="00E131D0"/>
    <w:pPr>
      <w:overflowPunct w:val="0"/>
      <w:autoSpaceDE w:val="0"/>
      <w:autoSpaceDN w:val="0"/>
      <w:adjustRightInd w:val="0"/>
      <w:spacing w:after="0" w:line="240" w:lineRule="auto"/>
      <w:ind w:left="720"/>
      <w:textAlignment w:val="baseline"/>
    </w:pPr>
    <w:rPr>
      <w:rFonts w:eastAsia="Times New Roman"/>
      <w:szCs w:val="20"/>
      <w:lang w:val="en-GB"/>
    </w:rPr>
  </w:style>
  <w:style w:type="paragraph" w:styleId="BodyTextIndent2">
    <w:name w:val="Body Text Indent 2"/>
    <w:basedOn w:val="Normal"/>
    <w:link w:val="BodyTextIndent2Char"/>
    <w:rsid w:val="00E131D0"/>
    <w:pPr>
      <w:overflowPunct w:val="0"/>
      <w:autoSpaceDE w:val="0"/>
      <w:autoSpaceDN w:val="0"/>
      <w:adjustRightInd w:val="0"/>
      <w:spacing w:after="0" w:line="240" w:lineRule="auto"/>
      <w:ind w:left="540"/>
      <w:jc w:val="both"/>
      <w:textAlignment w:val="baseline"/>
    </w:pPr>
    <w:rPr>
      <w:rFonts w:eastAsia="Times New Roman"/>
      <w:szCs w:val="20"/>
      <w:lang w:val="en-GB"/>
    </w:rPr>
  </w:style>
  <w:style w:type="character" w:customStyle="1" w:styleId="BodyTextIndent2Char">
    <w:name w:val="Body Text Indent 2 Char"/>
    <w:basedOn w:val="DefaultParagraphFont"/>
    <w:link w:val="BodyTextIndent2"/>
    <w:rsid w:val="00E131D0"/>
    <w:rPr>
      <w:rFonts w:ascii="Arial" w:eastAsia="Times New Roman" w:hAnsi="Arial" w:cs="Times New Roman"/>
      <w:sz w:val="24"/>
      <w:szCs w:val="20"/>
    </w:rPr>
  </w:style>
  <w:style w:type="character" w:styleId="Hyperlink">
    <w:name w:val="Hyperlink"/>
    <w:rsid w:val="00E131D0"/>
    <w:rPr>
      <w:color w:val="0000FF"/>
      <w:u w:val="single"/>
    </w:rPr>
  </w:style>
  <w:style w:type="paragraph" w:styleId="NormalWeb">
    <w:name w:val="Normal (Web)"/>
    <w:basedOn w:val="Normal"/>
    <w:unhideWhenUsed/>
    <w:rsid w:val="00E131D0"/>
    <w:pPr>
      <w:spacing w:before="100" w:beforeAutospacing="1" w:after="100" w:afterAutospacing="1" w:line="240" w:lineRule="auto"/>
    </w:pPr>
    <w:rPr>
      <w:rFonts w:ascii="Times New Roman" w:eastAsia="Times New Roman" w:hAnsi="Times New Roman"/>
      <w:szCs w:val="24"/>
      <w:lang w:val="en-GB" w:eastAsia="en-GB"/>
    </w:rPr>
  </w:style>
  <w:style w:type="paragraph" w:styleId="BodyText2">
    <w:name w:val="Body Text 2"/>
    <w:basedOn w:val="Normal"/>
    <w:link w:val="BodyText2Char"/>
    <w:uiPriority w:val="99"/>
    <w:unhideWhenUsed/>
    <w:rsid w:val="00E131D0"/>
    <w:pPr>
      <w:spacing w:after="120" w:line="480" w:lineRule="auto"/>
    </w:pPr>
  </w:style>
  <w:style w:type="character" w:customStyle="1" w:styleId="BodyText2Char">
    <w:name w:val="Body Text 2 Char"/>
    <w:basedOn w:val="DefaultParagraphFont"/>
    <w:link w:val="BodyText2"/>
    <w:uiPriority w:val="99"/>
    <w:rsid w:val="00E131D0"/>
    <w:rPr>
      <w:rFonts w:ascii="Arial" w:eastAsia="Calibri" w:hAnsi="Arial" w:cs="Times New Roman"/>
      <w:sz w:val="24"/>
      <w:lang w:val="en-US"/>
    </w:rPr>
  </w:style>
  <w:style w:type="paragraph" w:customStyle="1" w:styleId="Default">
    <w:name w:val="Default"/>
    <w:rsid w:val="00E131D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semiHidden/>
    <w:unhideWhenUsed/>
    <w:rsid w:val="00E131D0"/>
    <w:pPr>
      <w:spacing w:after="120"/>
    </w:pPr>
  </w:style>
  <w:style w:type="character" w:customStyle="1" w:styleId="BodyTextChar">
    <w:name w:val="Body Text Char"/>
    <w:basedOn w:val="DefaultParagraphFont"/>
    <w:link w:val="BodyText"/>
    <w:uiPriority w:val="99"/>
    <w:semiHidden/>
    <w:rsid w:val="00E131D0"/>
    <w:rPr>
      <w:rFonts w:ascii="Arial" w:eastAsia="Calibri" w:hAnsi="Arial" w:cs="Times New Roman"/>
      <w:sz w:val="24"/>
      <w:lang w:val="en-US"/>
    </w:rPr>
  </w:style>
  <w:style w:type="paragraph" w:styleId="Header">
    <w:name w:val="header"/>
    <w:basedOn w:val="Normal"/>
    <w:link w:val="HeaderChar"/>
    <w:uiPriority w:val="99"/>
    <w:unhideWhenUsed/>
    <w:rsid w:val="00E131D0"/>
    <w:pPr>
      <w:tabs>
        <w:tab w:val="center" w:pos="4680"/>
        <w:tab w:val="right" w:pos="9360"/>
      </w:tabs>
    </w:pPr>
  </w:style>
  <w:style w:type="character" w:customStyle="1" w:styleId="HeaderChar">
    <w:name w:val="Header Char"/>
    <w:basedOn w:val="DefaultParagraphFont"/>
    <w:link w:val="Header"/>
    <w:uiPriority w:val="99"/>
    <w:rsid w:val="00E131D0"/>
    <w:rPr>
      <w:rFonts w:ascii="Arial" w:eastAsia="Calibri" w:hAnsi="Arial" w:cs="Times New Roman"/>
      <w:sz w:val="24"/>
      <w:lang w:val="en-US"/>
    </w:rPr>
  </w:style>
  <w:style w:type="paragraph" w:styleId="Footer">
    <w:name w:val="footer"/>
    <w:basedOn w:val="Normal"/>
    <w:link w:val="FooterChar"/>
    <w:uiPriority w:val="99"/>
    <w:unhideWhenUsed/>
    <w:rsid w:val="00E131D0"/>
    <w:pPr>
      <w:tabs>
        <w:tab w:val="center" w:pos="4680"/>
        <w:tab w:val="right" w:pos="9360"/>
      </w:tabs>
    </w:pPr>
  </w:style>
  <w:style w:type="character" w:customStyle="1" w:styleId="FooterChar">
    <w:name w:val="Footer Char"/>
    <w:basedOn w:val="DefaultParagraphFont"/>
    <w:link w:val="Footer"/>
    <w:uiPriority w:val="99"/>
    <w:rsid w:val="00E131D0"/>
    <w:rPr>
      <w:rFonts w:ascii="Arial" w:eastAsia="Calibri" w:hAnsi="Arial" w:cs="Times New Roman"/>
      <w:sz w:val="24"/>
      <w:lang w:val="en-US"/>
    </w:rPr>
  </w:style>
  <w:style w:type="character" w:customStyle="1" w:styleId="A5">
    <w:name w:val="A5"/>
    <w:uiPriority w:val="99"/>
    <w:rsid w:val="00E131D0"/>
    <w:rPr>
      <w:rFonts w:cs="Helvetica Neue"/>
      <w:color w:val="000000"/>
      <w:sz w:val="22"/>
      <w:szCs w:val="22"/>
    </w:rPr>
  </w:style>
  <w:style w:type="paragraph" w:styleId="NoSpacing">
    <w:name w:val="No Spacing"/>
    <w:uiPriority w:val="1"/>
    <w:qFormat/>
    <w:rsid w:val="00E131D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90D17"/>
    <w:rPr>
      <w:sz w:val="16"/>
      <w:szCs w:val="16"/>
    </w:rPr>
  </w:style>
  <w:style w:type="paragraph" w:styleId="CommentText">
    <w:name w:val="annotation text"/>
    <w:basedOn w:val="Normal"/>
    <w:link w:val="CommentTextChar"/>
    <w:uiPriority w:val="99"/>
    <w:semiHidden/>
    <w:unhideWhenUsed/>
    <w:rsid w:val="00690D17"/>
    <w:pPr>
      <w:spacing w:line="240" w:lineRule="auto"/>
    </w:pPr>
    <w:rPr>
      <w:sz w:val="20"/>
      <w:szCs w:val="20"/>
    </w:rPr>
  </w:style>
  <w:style w:type="character" w:customStyle="1" w:styleId="CommentTextChar">
    <w:name w:val="Comment Text Char"/>
    <w:basedOn w:val="DefaultParagraphFont"/>
    <w:link w:val="CommentText"/>
    <w:uiPriority w:val="99"/>
    <w:semiHidden/>
    <w:rsid w:val="00690D17"/>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90D17"/>
    <w:rPr>
      <w:b/>
      <w:bCs/>
    </w:rPr>
  </w:style>
  <w:style w:type="character" w:customStyle="1" w:styleId="CommentSubjectChar">
    <w:name w:val="Comment Subject Char"/>
    <w:basedOn w:val="CommentTextChar"/>
    <w:link w:val="CommentSubject"/>
    <w:uiPriority w:val="99"/>
    <w:semiHidden/>
    <w:rsid w:val="00690D17"/>
    <w:rPr>
      <w:rFonts w:ascii="Arial" w:eastAsia="Calibri" w:hAnsi="Arial" w:cs="Times New Roman"/>
      <w:b/>
      <w:bCs/>
      <w:sz w:val="20"/>
      <w:szCs w:val="20"/>
      <w:lang w:val="en-US"/>
    </w:rPr>
  </w:style>
  <w:style w:type="paragraph" w:styleId="BalloonText">
    <w:name w:val="Balloon Text"/>
    <w:basedOn w:val="Normal"/>
    <w:link w:val="BalloonTextChar"/>
    <w:uiPriority w:val="99"/>
    <w:semiHidden/>
    <w:unhideWhenUsed/>
    <w:rsid w:val="0069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17"/>
    <w:rPr>
      <w:rFonts w:ascii="Segoe UI" w:eastAsia="Calibri" w:hAnsi="Segoe UI" w:cs="Segoe UI"/>
      <w:sz w:val="18"/>
      <w:szCs w:val="18"/>
      <w:lang w:val="en-US"/>
    </w:rPr>
  </w:style>
  <w:style w:type="paragraph" w:customStyle="1" w:styleId="ParaClause">
    <w:name w:val="Para Clause"/>
    <w:basedOn w:val="Normal"/>
    <w:rsid w:val="001A25F8"/>
    <w:pPr>
      <w:spacing w:before="120" w:after="120" w:line="300" w:lineRule="atLeast"/>
      <w:ind w:left="720"/>
      <w:jc w:val="both"/>
    </w:pPr>
    <w:rPr>
      <w:rFonts w:eastAsia="Times New Roman"/>
      <w:color w:val="000000"/>
      <w:sz w:val="22"/>
      <w:szCs w:val="20"/>
      <w:lang w:val="en-GB"/>
    </w:rPr>
  </w:style>
  <w:style w:type="paragraph" w:customStyle="1" w:styleId="NoNumTitle-Clause">
    <w:name w:val="No Num Title - Clause"/>
    <w:basedOn w:val="Normal"/>
    <w:qFormat/>
    <w:rsid w:val="001A25F8"/>
    <w:pPr>
      <w:keepNext/>
      <w:spacing w:before="240" w:after="240" w:line="300" w:lineRule="atLeast"/>
      <w:ind w:left="720"/>
      <w:jc w:val="both"/>
      <w:outlineLvl w:val="0"/>
    </w:pPr>
    <w:rPr>
      <w:rFonts w:eastAsia="Times New Roman"/>
      <w:b/>
      <w:color w:val="000000"/>
      <w:kern w:val="28"/>
      <w:sz w:val="22"/>
      <w:szCs w:val="20"/>
      <w:lang w:val="en-GB"/>
    </w:rPr>
  </w:style>
  <w:style w:type="paragraph" w:customStyle="1" w:styleId="NoNumUntitledClause">
    <w:name w:val="No Num Untitled Clause"/>
    <w:basedOn w:val="Normal"/>
    <w:qFormat/>
    <w:rsid w:val="001A25F8"/>
    <w:pPr>
      <w:keepNext/>
      <w:spacing w:before="120" w:after="240" w:line="300" w:lineRule="atLeast"/>
      <w:ind w:left="720"/>
      <w:jc w:val="both"/>
      <w:outlineLvl w:val="0"/>
    </w:pPr>
    <w:rPr>
      <w:rFonts w:eastAsia="Times New Roman"/>
      <w:color w:val="000000"/>
      <w:kern w:val="28"/>
      <w:sz w:val="22"/>
      <w:szCs w:val="20"/>
      <w:lang w:val="en-GB"/>
    </w:rPr>
  </w:style>
  <w:style w:type="paragraph" w:customStyle="1" w:styleId="ClauseBullet1">
    <w:name w:val="Clause Bullet 1"/>
    <w:basedOn w:val="ParaClause"/>
    <w:qFormat/>
    <w:rsid w:val="001A25F8"/>
    <w:pPr>
      <w:numPr>
        <w:numId w:val="4"/>
      </w:numPr>
      <w:ind w:left="1077" w:hanging="357"/>
      <w:outlineLvl w:val="0"/>
    </w:pPr>
  </w:style>
  <w:style w:type="paragraph" w:customStyle="1" w:styleId="subclause1Bullet1">
    <w:name w:val="subclause 1 Bullet 1"/>
    <w:basedOn w:val="Normal"/>
    <w:qFormat/>
    <w:rsid w:val="001A25F8"/>
    <w:pPr>
      <w:numPr>
        <w:numId w:val="5"/>
      </w:numPr>
      <w:spacing w:before="240" w:after="120" w:line="300" w:lineRule="atLeast"/>
      <w:ind w:left="1077" w:hanging="357"/>
      <w:jc w:val="both"/>
    </w:pPr>
    <w:rPr>
      <w:rFonts w:eastAsia="Times New Roman"/>
      <w:color w:val="000000"/>
      <w:sz w:val="22"/>
      <w:szCs w:val="20"/>
      <w:lang w:val="en-GB"/>
    </w:rPr>
  </w:style>
  <w:style w:type="table" w:styleId="TableGrid">
    <w:name w:val="Table Grid"/>
    <w:basedOn w:val="TableNormal"/>
    <w:uiPriority w:val="39"/>
    <w:rsid w:val="0054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5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monitoringofficer@investni.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po@investni.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nvestni.com" TargetMode="External"/><Relationship Id="rId20" Type="http://schemas.openxmlformats.org/officeDocument/2006/relationships/hyperlink" Target="mailto:monitoringofficer@investn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finance-ni.gov.uk/landing-pages/civil-service-pensions-ni"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accessn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 Id="rId22" Type="http://schemas.openxmlformats.org/officeDocument/2006/relationships/hyperlink" Target="http://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ridio_author xmlns="1a3e8857-dc64-4ebc-a792-285a74b64f01" xsi:nil="true"/>
    <meridio_modified_by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i_default_created_by xmlns="1a3e8857-dc64-4ebc-a792-285a74b64f01">Lisa Gepp</ini_default_created_by>
    <meridio_id xmlns="1a3e8857-dc64-4ebc-a792-285a74b64f01" xsi:nil="true"/>
    <Intapp_BCC xmlns="1a3e8857-dc64-4ebc-a792-285a74b64f01" xsi:nil="true"/>
    <Intapp_ConversationTopic xmlns="1a3e8857-dc64-4ebc-a792-285a74b64f01" xsi:nil="true"/>
    <Intapp_From xmlns="1a3e8857-dc64-4ebc-a792-285a74b64f01" xsi:nil="true"/>
    <meridio_declared_by xmlns="1a3e8857-dc64-4ebc-a792-285a74b64f01" xsi:nil="true"/>
    <meridio_title xmlns="1a3e8857-dc64-4ebc-a792-285a74b64f01" xsi:nil="true"/>
    <Intapp_DateReceived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meridio_created_by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P2TZR6ZCU3KY-1163642839-11433</_dlc_DocId>
    <_dlc_DocIdUrl xmlns="55fbbc6c-0877-4503-9d8c-b86f4c648013">
      <Url>https://investni.sharepoint.com/sites/RECRUIT/_layouts/15/DocIdRedir.aspx?ID=P2TZR6ZCU3KY-1163642839-11433</Url>
      <Description>P2TZR6ZCU3KY-1163642839-11433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5ff7883-e9ad-47da-b7a9-b64fe1b1d849" ContentTypeId="0x0101004218B58CA1AF4E40BA9C12CDBAC4D891" PreviousValue="false" LastSyncTimeStamp="2023-03-03T16:23:57.453Z"/>
</file>

<file path=customXml/item5.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AAA15B9894004846865C475B3FCA9283" ma:contentTypeVersion="15" ma:contentTypeDescription="Documents that have been migrated from Meridio" ma:contentTypeScope="" ma:versionID="a791903a9e5ded64a153988d0c3eb30e">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5bbc34e2a9364578efcbda233023fd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xsd:simpleType>
        <xsd:restriction base="dms:Text"/>
      </xsd:simpleType>
    </xsd:element>
    <xsd:element name="meridio_id" ma:index="9" nillable="true" ma:displayName="Meridio ID" ma:internalName="meridio_id">
      <xsd:simpleType>
        <xsd:restriction base="dms:Text"/>
      </xsd:simpleType>
    </xsd:element>
    <xsd:element name="meridio_declared_record" ma:index="10" nillable="true" ma:displayName="Meridio Date Declared Record" ma:internalName="meridio_declared_record">
      <xsd:simpleType>
        <xsd:restriction base="dms:DateTime"/>
      </xsd:simpleType>
    </xsd:element>
    <xsd:element name="meridio_author" ma:index="11" nillable="true" ma:displayName="Meridio Author" ma:internalName="meridio_author">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xsd:simpleType>
        <xsd:restriction base="dms:Text"/>
      </xsd:simpleType>
    </xsd:element>
    <xsd:element name="meridio_title" ma:index="32" nillable="true" ma:displayName="Meridio Title" ma:internalName="meridio_title">
      <xsd:simpleType>
        <xsd:restriction base="dms:Note">
          <xsd:maxLength value="255"/>
        </xsd:restriction>
      </xsd:simpleType>
    </xsd:element>
    <xsd:element name="meridio_created_by" ma:index="33" nillable="true" ma:displayName="Meridio Created By" ma:internalName="meridio_created_by">
      <xsd:simpleType>
        <xsd:restriction base="dms:Text"/>
      </xsd:simpleType>
    </xsd:element>
    <xsd:element name="meridio_version_id" ma:index="34" nillable="true" ma:displayName="Meridio Version ID" ma:internalName="meridio_version_id">
      <xsd:simpleType>
        <xsd:restriction base="dms:Text"/>
      </xsd:simpleType>
    </xsd:element>
    <xsd:element name="meridio_document_date" ma:index="35" nillable="true" ma:displayName="Meridio Document Date" ma:internalName="meridio_document_dat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1FF90-B61E-4FBE-AF68-B6FCA2C224C6}">
  <ds:schemaRefs>
    <ds:schemaRef ds:uri="http://schemas.microsoft.com/sharepoint/v3/contenttype/forms"/>
  </ds:schemaRefs>
</ds:datastoreItem>
</file>

<file path=customXml/itemProps2.xml><?xml version="1.0" encoding="utf-8"?>
<ds:datastoreItem xmlns:ds="http://schemas.openxmlformats.org/officeDocument/2006/customXml" ds:itemID="{6E122633-B11C-49E7-BD23-6BAA89110305}">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3.xml><?xml version="1.0" encoding="utf-8"?>
<ds:datastoreItem xmlns:ds="http://schemas.openxmlformats.org/officeDocument/2006/customXml" ds:itemID="{8BCE38D8-B9E3-4C67-BBD3-2CFC57CAFE34}">
  <ds:schemaRefs>
    <ds:schemaRef ds:uri="http://schemas.microsoft.com/sharepoint/events"/>
  </ds:schemaRefs>
</ds:datastoreItem>
</file>

<file path=customXml/itemProps4.xml><?xml version="1.0" encoding="utf-8"?>
<ds:datastoreItem xmlns:ds="http://schemas.openxmlformats.org/officeDocument/2006/customXml" ds:itemID="{7C764174-64A3-4696-AEF5-4CE5D0B7199D}">
  <ds:schemaRefs>
    <ds:schemaRef ds:uri="Microsoft.SharePoint.Taxonomy.ContentTypeSync"/>
  </ds:schemaRefs>
</ds:datastoreItem>
</file>

<file path=customXml/itemProps5.xml><?xml version="1.0" encoding="utf-8"?>
<ds:datastoreItem xmlns:ds="http://schemas.openxmlformats.org/officeDocument/2006/customXml" ds:itemID="{C289A98D-334D-405F-98B5-C2F92D305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45A8A63-EDB9-4F4D-8593-4917B421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4771</Words>
  <Characters>27197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vt:lpstr>
    </vt:vector>
  </TitlesOfParts>
  <Company>Invest Northern Ireland</Company>
  <LinksUpToDate>false</LinksUpToDate>
  <CharactersWithSpaces>31905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Steffi McWilliams</dc:creator>
  <cp:lastModifiedBy>Lisa Gepp</cp:lastModifiedBy>
  <cp:revision>2</cp:revision>
  <cp:lastPrinted>2019-01-07T16:55:00Z</cp:lastPrinted>
  <dcterms:created xsi:type="dcterms:W3CDTF">2023-09-19T11:35:00Z</dcterms:created>
  <dcterms:modified xsi:type="dcterms:W3CDTF">2023-09-19T11:35:00Z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0x0101004218B58CA1AF4E40BA9C12CDBAC4D89100AAA15B9894004846865C475B3FCA9283</vt:lpwstr>
  </property>
  <property fmtid="{D5CDD505-2E9C-101B-9397-08002B2CF9AE}" pid="3" name="Order">
    <vt:r8>2700</vt:r8>
  </property>
  <property fmtid="{D5CDD505-2E9C-101B-9397-08002B2CF9AE}" pid="4" name="_dlc_DocIdItemGuid">
    <vt:lpwstr>aa1f8ca3-2e1e-4422-bb55-495dd2e8e56b</vt:lpwstr>
  </property>
</Properties>
</file>