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ADE4" w14:textId="77777777" w:rsidR="00886640" w:rsidRDefault="0043023F">
      <w:r>
        <w:rPr>
          <w:noProof/>
          <w:lang w:eastAsia="en-GB"/>
        </w:rPr>
        <w:drawing>
          <wp:inline distT="0" distB="0" distL="0" distR="0" wp14:anchorId="71F83B88" wp14:editId="5B10B748">
            <wp:extent cx="927100" cy="835216"/>
            <wp:effectExtent l="0" t="0" r="635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corporate-isolated-black-1796x16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89" cy="84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BFBF0" w14:textId="77777777" w:rsidR="00886640" w:rsidRDefault="00886640"/>
    <w:p w14:paraId="3C8D069F" w14:textId="77777777" w:rsidR="00886640" w:rsidRDefault="00886640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9"/>
        <w:gridCol w:w="878"/>
        <w:gridCol w:w="527"/>
        <w:gridCol w:w="2259"/>
        <w:gridCol w:w="1271"/>
        <w:gridCol w:w="2267"/>
        <w:gridCol w:w="1841"/>
      </w:tblGrid>
      <w:tr w:rsidR="00886640" w14:paraId="09FC23C0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0943D2D6" w14:textId="77777777" w:rsidR="00886640" w:rsidRDefault="008866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INITI</w:t>
            </w:r>
            <w:r w:rsidR="0043023F">
              <w:rPr>
                <w:b/>
                <w:sz w:val="32"/>
                <w:szCs w:val="32"/>
              </w:rPr>
              <w:t>AL EQUALITY SCREENING</w:t>
            </w:r>
            <w:r>
              <w:rPr>
                <w:b/>
                <w:sz w:val="32"/>
                <w:szCs w:val="32"/>
              </w:rPr>
              <w:t xml:space="preserve"> FORM</w:t>
            </w:r>
          </w:p>
        </w:tc>
      </w:tr>
      <w:tr w:rsidR="00886640" w14:paraId="3E1E2DE2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28F44595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F16C9EE" w14:textId="77777777" w:rsidTr="00886640">
        <w:trPr>
          <w:trHeight w:hRule="exact" w:val="397"/>
        </w:trPr>
        <w:tc>
          <w:tcPr>
            <w:tcW w:w="1729" w:type="dxa"/>
            <w:vAlign w:val="center"/>
            <w:hideMark/>
          </w:tcPr>
          <w:p w14:paraId="26D31F41" w14:textId="77777777" w:rsidR="00886640" w:rsidRDefault="0043023F">
            <w:pPr>
              <w:rPr>
                <w:b/>
                <w:color w:val="000000"/>
              </w:rPr>
            </w:pPr>
            <w:r>
              <w:t>DIVISION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62C686" w14:textId="6178EDBE" w:rsidR="00886640" w:rsidRDefault="00236EDA">
            <w:pPr>
              <w:rPr>
                <w:color w:val="000000"/>
              </w:rPr>
            </w:pPr>
            <w:r>
              <w:t>Food &amp; Drink</w:t>
            </w:r>
          </w:p>
        </w:tc>
        <w:tc>
          <w:tcPr>
            <w:tcW w:w="1271" w:type="dxa"/>
            <w:vAlign w:val="center"/>
            <w:hideMark/>
          </w:tcPr>
          <w:p w14:paraId="4466C837" w14:textId="77777777" w:rsidR="00886640" w:rsidRDefault="0043023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TEAM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4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1BAF09" w14:textId="15EC52E2" w:rsidR="00886640" w:rsidRDefault="00236EDA">
            <w:pPr>
              <w:rPr>
                <w:color w:val="000000"/>
              </w:rPr>
            </w:pPr>
            <w:r>
              <w:t>Consumer Insights Team</w:t>
            </w:r>
          </w:p>
        </w:tc>
      </w:tr>
      <w:tr w:rsidR="00886640" w14:paraId="21E3DD49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084D8B40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2F2C3761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3DACF47D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Name of Policy/Decision/Practice </w:t>
            </w:r>
            <w:r w:rsidR="0043023F">
              <w:rPr>
                <w:b/>
                <w:color w:val="000000"/>
              </w:rPr>
              <w:t>to be Equality Screened</w:t>
            </w:r>
          </w:p>
        </w:tc>
      </w:tr>
      <w:tr w:rsidR="00886640" w14:paraId="37B168DC" w14:textId="77777777" w:rsidTr="00886640">
        <w:trPr>
          <w:trHeight w:val="39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554128" w14:textId="37C9216A" w:rsidR="00886640" w:rsidRDefault="00236EDA">
            <w:pPr>
              <w:rPr>
                <w:color w:val="000000"/>
              </w:rPr>
            </w:pPr>
            <w:r>
              <w:t>Growth through Insights Programme</w:t>
            </w:r>
          </w:p>
        </w:tc>
      </w:tr>
      <w:tr w:rsidR="00886640" w14:paraId="10C2C3BA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2C1084C8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69B3BC93" w14:textId="77777777" w:rsidTr="00886640">
        <w:trPr>
          <w:trHeight w:hRule="exact" w:val="397"/>
        </w:trPr>
        <w:tc>
          <w:tcPr>
            <w:tcW w:w="2607" w:type="dxa"/>
            <w:gridSpan w:val="2"/>
            <w:vAlign w:val="center"/>
            <w:hideMark/>
          </w:tcPr>
          <w:p w14:paraId="1ADB6C99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 it New or Revised?</w:t>
            </w:r>
          </w:p>
        </w:tc>
        <w:tc>
          <w:tcPr>
            <w:tcW w:w="8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E1DBA2" w14:textId="5E74A3E7" w:rsidR="00886640" w:rsidRDefault="00236EDA">
            <w:pPr>
              <w:rPr>
                <w:color w:val="000000"/>
              </w:rPr>
            </w:pPr>
            <w:r>
              <w:t>New</w:t>
            </w:r>
          </w:p>
        </w:tc>
      </w:tr>
      <w:tr w:rsidR="00886640" w14:paraId="1E0030EA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2F5654CE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345F6325" w14:textId="77777777" w:rsidTr="0043023F">
        <w:trPr>
          <w:trHeight w:hRule="exact" w:val="669"/>
        </w:trPr>
        <w:tc>
          <w:tcPr>
            <w:tcW w:w="3134" w:type="dxa"/>
            <w:gridSpan w:val="3"/>
            <w:vAlign w:val="center"/>
            <w:hideMark/>
          </w:tcPr>
          <w:p w14:paraId="08613ED4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Who Does the Policy Effect</w:t>
            </w:r>
            <w:r w:rsidR="0043023F">
              <w:rPr>
                <w:b/>
                <w:color w:val="000000"/>
              </w:rPr>
              <w:t xml:space="preserve">, </w:t>
            </w:r>
            <w:proofErr w:type="spellStart"/>
            <w:r w:rsidR="0043023F">
              <w:rPr>
                <w:b/>
                <w:color w:val="000000"/>
              </w:rPr>
              <w:t>e.g</w:t>
            </w:r>
            <w:proofErr w:type="spellEnd"/>
            <w:r w:rsidR="0043023F">
              <w:rPr>
                <w:b/>
                <w:color w:val="000000"/>
              </w:rPr>
              <w:t xml:space="preserve"> Service Users/Staff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7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B3F8E0" w14:textId="0B0C3CAE" w:rsidR="00886640" w:rsidRDefault="00E337CA">
            <w:pPr>
              <w:rPr>
                <w:color w:val="000000"/>
              </w:rPr>
            </w:pPr>
            <w:r>
              <w:t>Service Users</w:t>
            </w:r>
          </w:p>
        </w:tc>
      </w:tr>
      <w:tr w:rsidR="00886640" w14:paraId="140224DB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4A6B5E01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65917DAB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314CACE4" w14:textId="77777777" w:rsidR="00886640" w:rsidRDefault="00886640" w:rsidP="0043023F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Question 1 </w:t>
            </w:r>
            <w:bookmarkStart w:id="0" w:name="Dropdown2"/>
            <w:r>
              <w:rPr>
                <w:color w:val="000000"/>
              </w:rPr>
              <w:t xml:space="preserve">– Define the aim of the </w:t>
            </w:r>
            <w:r w:rsidR="0043023F">
              <w:rPr>
                <w:color w:val="000000"/>
              </w:rPr>
              <w:t xml:space="preserve">Programme or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EB5A61">
              <w:fldChar w:fldCharType="separate"/>
            </w:r>
            <w:r>
              <w:fldChar w:fldCharType="end"/>
            </w:r>
            <w:bookmarkEnd w:id="0"/>
            <w:r w:rsidR="0043023F">
              <w:rPr>
                <w:color w:val="000000"/>
              </w:rPr>
              <w:t>. What is it</w:t>
            </w:r>
            <w:r>
              <w:rPr>
                <w:color w:val="000000"/>
              </w:rPr>
              <w:t xml:space="preserve"> trying to achieve? (Intended aims/outcomes)</w:t>
            </w:r>
          </w:p>
        </w:tc>
      </w:tr>
      <w:tr w:rsidR="00886640" w14:paraId="1CA54683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8EF6F8" w14:textId="77777777" w:rsidR="00886640" w:rsidRDefault="00886640">
            <w:pPr>
              <w:rPr>
                <w:b/>
                <w:color w:val="FF0000"/>
              </w:rPr>
            </w:pPr>
          </w:p>
        </w:tc>
      </w:tr>
      <w:bookmarkStart w:id="1" w:name="Text6"/>
      <w:tr w:rsidR="00886640" w14:paraId="00A1808C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569F" w14:textId="69670DB9" w:rsidR="00E337CA" w:rsidRDefault="00886640" w:rsidP="00E337C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71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000000"/>
              </w:rPr>
              <w:t> </w:t>
            </w:r>
            <w:r w:rsidR="00E337CA" w:rsidRPr="00196F94">
              <w:rPr>
                <w:rFonts w:cs="Arial"/>
              </w:rPr>
              <w:t xml:space="preserve"> The main objective for Invest Northern Ireland </w:t>
            </w:r>
            <w:r w:rsidR="00E337CA">
              <w:rPr>
                <w:rFonts w:cs="Arial"/>
              </w:rPr>
              <w:t>in the design and delivery of this programme is to accelerate the growth of a small number of high potential food &amp; drink companies through insights driven innovation.  These companies will then be role models and case studies to demonstrate the effective use of insights in innovation and business growth.</w:t>
            </w:r>
          </w:p>
          <w:p w14:paraId="1CFA2F05" w14:textId="77777777" w:rsidR="00886640" w:rsidRDefault="00886640"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fldChar w:fldCharType="end"/>
            </w:r>
            <w:bookmarkEnd w:id="1"/>
          </w:p>
          <w:p w14:paraId="67023666" w14:textId="41ED1BC2" w:rsidR="00E337CA" w:rsidRDefault="00EB5A61">
            <w:pPr>
              <w:rPr>
                <w:color w:val="000000"/>
              </w:rPr>
            </w:pPr>
            <w:r>
              <w:rPr>
                <w:color w:val="000000"/>
              </w:rPr>
              <w:t>We anticipate no impact on any Section 75 category.  The programme is available to Invest NI Client Companies</w:t>
            </w:r>
          </w:p>
          <w:p w14:paraId="0B8ECED5" w14:textId="4B1E5DD3" w:rsidR="00E337CA" w:rsidRDefault="00E337CA">
            <w:pPr>
              <w:rPr>
                <w:color w:val="000000"/>
              </w:rPr>
            </w:pPr>
          </w:p>
        </w:tc>
      </w:tr>
      <w:tr w:rsidR="00886640" w14:paraId="312C82C5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4ECD330E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12E6066E" w14:textId="77777777" w:rsidTr="0043023F">
        <w:trPr>
          <w:trHeight w:hRule="exact" w:val="831"/>
        </w:trPr>
        <w:tc>
          <w:tcPr>
            <w:tcW w:w="8931" w:type="dxa"/>
            <w:gridSpan w:val="6"/>
            <w:vAlign w:val="center"/>
            <w:hideMark/>
          </w:tcPr>
          <w:p w14:paraId="13A186FA" w14:textId="77777777" w:rsidR="00886640" w:rsidRDefault="00886640">
            <w:pPr>
              <w:rPr>
                <w:color w:val="000000"/>
              </w:rPr>
            </w:pPr>
            <w:r>
              <w:rPr>
                <w:b/>
                <w:color w:val="000000"/>
              </w:rPr>
              <w:t>Question 2</w:t>
            </w:r>
            <w:r>
              <w:rPr>
                <w:color w:val="000000"/>
              </w:rPr>
              <w:t xml:space="preserve"> – Does the </w:t>
            </w:r>
            <w:r w:rsidR="0043023F">
              <w:rPr>
                <w:color w:val="000000"/>
              </w:rPr>
              <w:t xml:space="preserve">Programme or 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EB5A61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 xml:space="preserve"> have the potential to have an impact on the promotion of equality impact for any of the Section 75 groupings?</w:t>
            </w:r>
            <w:r w:rsidR="0043023F">
              <w:rPr>
                <w:color w:val="000000"/>
              </w:rPr>
              <w:t xml:space="preserve"> (See Question 4 for list of equality groups.)</w:t>
            </w:r>
          </w:p>
        </w:tc>
        <w:tc>
          <w:tcPr>
            <w:tcW w:w="1841" w:type="dxa"/>
            <w:vAlign w:val="center"/>
            <w:hideMark/>
          </w:tcPr>
          <w:p w14:paraId="36C3DC45" w14:textId="0BDB4C9C" w:rsidR="00886640" w:rsidRPr="00E337CA" w:rsidRDefault="0043023F">
            <w:pPr>
              <w:rPr>
                <w:b/>
                <w:bCs/>
                <w:color w:val="000000"/>
              </w:rPr>
            </w:pPr>
            <w:r w:rsidRPr="00E337CA">
              <w:rPr>
                <w:b/>
                <w:bCs/>
              </w:rPr>
              <w:t>No</w:t>
            </w:r>
          </w:p>
        </w:tc>
      </w:tr>
      <w:tr w:rsidR="00886640" w14:paraId="6E6C6FD4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1D9168C1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0F78AFDB" w14:textId="77777777" w:rsidTr="00886640">
        <w:trPr>
          <w:trHeight w:hRule="exact" w:val="397"/>
        </w:trPr>
        <w:tc>
          <w:tcPr>
            <w:tcW w:w="5393" w:type="dxa"/>
            <w:gridSpan w:val="4"/>
            <w:vAlign w:val="center"/>
            <w:hideMark/>
          </w:tcPr>
          <w:p w14:paraId="510B0F4D" w14:textId="77777777" w:rsidR="00886640" w:rsidRDefault="00B438BA" w:rsidP="00B438BA">
            <w:pPr>
              <w:rPr>
                <w:color w:val="000000"/>
              </w:rPr>
            </w:pPr>
            <w:r>
              <w:rPr>
                <w:color w:val="000000"/>
              </w:rPr>
              <w:t>If no go to Question 6</w:t>
            </w:r>
            <w:r w:rsidR="00886640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Good Relations</w:t>
            </w:r>
            <w:r w:rsidR="00886640">
              <w:rPr>
                <w:color w:val="000000"/>
              </w:rPr>
              <w:t>.</w:t>
            </w:r>
          </w:p>
        </w:tc>
        <w:tc>
          <w:tcPr>
            <w:tcW w:w="5379" w:type="dxa"/>
            <w:gridSpan w:val="3"/>
            <w:vAlign w:val="center"/>
            <w:hideMark/>
          </w:tcPr>
          <w:p w14:paraId="3056DD68" w14:textId="77777777" w:rsidR="00886640" w:rsidRDefault="00886640">
            <w:pPr>
              <w:rPr>
                <w:color w:val="000000"/>
              </w:rPr>
            </w:pPr>
            <w:r>
              <w:rPr>
                <w:color w:val="000000"/>
              </w:rPr>
              <w:t>If yes please continue.</w:t>
            </w:r>
          </w:p>
        </w:tc>
      </w:tr>
      <w:tr w:rsidR="00886640" w14:paraId="0F5D7F82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FF2C91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18089356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66FC" w14:textId="77777777" w:rsidR="00886640" w:rsidRDefault="00886640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886640" w14:paraId="22BD6DB4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1C091027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28F0213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58265B72" w14:textId="77777777" w:rsidR="00886640" w:rsidRDefault="00886640">
            <w:pPr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Consideration of Available Date/Research</w:t>
            </w:r>
          </w:p>
        </w:tc>
      </w:tr>
      <w:tr w:rsidR="00886640" w14:paraId="29564356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534F6EB0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6208F095" w14:textId="77777777" w:rsidTr="00886640">
        <w:trPr>
          <w:trHeight w:val="510"/>
        </w:trPr>
        <w:tc>
          <w:tcPr>
            <w:tcW w:w="10772" w:type="dxa"/>
            <w:gridSpan w:val="7"/>
            <w:vAlign w:val="center"/>
            <w:hideMark/>
          </w:tcPr>
          <w:p w14:paraId="6D61F535" w14:textId="77777777" w:rsidR="00886640" w:rsidRDefault="00886640">
            <w:pPr>
              <w:rPr>
                <w:color w:val="000000"/>
              </w:rPr>
            </w:pPr>
            <w:r>
              <w:rPr>
                <w:b/>
                <w:color w:val="000000"/>
              </w:rPr>
              <w:t>Question 3</w:t>
            </w:r>
            <w:r>
              <w:rPr>
                <w:color w:val="000000"/>
              </w:rPr>
              <w:t xml:space="preserve"> – What </w:t>
            </w:r>
            <w:bookmarkStart w:id="2" w:name="Dropdown4"/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evidence"/>
                    <w:listEntry w:val="data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EB5A61">
              <w:fldChar w:fldCharType="separate"/>
            </w:r>
            <w:r>
              <w:fldChar w:fldCharType="end"/>
            </w:r>
            <w:bookmarkEnd w:id="2"/>
            <w:r>
              <w:rPr>
                <w:color w:val="000000"/>
              </w:rPr>
              <w:t xml:space="preserve"> is there available – statistics or perception – to help you decide who the </w:t>
            </w:r>
            <w:r w:rsidR="0043023F">
              <w:rPr>
                <w:color w:val="000000"/>
              </w:rPr>
              <w:t xml:space="preserve">Programme or 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EB5A61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 xml:space="preserve"> might affect the most? i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>e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What evidence, qualitative or quantitative, have you gathered to inform your decision making process?</w:t>
            </w:r>
          </w:p>
        </w:tc>
      </w:tr>
      <w:tr w:rsidR="00886640" w14:paraId="534BB436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026790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2532EB66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5E9A" w14:textId="77777777" w:rsidR="00886640" w:rsidRDefault="00886640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</w:tbl>
    <w:p w14:paraId="2D7D7D66" w14:textId="77777777" w:rsidR="00886640" w:rsidRDefault="00886640" w:rsidP="00886640">
      <w:pPr>
        <w:sectPr w:rsidR="00886640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65"/>
        <w:gridCol w:w="2157"/>
        <w:gridCol w:w="2145"/>
        <w:gridCol w:w="2159"/>
        <w:gridCol w:w="2146"/>
      </w:tblGrid>
      <w:tr w:rsidR="00886640" w14:paraId="409FC93C" w14:textId="77777777" w:rsidTr="00EB5A61">
        <w:trPr>
          <w:trHeight w:val="397"/>
        </w:trPr>
        <w:tc>
          <w:tcPr>
            <w:tcW w:w="10772" w:type="dxa"/>
            <w:gridSpan w:val="5"/>
            <w:vAlign w:val="center"/>
            <w:hideMark/>
          </w:tcPr>
          <w:p w14:paraId="4240879F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Assessment of Impact</w:t>
            </w:r>
          </w:p>
        </w:tc>
      </w:tr>
      <w:tr w:rsidR="00886640" w14:paraId="5C7C0384" w14:textId="77777777" w:rsidTr="00EB5A61">
        <w:trPr>
          <w:trHeight w:val="227"/>
        </w:trPr>
        <w:tc>
          <w:tcPr>
            <w:tcW w:w="10772" w:type="dxa"/>
            <w:gridSpan w:val="5"/>
            <w:vAlign w:val="center"/>
          </w:tcPr>
          <w:p w14:paraId="4CF7E0E8" w14:textId="77777777" w:rsidR="00886640" w:rsidRDefault="00886640"/>
        </w:tc>
      </w:tr>
      <w:tr w:rsidR="00886640" w14:paraId="35BABE58" w14:textId="77777777" w:rsidTr="00EB5A61">
        <w:trPr>
          <w:trHeight w:val="680"/>
        </w:trPr>
        <w:tc>
          <w:tcPr>
            <w:tcW w:w="10772" w:type="dxa"/>
            <w:gridSpan w:val="5"/>
            <w:vAlign w:val="center"/>
            <w:hideMark/>
          </w:tcPr>
          <w:p w14:paraId="1C9FB3A0" w14:textId="77777777" w:rsidR="00886640" w:rsidRDefault="00886640">
            <w:r>
              <w:rPr>
                <w:b/>
              </w:rPr>
              <w:t>Question 4</w:t>
            </w:r>
            <w:r>
              <w:t xml:space="preserve"> – Explain if what you plan to do is likely to be perceived as having a high, medium or low impact upon the 9 Equality groupings according to their needs. Also if what you are planning to do is likely to be perceived as having a positive or negative effect upon the 3 different groups in relation to the promotion of good relations.</w:t>
            </w:r>
          </w:p>
        </w:tc>
      </w:tr>
      <w:tr w:rsidR="00886640" w14:paraId="1D69D194" w14:textId="77777777" w:rsidTr="00EB5A61">
        <w:trPr>
          <w:trHeight w:val="227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24F8CE" w14:textId="77777777" w:rsidR="00886640" w:rsidRDefault="00886640"/>
        </w:tc>
      </w:tr>
      <w:tr w:rsidR="00886640" w14:paraId="114E08CC" w14:textId="77777777" w:rsidTr="00EB5A61">
        <w:trPr>
          <w:trHeight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CCF7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9 Equality Groups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1465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Perceived Impact</w:t>
            </w:r>
          </w:p>
          <w:p w14:paraId="5670397C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High – (H)</w:t>
            </w:r>
          </w:p>
          <w:p w14:paraId="2A5A3F3D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Medium  - (M)</w:t>
            </w:r>
          </w:p>
          <w:p w14:paraId="6338BDEE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Low – (L)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4B33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A10C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Promotion of Good Relations</w:t>
            </w:r>
          </w:p>
          <w:p w14:paraId="218F01B5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(Yes/No)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4704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</w:tr>
      <w:tr w:rsidR="00886640" w14:paraId="4B7D2F3B" w14:textId="77777777" w:rsidTr="00EB5A61">
        <w:trPr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3141" w14:textId="77777777" w:rsidR="00886640" w:rsidRDefault="00886640">
            <w:r>
              <w:t>Religious Belief</w:t>
            </w:r>
          </w:p>
        </w:tc>
        <w:bookmarkStart w:id="3" w:name="Text7"/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7ED5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5A5D" w14:textId="10AA3DC3" w:rsidR="00886640" w:rsidRDefault="00886640"/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8956" w14:textId="0738D57F" w:rsidR="00886640" w:rsidRDefault="00EB5A61">
            <w:r>
              <w:t>No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8348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18048CCB" w14:textId="77777777" w:rsidTr="00EB5A61">
        <w:trPr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CE9D" w14:textId="77777777" w:rsidR="00886640" w:rsidRDefault="00886640">
            <w:r>
              <w:t>Racial/Ethnic Group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3141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6ABF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FD06" w14:textId="1E80AC04" w:rsidR="00886640" w:rsidRDefault="00EB5A61">
            <w:r>
              <w:t>No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AEA4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60642D33" w14:textId="77777777" w:rsidTr="00EB5A61">
        <w:trPr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F89A" w14:textId="77777777" w:rsidR="00886640" w:rsidRDefault="00886640">
            <w:r>
              <w:t>Political Opinion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EFE9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6775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C01E" w14:textId="3D833314" w:rsidR="00886640" w:rsidRDefault="00EB5A61">
            <w:r>
              <w:t>No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2181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5A61" w14:paraId="3E8CE01E" w14:textId="77777777" w:rsidTr="00EB5A61">
        <w:trPr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E779" w14:textId="77777777" w:rsidR="00EB5A61" w:rsidRDefault="00EB5A61" w:rsidP="00EB5A61">
            <w:r>
              <w:t>Age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0704" w14:textId="77777777" w:rsidR="00EB5A61" w:rsidRDefault="00EB5A61" w:rsidP="00EB5A6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FA3F" w14:textId="77777777" w:rsidR="00EB5A61" w:rsidRDefault="00EB5A61" w:rsidP="00EB5A61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1BE7" w14:textId="36FE6838" w:rsidR="00EB5A61" w:rsidRDefault="00EB5A61" w:rsidP="00EB5A61">
            <w:r w:rsidRPr="00DE0AA0">
              <w:t>No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3EAB" w14:textId="77777777" w:rsidR="00EB5A61" w:rsidRDefault="00EB5A61" w:rsidP="00EB5A61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5A61" w14:paraId="04EAE5B4" w14:textId="77777777" w:rsidTr="00EB5A61">
        <w:trPr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A901" w14:textId="77777777" w:rsidR="00EB5A61" w:rsidRDefault="00EB5A61" w:rsidP="00EB5A61">
            <w:r>
              <w:t>Gender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577E" w14:textId="77777777" w:rsidR="00EB5A61" w:rsidRDefault="00EB5A61" w:rsidP="00EB5A6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453B" w14:textId="77777777" w:rsidR="00EB5A61" w:rsidRDefault="00EB5A61" w:rsidP="00EB5A61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B4B5" w14:textId="2D59BADB" w:rsidR="00EB5A61" w:rsidRDefault="00EB5A61" w:rsidP="00EB5A61">
            <w:r w:rsidRPr="00DE0AA0">
              <w:t>No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8083" w14:textId="77777777" w:rsidR="00EB5A61" w:rsidRDefault="00EB5A61" w:rsidP="00EB5A61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5A61" w14:paraId="4A401CFA" w14:textId="77777777" w:rsidTr="00EB5A61">
        <w:trPr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E223" w14:textId="77777777" w:rsidR="00EB5A61" w:rsidRDefault="00EB5A61" w:rsidP="00EB5A61">
            <w:r>
              <w:t>Marital Status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37F2" w14:textId="77777777" w:rsidR="00EB5A61" w:rsidRDefault="00EB5A61" w:rsidP="00EB5A6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39F3" w14:textId="77777777" w:rsidR="00EB5A61" w:rsidRDefault="00EB5A61" w:rsidP="00EB5A61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DCA5" w14:textId="618F8716" w:rsidR="00EB5A61" w:rsidRDefault="00EB5A61" w:rsidP="00EB5A61">
            <w:r w:rsidRPr="00DE0AA0">
              <w:t>No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76B7" w14:textId="77777777" w:rsidR="00EB5A61" w:rsidRDefault="00EB5A61" w:rsidP="00EB5A61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5A61" w14:paraId="7ECE78E5" w14:textId="77777777" w:rsidTr="00EB5A61">
        <w:trPr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7C23" w14:textId="77777777" w:rsidR="00EB5A61" w:rsidRDefault="00EB5A61" w:rsidP="00EB5A61">
            <w:r>
              <w:t>Sexual Orientation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11F8" w14:textId="77777777" w:rsidR="00EB5A61" w:rsidRDefault="00EB5A61" w:rsidP="00EB5A6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4D54" w14:textId="77777777" w:rsidR="00EB5A61" w:rsidRDefault="00EB5A61" w:rsidP="00EB5A61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81A1" w14:textId="2361F953" w:rsidR="00EB5A61" w:rsidRDefault="00EB5A61" w:rsidP="00EB5A61">
            <w:r w:rsidRPr="00DE0AA0">
              <w:t>No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EFD5" w14:textId="77777777" w:rsidR="00EB5A61" w:rsidRDefault="00EB5A61" w:rsidP="00EB5A61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5A61" w14:paraId="77C2FFBA" w14:textId="77777777" w:rsidTr="00EB5A61">
        <w:trPr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E413" w14:textId="77777777" w:rsidR="00EB5A61" w:rsidRDefault="00EB5A61" w:rsidP="00EB5A61">
            <w:r>
              <w:t>Disability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907C" w14:textId="77777777" w:rsidR="00EB5A61" w:rsidRDefault="00EB5A61" w:rsidP="00EB5A6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A7E1" w14:textId="77777777" w:rsidR="00EB5A61" w:rsidRDefault="00EB5A61" w:rsidP="00EB5A61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63D6" w14:textId="1256E8DF" w:rsidR="00EB5A61" w:rsidRDefault="00EB5A61" w:rsidP="00EB5A61">
            <w:r w:rsidRPr="00DE0AA0">
              <w:t>No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07BF" w14:textId="77777777" w:rsidR="00EB5A61" w:rsidRDefault="00EB5A61" w:rsidP="00EB5A61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5A61" w14:paraId="6FD71740" w14:textId="77777777" w:rsidTr="00EB5A61">
        <w:trPr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7E81" w14:textId="77777777" w:rsidR="00EB5A61" w:rsidRDefault="00EB5A61" w:rsidP="00EB5A61">
            <w:r>
              <w:t>Dependants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DF1F" w14:textId="77777777" w:rsidR="00EB5A61" w:rsidRDefault="00EB5A61" w:rsidP="00EB5A6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944E" w14:textId="77777777" w:rsidR="00EB5A61" w:rsidRDefault="00EB5A61" w:rsidP="00EB5A61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71B1" w14:textId="7A5A2C45" w:rsidR="00EB5A61" w:rsidRDefault="00EB5A61" w:rsidP="00EB5A61">
            <w:r w:rsidRPr="00DE0AA0">
              <w:t>No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68CC" w14:textId="77777777" w:rsidR="00EB5A61" w:rsidRDefault="00EB5A61" w:rsidP="00EB5A61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0D1B519F" w14:textId="77777777" w:rsidTr="00EB5A61">
        <w:trPr>
          <w:trHeight w:val="227"/>
        </w:trPr>
        <w:tc>
          <w:tcPr>
            <w:tcW w:w="10772" w:type="dxa"/>
            <w:gridSpan w:val="5"/>
            <w:vAlign w:val="center"/>
          </w:tcPr>
          <w:p w14:paraId="29A3D47C" w14:textId="77777777" w:rsidR="00886640" w:rsidRDefault="00886640"/>
        </w:tc>
      </w:tr>
      <w:tr w:rsidR="00886640" w14:paraId="4870B0A6" w14:textId="77777777" w:rsidTr="00EB5A61">
        <w:trPr>
          <w:trHeight w:val="397"/>
        </w:trPr>
        <w:tc>
          <w:tcPr>
            <w:tcW w:w="10772" w:type="dxa"/>
            <w:gridSpan w:val="5"/>
            <w:vAlign w:val="center"/>
            <w:hideMark/>
          </w:tcPr>
          <w:p w14:paraId="6C16F98E" w14:textId="77777777" w:rsidR="00886640" w:rsidRDefault="008866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Opportunities to better promote Equality of Opportunity</w:t>
            </w:r>
          </w:p>
        </w:tc>
      </w:tr>
      <w:tr w:rsidR="00886640" w14:paraId="75E3C70E" w14:textId="77777777" w:rsidTr="00EB5A61">
        <w:trPr>
          <w:trHeight w:val="227"/>
        </w:trPr>
        <w:tc>
          <w:tcPr>
            <w:tcW w:w="10772" w:type="dxa"/>
            <w:gridSpan w:val="5"/>
            <w:vAlign w:val="center"/>
          </w:tcPr>
          <w:p w14:paraId="2635B815" w14:textId="77777777" w:rsidR="00886640" w:rsidRDefault="00886640"/>
        </w:tc>
      </w:tr>
      <w:tr w:rsidR="00886640" w14:paraId="6017BC1C" w14:textId="77777777" w:rsidTr="00EB5A61">
        <w:trPr>
          <w:trHeight w:val="510"/>
        </w:trPr>
        <w:tc>
          <w:tcPr>
            <w:tcW w:w="10772" w:type="dxa"/>
            <w:gridSpan w:val="5"/>
            <w:vAlign w:val="center"/>
            <w:hideMark/>
          </w:tcPr>
          <w:p w14:paraId="3E586497" w14:textId="77777777" w:rsidR="00886640" w:rsidRDefault="00886640">
            <w:r>
              <w:rPr>
                <w:b/>
              </w:rPr>
              <w:t>Question 5</w:t>
            </w:r>
            <w:r>
              <w:t xml:space="preserve"> – Are there steps which could be taken to reduce any adverse impact upon the Section 75 groups as identified in Question 4?</w:t>
            </w:r>
          </w:p>
        </w:tc>
      </w:tr>
      <w:tr w:rsidR="00886640" w14:paraId="38B6ABBF" w14:textId="77777777" w:rsidTr="00EB5A61">
        <w:trPr>
          <w:trHeight w:val="227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98746A" w14:textId="77777777" w:rsidR="00886640" w:rsidRDefault="00886640"/>
        </w:tc>
      </w:tr>
      <w:bookmarkStart w:id="4" w:name="Text9"/>
      <w:tr w:rsidR="00886640" w14:paraId="1B5D0883" w14:textId="77777777" w:rsidTr="00EB5A61">
        <w:trPr>
          <w:trHeight w:val="2268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A2CA" w14:textId="77777777" w:rsidR="00886640" w:rsidRDefault="00886640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06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86640" w14:paraId="6476B152" w14:textId="77777777" w:rsidTr="00EB5A61">
        <w:trPr>
          <w:trHeight w:val="227"/>
        </w:trPr>
        <w:tc>
          <w:tcPr>
            <w:tcW w:w="10772" w:type="dxa"/>
            <w:gridSpan w:val="5"/>
            <w:vAlign w:val="center"/>
          </w:tcPr>
          <w:p w14:paraId="5B1C36FF" w14:textId="77777777" w:rsidR="00886640" w:rsidRDefault="00886640"/>
        </w:tc>
      </w:tr>
      <w:tr w:rsidR="00886640" w14:paraId="434D5482" w14:textId="77777777" w:rsidTr="00EB5A61">
        <w:trPr>
          <w:trHeight w:val="397"/>
        </w:trPr>
        <w:tc>
          <w:tcPr>
            <w:tcW w:w="10772" w:type="dxa"/>
            <w:gridSpan w:val="5"/>
            <w:vAlign w:val="center"/>
            <w:hideMark/>
          </w:tcPr>
          <w:p w14:paraId="387D8B14" w14:textId="77777777" w:rsidR="00886640" w:rsidRDefault="008866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Good Relations</w:t>
            </w:r>
          </w:p>
        </w:tc>
      </w:tr>
      <w:tr w:rsidR="00886640" w14:paraId="5D8BCE52" w14:textId="77777777" w:rsidTr="00EB5A61">
        <w:trPr>
          <w:trHeight w:val="227"/>
        </w:trPr>
        <w:tc>
          <w:tcPr>
            <w:tcW w:w="10772" w:type="dxa"/>
            <w:gridSpan w:val="5"/>
            <w:vAlign w:val="center"/>
          </w:tcPr>
          <w:p w14:paraId="08AFDBB1" w14:textId="77777777" w:rsidR="00886640" w:rsidRDefault="00886640"/>
        </w:tc>
      </w:tr>
      <w:tr w:rsidR="00886640" w14:paraId="0BA3B808" w14:textId="77777777" w:rsidTr="00EB5A61">
        <w:trPr>
          <w:trHeight w:val="510"/>
        </w:trPr>
        <w:tc>
          <w:tcPr>
            <w:tcW w:w="10772" w:type="dxa"/>
            <w:gridSpan w:val="5"/>
            <w:vAlign w:val="center"/>
            <w:hideMark/>
          </w:tcPr>
          <w:p w14:paraId="57770265" w14:textId="77777777" w:rsidR="00886640" w:rsidRDefault="00886640">
            <w:r>
              <w:rPr>
                <w:b/>
              </w:rPr>
              <w:t>Question 6</w:t>
            </w:r>
            <w:r>
              <w:t xml:space="preserve"> – Is there an opportunity in what you are trying to do to better promote Good Relations between</w:t>
            </w:r>
            <w:r w:rsidR="00B438BA">
              <w:t xml:space="preserve"> the groups relating to Religious Belief or Racial/Ethnic Group or Political Opinion?</w:t>
            </w:r>
          </w:p>
        </w:tc>
      </w:tr>
      <w:tr w:rsidR="00886640" w14:paraId="4C198B78" w14:textId="77777777" w:rsidTr="00EB5A61">
        <w:trPr>
          <w:trHeight w:val="227"/>
        </w:trPr>
        <w:tc>
          <w:tcPr>
            <w:tcW w:w="10772" w:type="dxa"/>
            <w:gridSpan w:val="5"/>
            <w:vAlign w:val="center"/>
          </w:tcPr>
          <w:p w14:paraId="22D7CE7E" w14:textId="77777777" w:rsidR="00886640" w:rsidRDefault="00886640"/>
        </w:tc>
      </w:tr>
      <w:tr w:rsidR="00886640" w14:paraId="58FDDF1C" w14:textId="77777777" w:rsidTr="00EB5A61">
        <w:trPr>
          <w:trHeight w:val="2268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5051" w14:textId="37957D3B" w:rsidR="00886640" w:rsidRDefault="00EB5A61">
            <w:r>
              <w:t>No</w:t>
            </w:r>
          </w:p>
        </w:tc>
      </w:tr>
    </w:tbl>
    <w:p w14:paraId="1E650B0B" w14:textId="77777777" w:rsidR="00886640" w:rsidRDefault="00886640" w:rsidP="00886640">
      <w:pPr>
        <w:sectPr w:rsidR="00886640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7"/>
        <w:gridCol w:w="92"/>
        <w:gridCol w:w="328"/>
        <w:gridCol w:w="1783"/>
        <w:gridCol w:w="1700"/>
        <w:gridCol w:w="1446"/>
        <w:gridCol w:w="737"/>
        <w:gridCol w:w="2203"/>
      </w:tblGrid>
      <w:tr w:rsidR="00886640" w14:paraId="3CEBA106" w14:textId="77777777" w:rsidTr="0043023F">
        <w:trPr>
          <w:trHeight w:val="397"/>
        </w:trPr>
        <w:tc>
          <w:tcPr>
            <w:tcW w:w="9026" w:type="dxa"/>
            <w:gridSpan w:val="8"/>
            <w:vAlign w:val="center"/>
            <w:hideMark/>
          </w:tcPr>
          <w:p w14:paraId="25655E9E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Consultation</w:t>
            </w:r>
          </w:p>
        </w:tc>
      </w:tr>
      <w:tr w:rsidR="00886640" w14:paraId="64732E97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368D43EA" w14:textId="77777777" w:rsidR="00886640" w:rsidRDefault="00886640"/>
        </w:tc>
      </w:tr>
      <w:tr w:rsidR="00886640" w14:paraId="75272759" w14:textId="77777777" w:rsidTr="0043023F">
        <w:trPr>
          <w:trHeight w:val="510"/>
        </w:trPr>
        <w:tc>
          <w:tcPr>
            <w:tcW w:w="9026" w:type="dxa"/>
            <w:gridSpan w:val="8"/>
            <w:vAlign w:val="center"/>
            <w:hideMark/>
          </w:tcPr>
          <w:p w14:paraId="31CF34BE" w14:textId="77777777" w:rsidR="00886640" w:rsidRDefault="00886640">
            <w:r>
              <w:rPr>
                <w:b/>
              </w:rPr>
              <w:t>Question 7</w:t>
            </w:r>
            <w:r>
              <w:t xml:space="preserve"> – Tell us about who have talked to about your proposals internally or externally to help you decide if the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EB5A61">
              <w:rPr>
                <w:color w:val="000000"/>
              </w:rPr>
            </w:r>
            <w:r w:rsidR="00EB5A61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needs further or no further equality investigation.</w:t>
            </w:r>
          </w:p>
        </w:tc>
      </w:tr>
      <w:tr w:rsidR="00886640" w14:paraId="5A132A1A" w14:textId="77777777" w:rsidTr="0043023F">
        <w:trPr>
          <w:trHeight w:val="227"/>
        </w:trPr>
        <w:tc>
          <w:tcPr>
            <w:tcW w:w="9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1D88B9" w14:textId="77777777" w:rsidR="00886640" w:rsidRDefault="00886640"/>
        </w:tc>
      </w:tr>
      <w:tr w:rsidR="00886640" w14:paraId="20C62881" w14:textId="77777777" w:rsidTr="0043023F">
        <w:trPr>
          <w:trHeight w:val="1701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FBE4" w14:textId="7D4317D2" w:rsidR="00886640" w:rsidRDefault="00E337CA">
            <w:r>
              <w:t>Invest NI Equality Manager</w:t>
            </w:r>
            <w:r w:rsidR="00EB5A61">
              <w:t>.  The policy will also be made available for public consultation.</w:t>
            </w:r>
          </w:p>
        </w:tc>
      </w:tr>
      <w:tr w:rsidR="00886640" w14:paraId="1A31BB6E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6D0CAC0F" w14:textId="77777777" w:rsidR="00886640" w:rsidRDefault="00886640"/>
        </w:tc>
      </w:tr>
      <w:tr w:rsidR="00886640" w14:paraId="1830F053" w14:textId="77777777" w:rsidTr="0043023F">
        <w:trPr>
          <w:trHeight w:val="397"/>
        </w:trPr>
        <w:tc>
          <w:tcPr>
            <w:tcW w:w="9026" w:type="dxa"/>
            <w:gridSpan w:val="8"/>
            <w:vAlign w:val="center"/>
            <w:hideMark/>
          </w:tcPr>
          <w:p w14:paraId="00F027BB" w14:textId="77777777" w:rsidR="00886640" w:rsidRDefault="00886640">
            <w:pPr>
              <w:rPr>
                <w:color w:val="000000"/>
              </w:rPr>
            </w:pPr>
            <w:r>
              <w:rPr>
                <w:b/>
              </w:rPr>
              <w:t xml:space="preserve">Question 8 </w:t>
            </w:r>
            <w:r>
              <w:t xml:space="preserve">– In light of the above should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EB5A61">
              <w:rPr>
                <w:color w:val="000000"/>
              </w:rPr>
            </w:r>
            <w:r w:rsidR="00EB5A61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be</w:t>
            </w:r>
          </w:p>
        </w:tc>
      </w:tr>
      <w:tr w:rsidR="00886640" w14:paraId="61EC386E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28806D42" w14:textId="77777777" w:rsidR="00886640" w:rsidRDefault="00886640"/>
        </w:tc>
      </w:tr>
      <w:tr w:rsidR="00886640" w14:paraId="44819B65" w14:textId="77777777" w:rsidTr="0043023F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3E3DC60A" w14:textId="77777777" w:rsidR="00886640" w:rsidRDefault="0088664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instrText xml:space="preserve"> FORMCHECKBOX </w:instrText>
            </w:r>
            <w:r w:rsidR="00EB5A61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197" w:type="dxa"/>
            <w:gridSpan w:val="6"/>
            <w:vAlign w:val="center"/>
            <w:hideMark/>
          </w:tcPr>
          <w:p w14:paraId="62E34958" w14:textId="77777777" w:rsidR="00886640" w:rsidRDefault="00886640">
            <w:r>
              <w:t>Screened Out – No Equality Issues – Please provide rationale for this decision.</w:t>
            </w:r>
          </w:p>
        </w:tc>
      </w:tr>
      <w:tr w:rsidR="00886640" w14:paraId="3BA2FE08" w14:textId="77777777" w:rsidTr="0043023F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5725" w14:textId="381EFA43" w:rsidR="00886640" w:rsidRDefault="00E337CA">
            <w:r w:rsidRPr="00CD0F1C">
              <w:t>No specific needs identified in relation to this programme.  No impact on equality of opportunity has been identified that would require an EQIA.</w:t>
            </w:r>
          </w:p>
        </w:tc>
      </w:tr>
      <w:tr w:rsidR="00886640" w14:paraId="10FB1700" w14:textId="77777777" w:rsidTr="0043023F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76F85FB4" w14:textId="77777777" w:rsidR="00886640" w:rsidRDefault="0088664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instrText xml:space="preserve"> FORMCHECKBOX </w:instrText>
            </w:r>
            <w:r w:rsidR="00EB5A61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8197" w:type="dxa"/>
            <w:gridSpan w:val="6"/>
            <w:vAlign w:val="center"/>
            <w:hideMark/>
          </w:tcPr>
          <w:p w14:paraId="317C84B0" w14:textId="77777777" w:rsidR="00886640" w:rsidRDefault="00886640">
            <w:r>
              <w:t>Screened Out with some adjustments. – What adjustments have you made?</w:t>
            </w:r>
          </w:p>
        </w:tc>
      </w:tr>
      <w:tr w:rsidR="00886640" w14:paraId="32B2AA5C" w14:textId="77777777" w:rsidTr="0043023F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2449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365606AE" w14:textId="77777777" w:rsidTr="0043023F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0B3E5AD9" w14:textId="77777777" w:rsidR="00886640" w:rsidRDefault="0088664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instrText xml:space="preserve"> FORMCHECKBOX </w:instrText>
            </w:r>
            <w:r w:rsidR="00EB5A61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8197" w:type="dxa"/>
            <w:gridSpan w:val="6"/>
            <w:vAlign w:val="center"/>
            <w:hideMark/>
          </w:tcPr>
          <w:p w14:paraId="722FFEFC" w14:textId="77777777" w:rsidR="00886640" w:rsidRDefault="00886640">
            <w:r>
              <w:t>Screened In for a deeper level of analysis of what is being considered or intended to be undertaken. (EQIA) – Please provide rationale for this decision.</w:t>
            </w:r>
          </w:p>
        </w:tc>
      </w:tr>
      <w:tr w:rsidR="00886640" w14:paraId="6193BED9" w14:textId="77777777" w:rsidTr="0043023F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01E0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2954A6BA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7C0D67D1" w14:textId="77777777" w:rsidR="00886640" w:rsidRDefault="00886640"/>
        </w:tc>
      </w:tr>
      <w:tr w:rsidR="00886640" w14:paraId="39B12388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  <w:hideMark/>
          </w:tcPr>
          <w:p w14:paraId="2F8CF354" w14:textId="77777777" w:rsidR="00886640" w:rsidRDefault="00886640">
            <w:r>
              <w:t>Signed: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5FBB7A" w14:textId="40A40502" w:rsidR="00886640" w:rsidRDefault="00123A39">
            <w:r>
              <w:rPr>
                <w:noProof/>
                <w:color w:val="1F497D"/>
              </w:rPr>
              <w:drawing>
                <wp:inline distT="0" distB="0" distL="0" distR="0" wp14:anchorId="6F60F551" wp14:editId="75B00B39">
                  <wp:extent cx="1474617" cy="381956"/>
                  <wp:effectExtent l="0" t="0" r="0" b="0"/>
                  <wp:docPr id="1" name="Picture 1" descr="cid:image001.jpg@01D65534.4E006F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65534.4E006F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020" cy="398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  <w:hideMark/>
          </w:tcPr>
          <w:p w14:paraId="6CA8089D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5F7250" w14:textId="09D17ACD" w:rsidR="00886640" w:rsidRDefault="00EB5A61">
            <w:r>
              <w:t>25/07/23</w:t>
            </w:r>
          </w:p>
        </w:tc>
      </w:tr>
      <w:tr w:rsidR="00886640" w14:paraId="598A3B89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</w:tcPr>
          <w:p w14:paraId="5BACE249" w14:textId="77777777" w:rsidR="00886640" w:rsidRDefault="00886640"/>
        </w:tc>
        <w:tc>
          <w:tcPr>
            <w:tcW w:w="3483" w:type="dxa"/>
            <w:gridSpan w:val="2"/>
            <w:hideMark/>
          </w:tcPr>
          <w:p w14:paraId="1271E81C" w14:textId="3BC0C7DC" w:rsidR="00886640" w:rsidRDefault="00886640">
            <w:r>
              <w:t xml:space="preserve">Policy </w:t>
            </w:r>
            <w:r w:rsidR="0043023F">
              <w:t xml:space="preserve">/Programme </w:t>
            </w:r>
            <w:r>
              <w:t>Owner</w:t>
            </w:r>
          </w:p>
        </w:tc>
        <w:tc>
          <w:tcPr>
            <w:tcW w:w="2183" w:type="dxa"/>
            <w:gridSpan w:val="2"/>
            <w:vAlign w:val="center"/>
          </w:tcPr>
          <w:p w14:paraId="36E228A1" w14:textId="77777777" w:rsidR="00886640" w:rsidRDefault="00886640"/>
        </w:tc>
        <w:tc>
          <w:tcPr>
            <w:tcW w:w="2203" w:type="dxa"/>
            <w:vAlign w:val="center"/>
          </w:tcPr>
          <w:p w14:paraId="1D3D73A5" w14:textId="77777777" w:rsidR="00886640" w:rsidRDefault="00886640"/>
        </w:tc>
      </w:tr>
      <w:tr w:rsidR="00886640" w14:paraId="4B00FF80" w14:textId="77777777" w:rsidTr="00EB5A61">
        <w:trPr>
          <w:trHeight w:val="535"/>
        </w:trPr>
        <w:tc>
          <w:tcPr>
            <w:tcW w:w="9026" w:type="dxa"/>
            <w:gridSpan w:val="8"/>
            <w:vAlign w:val="center"/>
          </w:tcPr>
          <w:p w14:paraId="271AD242" w14:textId="77777777" w:rsidR="00886640" w:rsidRDefault="00886640"/>
        </w:tc>
      </w:tr>
      <w:tr w:rsidR="00886640" w14:paraId="0DEBDA1A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  <w:hideMark/>
          </w:tcPr>
          <w:p w14:paraId="00569CF5" w14:textId="77777777" w:rsidR="00886640" w:rsidRDefault="00886640">
            <w:r>
              <w:t>Approved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D0131C" w14:textId="1FECAB08" w:rsidR="00886640" w:rsidRPr="00EB5A61" w:rsidRDefault="00EB5A61">
            <w:pPr>
              <w:rPr>
                <w:rFonts w:ascii="Bradley Hand ITC" w:hAnsi="Bradley Hand ITC"/>
                <w:sz w:val="24"/>
              </w:rPr>
            </w:pPr>
            <w:r w:rsidRPr="00EB5A61">
              <w:rPr>
                <w:rFonts w:ascii="Bradley Hand ITC" w:hAnsi="Bradley Hand ITC"/>
                <w:sz w:val="24"/>
              </w:rPr>
              <w:t>Pamela Marron</w:t>
            </w:r>
          </w:p>
        </w:tc>
        <w:tc>
          <w:tcPr>
            <w:tcW w:w="737" w:type="dxa"/>
            <w:vAlign w:val="center"/>
            <w:hideMark/>
          </w:tcPr>
          <w:p w14:paraId="6A79E42D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3373BC" w14:textId="65B99B42" w:rsidR="00886640" w:rsidRDefault="00EB5A61">
            <w:r>
              <w:t>25/07/23</w:t>
            </w:r>
          </w:p>
        </w:tc>
      </w:tr>
      <w:tr w:rsidR="00886640" w14:paraId="2933C939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</w:tcPr>
          <w:p w14:paraId="2C1AD304" w14:textId="77777777" w:rsidR="00886640" w:rsidRDefault="00886640"/>
        </w:tc>
        <w:tc>
          <w:tcPr>
            <w:tcW w:w="3483" w:type="dxa"/>
            <w:gridSpan w:val="2"/>
            <w:hideMark/>
          </w:tcPr>
          <w:p w14:paraId="1C1E0371" w14:textId="77777777" w:rsidR="00886640" w:rsidRDefault="0043023F">
            <w:r>
              <w:t>Equality Manager</w:t>
            </w:r>
          </w:p>
        </w:tc>
        <w:tc>
          <w:tcPr>
            <w:tcW w:w="2183" w:type="dxa"/>
            <w:gridSpan w:val="2"/>
            <w:vAlign w:val="center"/>
          </w:tcPr>
          <w:p w14:paraId="4676C85D" w14:textId="77777777" w:rsidR="00886640" w:rsidRDefault="00886640"/>
        </w:tc>
        <w:tc>
          <w:tcPr>
            <w:tcW w:w="2203" w:type="dxa"/>
            <w:vAlign w:val="center"/>
          </w:tcPr>
          <w:p w14:paraId="55F1681B" w14:textId="77777777" w:rsidR="00886640" w:rsidRDefault="00886640"/>
        </w:tc>
      </w:tr>
      <w:tr w:rsidR="00886640" w14:paraId="28ADA9FA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42BB5B63" w14:textId="77777777" w:rsidR="00886640" w:rsidRDefault="00886640"/>
        </w:tc>
      </w:tr>
      <w:tr w:rsidR="00886640" w14:paraId="2D587503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295E9A76" w14:textId="77777777" w:rsidR="00886640" w:rsidRDefault="00886640"/>
        </w:tc>
      </w:tr>
      <w:tr w:rsidR="00886640" w14:paraId="704F5F6C" w14:textId="77777777" w:rsidTr="0043023F">
        <w:trPr>
          <w:trHeight w:hRule="exact" w:val="397"/>
        </w:trPr>
        <w:tc>
          <w:tcPr>
            <w:tcW w:w="6086" w:type="dxa"/>
            <w:gridSpan w:val="6"/>
            <w:vAlign w:val="center"/>
            <w:hideMark/>
          </w:tcPr>
          <w:p w14:paraId="358DCD41" w14:textId="77777777" w:rsidR="00886640" w:rsidRDefault="00886640">
            <w:r>
              <w:t>Modifications made.</w:t>
            </w:r>
          </w:p>
        </w:tc>
        <w:tc>
          <w:tcPr>
            <w:tcW w:w="737" w:type="dxa"/>
            <w:vAlign w:val="center"/>
            <w:hideMark/>
          </w:tcPr>
          <w:p w14:paraId="1C08164D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4C39B9" w14:textId="77777777" w:rsidR="00886640" w:rsidRDefault="00886640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6F0CE820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300C9DC2" w14:textId="77777777" w:rsidR="00886640" w:rsidRDefault="00886640"/>
        </w:tc>
      </w:tr>
      <w:tr w:rsidR="00886640" w14:paraId="642429DD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5D320CDC" w14:textId="77777777" w:rsidR="00886640" w:rsidRDefault="00886640"/>
        </w:tc>
      </w:tr>
      <w:tr w:rsidR="0043023F" w14:paraId="3EDB2DDE" w14:textId="77777777" w:rsidTr="0043023F">
        <w:trPr>
          <w:gridAfter w:val="4"/>
          <w:wAfter w:w="6086" w:type="dxa"/>
          <w:trHeight w:hRule="exact" w:val="397"/>
        </w:trPr>
        <w:tc>
          <w:tcPr>
            <w:tcW w:w="737" w:type="dxa"/>
            <w:vAlign w:val="center"/>
            <w:hideMark/>
          </w:tcPr>
          <w:p w14:paraId="5A66EA3C" w14:textId="77777777" w:rsidR="0043023F" w:rsidRDefault="0043023F">
            <w:r>
              <w:t>Date: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34EFAA" w14:textId="77777777" w:rsidR="0043023F" w:rsidRDefault="0043023F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185DBB25" w14:textId="77777777" w:rsidTr="0043023F">
        <w:trPr>
          <w:trHeight w:hRule="exact" w:val="397"/>
        </w:trPr>
        <w:tc>
          <w:tcPr>
            <w:tcW w:w="4640" w:type="dxa"/>
            <w:gridSpan w:val="5"/>
            <w:hideMark/>
          </w:tcPr>
          <w:p w14:paraId="797B60B5" w14:textId="77777777" w:rsidR="00886640" w:rsidRDefault="0043023F">
            <w:r>
              <w:t>Approved by Equality Manager</w:t>
            </w:r>
          </w:p>
        </w:tc>
        <w:tc>
          <w:tcPr>
            <w:tcW w:w="2183" w:type="dxa"/>
            <w:gridSpan w:val="2"/>
          </w:tcPr>
          <w:p w14:paraId="0D39EF67" w14:textId="77777777" w:rsidR="00886640" w:rsidRDefault="00886640"/>
        </w:tc>
        <w:tc>
          <w:tcPr>
            <w:tcW w:w="2203" w:type="dxa"/>
          </w:tcPr>
          <w:p w14:paraId="02A1E869" w14:textId="77777777" w:rsidR="00886640" w:rsidRDefault="00886640"/>
        </w:tc>
      </w:tr>
    </w:tbl>
    <w:p w14:paraId="5EE13A5B" w14:textId="77777777" w:rsidR="00886640" w:rsidRDefault="00886640" w:rsidP="00886640"/>
    <w:p w14:paraId="0188A395" w14:textId="77777777" w:rsidR="00F943A5" w:rsidRPr="002B0E85" w:rsidRDefault="00F943A5">
      <w:pPr>
        <w:rPr>
          <w:sz w:val="24"/>
        </w:rPr>
      </w:pPr>
    </w:p>
    <w:sectPr w:rsidR="00F943A5" w:rsidRPr="002B0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40"/>
    <w:rsid w:val="00047F10"/>
    <w:rsid w:val="00123A39"/>
    <w:rsid w:val="00236EDA"/>
    <w:rsid w:val="002B0E85"/>
    <w:rsid w:val="0043023F"/>
    <w:rsid w:val="006C10A3"/>
    <w:rsid w:val="00886640"/>
    <w:rsid w:val="008B4184"/>
    <w:rsid w:val="00B438BA"/>
    <w:rsid w:val="00E337CA"/>
    <w:rsid w:val="00EB5A61"/>
    <w:rsid w:val="00F9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4044"/>
  <w15:chartTrackingRefBased/>
  <w15:docId w15:val="{7589D1D7-B4C2-4564-AD90-5580DC74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6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4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cid:image001.jpg@01D65534.4E006F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5B049DF8EE7489CD7BF60AFA46D86" ma:contentTypeVersion="13" ma:contentTypeDescription="Create a new document." ma:contentTypeScope="" ma:versionID="fcc0f0f08bd37dbce1e72544f9072ec8">
  <xsd:schema xmlns:xsd="http://www.w3.org/2001/XMLSchema" xmlns:xs="http://www.w3.org/2001/XMLSchema" xmlns:p="http://schemas.microsoft.com/office/2006/metadata/properties" xmlns:ns3="abee2cc8-b4da-4c9b-adda-2455e93d33ab" xmlns:ns4="24e74f8b-4ab7-46aa-b1cc-1eea4daf3d6f" targetNamespace="http://schemas.microsoft.com/office/2006/metadata/properties" ma:root="true" ma:fieldsID="9328011754870171a26521628108127d" ns3:_="" ns4:_="">
    <xsd:import namespace="abee2cc8-b4da-4c9b-adda-2455e93d33ab"/>
    <xsd:import namespace="24e74f8b-4ab7-46aa-b1cc-1eea4daf3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e2cc8-b4da-4c9b-adda-2455e93d3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74f8b-4ab7-46aa-b1cc-1eea4daf3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ee2cc8-b4da-4c9b-adda-2455e93d33ab" xsi:nil="true"/>
  </documentManagement>
</p:properties>
</file>

<file path=customXml/itemProps1.xml><?xml version="1.0" encoding="utf-8"?>
<ds:datastoreItem xmlns:ds="http://schemas.openxmlformats.org/officeDocument/2006/customXml" ds:itemID="{7B615157-843F-44CD-8BD0-0A0F6305E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e2cc8-b4da-4c9b-adda-2455e93d33ab"/>
    <ds:schemaRef ds:uri="24e74f8b-4ab7-46aa-b1cc-1eea4daf3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D4F59-893D-4786-A74A-3F92BDD21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98C35B-0C2B-4D1C-815E-6A62878DE0A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4e74f8b-4ab7-46aa-b1cc-1eea4daf3d6f"/>
    <ds:schemaRef ds:uri="http://schemas.microsoft.com/office/infopath/2007/PartnerControls"/>
    <ds:schemaRef ds:uri="http://purl.org/dc/elements/1.1/"/>
    <ds:schemaRef ds:uri="http://schemas.microsoft.com/office/2006/metadata/properties"/>
    <ds:schemaRef ds:uri="abee2cc8-b4da-4c9b-adda-2455e93d33a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648</Words>
  <Characters>3698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Screening - Growth Through Insights Programme - July 2023 (DOC)</dc:title>
  <dc:subject/>
  <dc:creator>Pamela Marron</dc:creator>
  <cp:keywords/>
  <dc:description/>
  <cp:lastModifiedBy>Pamela Marron</cp:lastModifiedBy>
  <cp:revision>2</cp:revision>
  <dcterms:created xsi:type="dcterms:W3CDTF">2023-07-25T14:56:00Z</dcterms:created>
  <dcterms:modified xsi:type="dcterms:W3CDTF">2023-07-25T14:56:00Z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0x010100AC45B049DF8EE7489CD7BF60AFA46D86</vt:lpwstr>
  </property>
</Properties>
</file>