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footer3.xml" ContentType="application/vnd.openxmlformats-officedocument.wordprocessingml.footer+xml"/>
  <Override PartName="/word/footer4.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C421B" w:rsidP="7628A9F8" w:rsidRDefault="004C421B" w14:paraId="50D75A63" w14:textId="4130E0B0">
      <w:pPr>
        <w:pStyle w:val="Normal"/>
      </w:pPr>
      <w:r w:rsidR="01CC8C93">
        <w:drawing>
          <wp:anchor distT="0" distB="0" distL="114300" distR="114300" simplePos="0" relativeHeight="251658240" behindDoc="1" locked="0" layoutInCell="1" allowOverlap="1" wp14:anchorId="671AFDE6" wp14:editId="53C29C82">
            <wp:simplePos x="0" y="0"/>
            <wp:positionH relativeFrom="column">
              <wp:posOffset>-904875</wp:posOffset>
            </wp:positionH>
            <wp:positionV relativeFrom="paragraph">
              <wp:posOffset>-723900</wp:posOffset>
            </wp:positionV>
            <wp:extent cx="7574566" cy="10706100"/>
            <wp:effectExtent l="0" t="0" r="0" b="0"/>
            <wp:wrapNone/>
            <wp:docPr id="5676448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a:picLocks noChangeAspect="1"/>
                    </pic:cNvPicPr>
                  </pic:nvPicPr>
                  <pic:blipFill>
                    <a:blip xmlns:r="http://schemas.openxmlformats.org/officeDocument/2006/relationships" r:embed="rId1503757682"/>
                    <a:stretch>
                      <a:fillRect/>
                    </a:stretch>
                  </pic:blipFill>
                  <pic:spPr>
                    <a:xfrm rot="0">
                      <a:off x="0" y="0"/>
                      <a:ext cx="7574566" cy="10706100"/>
                    </a:xfrm>
                    <a:prstGeom prst="rect">
                      <a:avLst/>
                    </a:prstGeom>
                  </pic:spPr>
                </pic:pic>
              </a:graphicData>
            </a:graphic>
            <wp14:sizeRelH relativeFrom="page">
              <wp14:pctWidth>0</wp14:pctWidth>
            </wp14:sizeRelH>
            <wp14:sizeRelV relativeFrom="page">
              <wp14:pctHeight>0</wp14:pctHeight>
            </wp14:sizeRelV>
          </wp:anchor>
        </w:drawing>
      </w:r>
    </w:p>
    <w:p w:rsidR="004C421B" w:rsidP="01CC8C93" w:rsidRDefault="004C421B" w14:paraId="112F6F6E" w14:textId="1A94BC70">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7628A9F8" w:rsidP="7628A9F8" w:rsidRDefault="7628A9F8" w14:paraId="776361DE" w14:textId="4F3998EF">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7628A9F8" w:rsidP="7628A9F8" w:rsidRDefault="7628A9F8" w14:paraId="507DCC85" w14:textId="157CD46E">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7628A9F8" w:rsidP="7628A9F8" w:rsidRDefault="7628A9F8" w14:paraId="412D830B" w14:textId="36C5B78E">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7628A9F8" w:rsidP="7628A9F8" w:rsidRDefault="7628A9F8" w14:paraId="553212FF" w14:textId="4AFB7080">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004C421B" w:rsidP="7628A9F8" w:rsidRDefault="004C421B" w14:paraId="11A6415B" w14:textId="3D3C5BF8">
      <w:pPr>
        <w:pStyle w:val="Normal"/>
        <w:spacing w:after="0" w:line="22" w:lineRule="atLeast"/>
        <w:jc w:val="center"/>
        <w:rPr>
          <w:rFonts w:ascii="Arial" w:hAnsi="Arial" w:eastAsia="Arial" w:cs="Arial"/>
          <w:b w:val="0"/>
          <w:bCs w:val="0"/>
          <w:i w:val="0"/>
          <w:iCs w:val="0"/>
          <w:caps w:val="0"/>
          <w:smallCaps w:val="0"/>
          <w:noProof w:val="0"/>
          <w:color w:val="000000" w:themeColor="text1" w:themeTint="FF" w:themeShade="FF"/>
          <w:sz w:val="44"/>
          <w:szCs w:val="44"/>
          <w:lang w:val="en-GB"/>
        </w:rPr>
      </w:pPr>
      <w:r w:rsidRPr="0EA4857F" w:rsidR="75699C19">
        <w:rPr>
          <w:rFonts w:ascii="Arial" w:hAnsi="Arial" w:eastAsia="Arial" w:cs="Arial"/>
          <w:b w:val="1"/>
          <w:bCs w:val="1"/>
          <w:i w:val="0"/>
          <w:iCs w:val="0"/>
          <w:caps w:val="0"/>
          <w:smallCaps w:val="0"/>
          <w:noProof w:val="0"/>
          <w:color w:val="000000" w:themeColor="text1" w:themeTint="FF" w:themeShade="FF"/>
          <w:sz w:val="44"/>
          <w:szCs w:val="44"/>
          <w:lang w:val="en-GB"/>
        </w:rPr>
        <w:t>INFORMATION FOR APPLICANTS</w:t>
      </w:r>
    </w:p>
    <w:p w:rsidR="004C421B" w:rsidP="7628A9F8" w:rsidRDefault="004C421B" w14:paraId="7FEBD411" w14:textId="35E4FF93">
      <w:pPr>
        <w:spacing w:after="0" w:line="22" w:lineRule="atLeast"/>
        <w:rPr>
          <w:rFonts w:ascii="Arial" w:hAnsi="Arial" w:eastAsia="Arial" w:cs="Arial"/>
          <w:b w:val="0"/>
          <w:bCs w:val="0"/>
          <w:i w:val="0"/>
          <w:iCs w:val="0"/>
          <w:caps w:val="0"/>
          <w:smallCaps w:val="0"/>
          <w:noProof w:val="0"/>
          <w:color w:val="000000" w:themeColor="text1" w:themeTint="FF" w:themeShade="FF"/>
          <w:sz w:val="44"/>
          <w:szCs w:val="44"/>
          <w:lang w:val="en-GB"/>
        </w:rPr>
      </w:pPr>
    </w:p>
    <w:p w:rsidR="004C421B" w:rsidP="7628A9F8" w:rsidRDefault="004C421B" w14:paraId="63003F3D" w14:textId="3EB3AC46">
      <w:pPr>
        <w:spacing w:after="0" w:line="22" w:lineRule="atLeast"/>
        <w:rPr>
          <w:rFonts w:ascii="Arial" w:hAnsi="Arial" w:eastAsia="Arial" w:cs="Arial"/>
          <w:b w:val="0"/>
          <w:bCs w:val="0"/>
          <w:i w:val="0"/>
          <w:iCs w:val="0"/>
          <w:caps w:val="0"/>
          <w:smallCaps w:val="0"/>
          <w:noProof w:val="0"/>
          <w:color w:val="000000" w:themeColor="text1" w:themeTint="FF" w:themeShade="FF"/>
          <w:sz w:val="44"/>
          <w:szCs w:val="44"/>
          <w:lang w:val="en-GB"/>
        </w:rPr>
      </w:pPr>
    </w:p>
    <w:p w:rsidR="27A5EEF7" w:rsidP="32313354" w:rsidRDefault="27A5EEF7" w14:paraId="19AA5707" w14:textId="2F7CC891">
      <w:pPr>
        <w:spacing w:after="0" w:line="22" w:lineRule="atLeast"/>
        <w:jc w:val="center"/>
        <w:rPr>
          <w:rFonts w:ascii="Arial" w:hAnsi="Arial" w:eastAsia="Arial" w:cs="Arial"/>
          <w:b w:val="1"/>
          <w:bCs w:val="1"/>
          <w:i w:val="0"/>
          <w:iCs w:val="0"/>
          <w:caps w:val="0"/>
          <w:smallCaps w:val="0"/>
          <w:noProof w:val="0"/>
          <w:color w:val="000000" w:themeColor="text1" w:themeTint="FF" w:themeShade="FF"/>
          <w:sz w:val="40"/>
          <w:szCs w:val="40"/>
          <w:lang w:val="en-US"/>
        </w:rPr>
      </w:pPr>
      <w:r w:rsidRPr="32313354" w:rsidR="27A5EEF7">
        <w:rPr>
          <w:rFonts w:ascii="Arial" w:hAnsi="Arial" w:eastAsia="Arial" w:cs="Arial"/>
          <w:b w:val="1"/>
          <w:bCs w:val="1"/>
          <w:i w:val="0"/>
          <w:iCs w:val="0"/>
          <w:caps w:val="0"/>
          <w:smallCaps w:val="0"/>
          <w:noProof w:val="0"/>
          <w:color w:val="000000" w:themeColor="text1" w:themeTint="FF" w:themeShade="FF"/>
          <w:sz w:val="48"/>
          <w:szCs w:val="48"/>
          <w:lang w:val="en-US"/>
        </w:rPr>
        <w:t xml:space="preserve">Innovate Executive </w:t>
      </w:r>
    </w:p>
    <w:p w:rsidR="5241FE3A" w:rsidP="32313354" w:rsidRDefault="5241FE3A" w14:paraId="7BBD414A" w14:textId="15E990E5">
      <w:pPr>
        <w:spacing w:after="0" w:line="22" w:lineRule="atLeast"/>
        <w:jc w:val="center"/>
        <w:rPr>
          <w:rFonts w:ascii="Arial" w:hAnsi="Arial" w:eastAsia="Arial" w:cs="Arial"/>
          <w:b w:val="1"/>
          <w:bCs w:val="1"/>
          <w:i w:val="0"/>
          <w:iCs w:val="0"/>
          <w:caps w:val="0"/>
          <w:smallCaps w:val="0"/>
          <w:noProof w:val="0"/>
          <w:color w:val="000000" w:themeColor="text1" w:themeTint="FF" w:themeShade="FF"/>
          <w:sz w:val="32"/>
          <w:szCs w:val="32"/>
          <w:lang w:val="en-US"/>
        </w:rPr>
      </w:pPr>
      <w:r w:rsidRPr="32313354" w:rsidR="5241FE3A">
        <w:rPr>
          <w:rFonts w:ascii="Arial" w:hAnsi="Arial" w:eastAsia="Arial" w:cs="Arial"/>
          <w:b w:val="1"/>
          <w:bCs w:val="1"/>
          <w:i w:val="0"/>
          <w:iCs w:val="0"/>
          <w:caps w:val="0"/>
          <w:smallCaps w:val="0"/>
          <w:noProof w:val="0"/>
          <w:color w:val="000000" w:themeColor="text1" w:themeTint="FF" w:themeShade="FF"/>
          <w:sz w:val="32"/>
          <w:szCs w:val="32"/>
          <w:lang w:val="en-US"/>
        </w:rPr>
        <w:t>Innovation, Research &amp; Development Division</w:t>
      </w:r>
    </w:p>
    <w:p w:rsidR="004C421B" w:rsidP="07EB5D52" w:rsidRDefault="004C421B" w14:paraId="0AB490FC" w14:textId="03E96380">
      <w:pPr>
        <w:keepNext w:val="1"/>
        <w:spacing w:after="0" w:line="22" w:lineRule="atLeast"/>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07EB5D52" w:rsidR="76A73CE2">
        <w:rPr>
          <w:rFonts w:ascii="Arial" w:hAnsi="Arial" w:eastAsia="Arial" w:cs="Arial"/>
          <w:b w:val="1"/>
          <w:bCs w:val="1"/>
          <w:i w:val="0"/>
          <w:iCs w:val="0"/>
          <w:caps w:val="0"/>
          <w:smallCaps w:val="0"/>
          <w:noProof w:val="0"/>
          <w:color w:val="000000" w:themeColor="text1" w:themeTint="FF" w:themeShade="FF"/>
          <w:sz w:val="32"/>
          <w:szCs w:val="32"/>
          <w:lang w:val="en-GB"/>
        </w:rPr>
        <w:t>(</w:t>
      </w:r>
      <w:r w:rsidRPr="07EB5D52" w:rsidR="7A1C737F">
        <w:rPr>
          <w:rFonts w:ascii="Arial" w:hAnsi="Arial" w:eastAsia="Arial" w:cs="Arial"/>
          <w:b w:val="1"/>
          <w:bCs w:val="1"/>
          <w:i w:val="0"/>
          <w:iCs w:val="0"/>
          <w:caps w:val="0"/>
          <w:smallCaps w:val="0"/>
          <w:noProof w:val="0"/>
          <w:color w:val="000000" w:themeColor="text1" w:themeTint="FF" w:themeShade="FF"/>
          <w:sz w:val="32"/>
          <w:szCs w:val="32"/>
          <w:lang w:val="en-GB"/>
        </w:rPr>
        <w:t>IEDP</w:t>
      </w:r>
      <w:r w:rsidRPr="07EB5D52" w:rsidR="76A73CE2">
        <w:rPr>
          <w:rFonts w:ascii="Arial" w:hAnsi="Arial" w:eastAsia="Arial" w:cs="Arial"/>
          <w:b w:val="1"/>
          <w:bCs w:val="1"/>
          <w:i w:val="0"/>
          <w:iCs w:val="0"/>
          <w:caps w:val="0"/>
          <w:smallCaps w:val="0"/>
          <w:noProof w:val="0"/>
          <w:color w:val="000000" w:themeColor="text1" w:themeTint="FF" w:themeShade="FF"/>
          <w:sz w:val="32"/>
          <w:szCs w:val="32"/>
          <w:lang w:val="en-GB"/>
        </w:rPr>
        <w:t>/</w:t>
      </w:r>
      <w:r w:rsidRPr="07EB5D52" w:rsidR="7E20657C">
        <w:rPr>
          <w:rFonts w:ascii="Arial" w:hAnsi="Arial" w:eastAsia="Arial" w:cs="Arial"/>
          <w:b w:val="1"/>
          <w:bCs w:val="1"/>
          <w:i w:val="0"/>
          <w:iCs w:val="0"/>
          <w:caps w:val="0"/>
          <w:smallCaps w:val="0"/>
          <w:noProof w:val="0"/>
          <w:color w:val="000000" w:themeColor="text1" w:themeTint="FF" w:themeShade="FF"/>
          <w:sz w:val="32"/>
          <w:szCs w:val="32"/>
          <w:lang w:val="en-GB"/>
        </w:rPr>
        <w:t>2</w:t>
      </w:r>
      <w:r w:rsidRPr="07EB5D52" w:rsidR="3A1E049C">
        <w:rPr>
          <w:rFonts w:ascii="Arial" w:hAnsi="Arial" w:eastAsia="Arial" w:cs="Arial"/>
          <w:b w:val="1"/>
          <w:bCs w:val="1"/>
          <w:i w:val="0"/>
          <w:iCs w:val="0"/>
          <w:caps w:val="0"/>
          <w:smallCaps w:val="0"/>
          <w:noProof w:val="0"/>
          <w:color w:val="000000" w:themeColor="text1" w:themeTint="FF" w:themeShade="FF"/>
          <w:sz w:val="32"/>
          <w:szCs w:val="32"/>
          <w:lang w:val="en-GB"/>
        </w:rPr>
        <w:t>6</w:t>
      </w:r>
      <w:r w:rsidRPr="07EB5D52" w:rsidR="76A73CE2">
        <w:rPr>
          <w:rFonts w:ascii="Arial" w:hAnsi="Arial" w:eastAsia="Arial" w:cs="Arial"/>
          <w:b w:val="1"/>
          <w:bCs w:val="1"/>
          <w:i w:val="0"/>
          <w:iCs w:val="0"/>
          <w:caps w:val="0"/>
          <w:smallCaps w:val="0"/>
          <w:noProof w:val="0"/>
          <w:color w:val="000000" w:themeColor="text1" w:themeTint="FF" w:themeShade="FF"/>
          <w:sz w:val="32"/>
          <w:szCs w:val="32"/>
          <w:lang w:val="en-GB"/>
        </w:rPr>
        <w:t>)</w:t>
      </w:r>
    </w:p>
    <w:p w:rsidR="004C421B" w:rsidP="0EA4857F" w:rsidRDefault="004C421B" w14:paraId="4E57705D" w14:textId="128E8F3B">
      <w:pPr>
        <w:spacing w:after="0"/>
        <w:rPr>
          <w:rFonts w:ascii="Arial" w:hAnsi="Arial" w:eastAsia="Arial" w:cs="Arial"/>
          <w:b w:val="0"/>
          <w:bCs w:val="0"/>
          <w:i w:val="0"/>
          <w:iCs w:val="0"/>
          <w:caps w:val="0"/>
          <w:smallCaps w:val="0"/>
          <w:noProof w:val="0"/>
          <w:color w:val="000000" w:themeColor="text1" w:themeTint="FF" w:themeShade="FF"/>
          <w:sz w:val="40"/>
          <w:szCs w:val="40"/>
          <w:lang w:val="en-GB"/>
        </w:rPr>
      </w:pPr>
    </w:p>
    <w:p w:rsidR="0EA4857F" w:rsidP="0EA4857F" w:rsidRDefault="0EA4857F" w14:paraId="77F1CF45" w14:textId="359FE12D">
      <w:pPr>
        <w:spacing w:after="0"/>
        <w:rPr>
          <w:rFonts w:ascii="Arial" w:hAnsi="Arial" w:eastAsia="Arial" w:cs="Arial"/>
          <w:b w:val="0"/>
          <w:bCs w:val="0"/>
          <w:i w:val="0"/>
          <w:iCs w:val="0"/>
          <w:caps w:val="0"/>
          <w:smallCaps w:val="0"/>
          <w:noProof w:val="0"/>
          <w:color w:val="000000" w:themeColor="text1" w:themeTint="FF" w:themeShade="FF"/>
          <w:sz w:val="40"/>
          <w:szCs w:val="40"/>
          <w:lang w:val="en-GB"/>
        </w:rPr>
      </w:pPr>
    </w:p>
    <w:p w:rsidR="004C421B" w:rsidP="2AF04E63" w:rsidRDefault="004C421B" w14:paraId="2B46F1A3" w14:textId="70B34C18">
      <w:pPr>
        <w:keepNext w:val="1"/>
        <w:spacing w:after="0" w:line="360" w:lineRule="auto"/>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2AF04E63" w:rsidR="7B0D3E03">
        <w:rPr>
          <w:rFonts w:ascii="Arial" w:hAnsi="Arial" w:eastAsia="Arial" w:cs="Arial"/>
          <w:b w:val="1"/>
          <w:bCs w:val="1"/>
          <w:i w:val="0"/>
          <w:iCs w:val="0"/>
          <w:caps w:val="0"/>
          <w:smallCaps w:val="0"/>
          <w:noProof w:val="0"/>
          <w:color w:val="000000" w:themeColor="text1" w:themeTint="FF" w:themeShade="FF"/>
          <w:sz w:val="32"/>
          <w:szCs w:val="32"/>
          <w:lang w:val="en-US"/>
        </w:rPr>
        <w:t xml:space="preserve">Closing date – </w:t>
      </w:r>
      <w:r w:rsidRPr="2AF04E63" w:rsidR="3E4D9292">
        <w:rPr>
          <w:rFonts w:ascii="Arial" w:hAnsi="Arial" w:eastAsia="Arial" w:cs="Arial"/>
          <w:b w:val="1"/>
          <w:bCs w:val="1"/>
          <w:i w:val="0"/>
          <w:iCs w:val="0"/>
          <w:caps w:val="0"/>
          <w:smallCaps w:val="0"/>
          <w:noProof w:val="0"/>
          <w:color w:val="000000" w:themeColor="text1" w:themeTint="FF" w:themeShade="FF"/>
          <w:sz w:val="32"/>
          <w:szCs w:val="32"/>
          <w:lang w:val="en-US"/>
        </w:rPr>
        <w:t>Fri</w:t>
      </w:r>
      <w:r w:rsidRPr="2AF04E63" w:rsidR="6C0870B6">
        <w:rPr>
          <w:rFonts w:ascii="Arial" w:hAnsi="Arial" w:eastAsia="Arial" w:cs="Arial"/>
          <w:b w:val="1"/>
          <w:bCs w:val="1"/>
          <w:i w:val="0"/>
          <w:iCs w:val="0"/>
          <w:caps w:val="0"/>
          <w:smallCaps w:val="0"/>
          <w:noProof w:val="0"/>
          <w:color w:val="000000" w:themeColor="text1" w:themeTint="FF" w:themeShade="FF"/>
          <w:sz w:val="32"/>
          <w:szCs w:val="32"/>
          <w:lang w:val="en-US"/>
        </w:rPr>
        <w:t xml:space="preserve">day </w:t>
      </w:r>
      <w:r w:rsidRPr="2AF04E63" w:rsidR="3E4D9292">
        <w:rPr>
          <w:rFonts w:ascii="Arial" w:hAnsi="Arial" w:eastAsia="Arial" w:cs="Arial"/>
          <w:b w:val="1"/>
          <w:bCs w:val="1"/>
          <w:i w:val="0"/>
          <w:iCs w:val="0"/>
          <w:caps w:val="0"/>
          <w:smallCaps w:val="0"/>
          <w:noProof w:val="0"/>
          <w:color w:val="000000" w:themeColor="text1" w:themeTint="FF" w:themeShade="FF"/>
          <w:sz w:val="32"/>
          <w:szCs w:val="32"/>
          <w:lang w:val="en-US"/>
        </w:rPr>
        <w:t>30</w:t>
      </w:r>
      <w:r w:rsidRPr="2AF04E63" w:rsidR="47F84160">
        <w:rPr>
          <w:rFonts w:ascii="Arial" w:hAnsi="Arial" w:eastAsia="Arial" w:cs="Arial"/>
          <w:b w:val="1"/>
          <w:bCs w:val="1"/>
          <w:i w:val="0"/>
          <w:iCs w:val="0"/>
          <w:caps w:val="0"/>
          <w:smallCaps w:val="0"/>
          <w:noProof w:val="0"/>
          <w:color w:val="000000" w:themeColor="text1" w:themeTint="FF" w:themeShade="FF"/>
          <w:sz w:val="32"/>
          <w:szCs w:val="32"/>
          <w:vertAlign w:val="superscript"/>
          <w:lang w:val="en-US"/>
        </w:rPr>
        <w:t>th</w:t>
      </w:r>
      <w:r w:rsidRPr="2AF04E63" w:rsidR="47F84160">
        <w:rPr>
          <w:rFonts w:ascii="Arial" w:hAnsi="Arial" w:eastAsia="Arial" w:cs="Arial"/>
          <w:b w:val="1"/>
          <w:bCs w:val="1"/>
          <w:i w:val="0"/>
          <w:iCs w:val="0"/>
          <w:caps w:val="0"/>
          <w:smallCaps w:val="0"/>
          <w:noProof w:val="0"/>
          <w:color w:val="000000" w:themeColor="text1" w:themeTint="FF" w:themeShade="FF"/>
          <w:sz w:val="32"/>
          <w:szCs w:val="32"/>
          <w:lang w:val="en-US"/>
        </w:rPr>
        <w:t xml:space="preserve"> </w:t>
      </w:r>
      <w:r w:rsidRPr="2AF04E63" w:rsidR="5D437642">
        <w:rPr>
          <w:rFonts w:ascii="Arial" w:hAnsi="Arial" w:eastAsia="Arial" w:cs="Arial"/>
          <w:b w:val="1"/>
          <w:bCs w:val="1"/>
          <w:i w:val="0"/>
          <w:iCs w:val="0"/>
          <w:caps w:val="0"/>
          <w:smallCaps w:val="0"/>
          <w:noProof w:val="0"/>
          <w:color w:val="000000" w:themeColor="text1" w:themeTint="FF" w:themeShade="FF"/>
          <w:sz w:val="32"/>
          <w:szCs w:val="32"/>
          <w:lang w:val="en-US"/>
        </w:rPr>
        <w:t>January 2026</w:t>
      </w:r>
      <w:r w:rsidRPr="2AF04E63" w:rsidR="7B0D3E03">
        <w:rPr>
          <w:rFonts w:ascii="Arial" w:hAnsi="Arial" w:eastAsia="Arial" w:cs="Arial"/>
          <w:b w:val="1"/>
          <w:bCs w:val="1"/>
          <w:i w:val="0"/>
          <w:iCs w:val="0"/>
          <w:caps w:val="0"/>
          <w:smallCaps w:val="0"/>
          <w:noProof w:val="0"/>
          <w:color w:val="000000" w:themeColor="text1" w:themeTint="FF" w:themeShade="FF"/>
          <w:sz w:val="32"/>
          <w:szCs w:val="32"/>
          <w:lang w:val="en-GB"/>
        </w:rPr>
        <w:t> </w:t>
      </w:r>
    </w:p>
    <w:p w:rsidR="004C421B" w:rsidP="37C0F229" w:rsidRDefault="004C421B" w14:paraId="6613D3AE" w14:textId="265D9A3A">
      <w:pPr>
        <w:keepNext w:val="1"/>
        <w:spacing w:after="0" w:line="360" w:lineRule="auto"/>
        <w:jc w:val="center"/>
        <w:rPr>
          <w:rFonts w:ascii="Arial" w:hAnsi="Arial" w:eastAsia="Arial" w:cs="Arial"/>
          <w:b w:val="1"/>
          <w:bCs w:val="1"/>
          <w:i w:val="0"/>
          <w:iCs w:val="0"/>
          <w:caps w:val="0"/>
          <w:smallCaps w:val="0"/>
          <w:noProof w:val="0"/>
          <w:color w:val="000000" w:themeColor="text1" w:themeTint="FF" w:themeShade="FF"/>
          <w:sz w:val="32"/>
          <w:szCs w:val="32"/>
          <w:lang w:val="en-GB"/>
        </w:rPr>
      </w:pPr>
      <w:r w:rsidRPr="37C0F229" w:rsidR="76A73CE2">
        <w:rPr>
          <w:rFonts w:ascii="Arial" w:hAnsi="Arial" w:eastAsia="Arial" w:cs="Arial"/>
          <w:b w:val="1"/>
          <w:bCs w:val="1"/>
          <w:i w:val="0"/>
          <w:iCs w:val="0"/>
          <w:caps w:val="0"/>
          <w:smallCaps w:val="0"/>
          <w:noProof w:val="0"/>
          <w:color w:val="000000" w:themeColor="text1" w:themeTint="FF" w:themeShade="FF"/>
          <w:sz w:val="32"/>
          <w:szCs w:val="32"/>
          <w:lang w:val="en-US"/>
        </w:rPr>
        <w:t xml:space="preserve">AT 12:00 NOON </w:t>
      </w:r>
      <w:r w:rsidRPr="37C0F229" w:rsidR="01BD27B5">
        <w:rPr>
          <w:rFonts w:ascii="Arial" w:hAnsi="Arial" w:eastAsia="Arial" w:cs="Arial"/>
          <w:b w:val="1"/>
          <w:bCs w:val="1"/>
          <w:i w:val="0"/>
          <w:iCs w:val="0"/>
          <w:caps w:val="0"/>
          <w:smallCaps w:val="0"/>
          <w:noProof w:val="0"/>
          <w:color w:val="000000" w:themeColor="text1" w:themeTint="FF" w:themeShade="FF"/>
          <w:sz w:val="32"/>
          <w:szCs w:val="32"/>
          <w:lang w:val="en-US"/>
        </w:rPr>
        <w:t>GMT</w:t>
      </w:r>
    </w:p>
    <w:p w:rsidR="004C421B" w:rsidP="7628A9F8" w:rsidRDefault="004C421B" w14:paraId="0AC2841D" w14:textId="58A654E4">
      <w:pPr>
        <w:keepNext w:val="1"/>
        <w:spacing w:after="0" w:line="22" w:lineRule="atLeast"/>
        <w:jc w:val="center"/>
        <w:rPr>
          <w:rFonts w:ascii="Arial" w:hAnsi="Arial" w:eastAsia="Arial" w:cs="Arial"/>
          <w:b w:val="0"/>
          <w:bCs w:val="0"/>
          <w:i w:val="0"/>
          <w:iCs w:val="0"/>
          <w:caps w:val="0"/>
          <w:smallCaps w:val="0"/>
          <w:noProof w:val="0"/>
          <w:color w:val="000000" w:themeColor="text1" w:themeTint="FF" w:themeShade="FF"/>
          <w:sz w:val="36"/>
          <w:szCs w:val="36"/>
          <w:lang w:val="en-GB"/>
        </w:rPr>
      </w:pPr>
    </w:p>
    <w:p w:rsidR="004C421B" w:rsidP="7628A9F8" w:rsidRDefault="004C421B" w14:paraId="0856BCD1" w14:textId="15A8FA2D">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7628A9F8" w:rsidRDefault="004C421B" w14:paraId="42366460" w14:textId="43E2934B">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7628A9F8" w:rsidRDefault="004C421B" w14:paraId="0341DCE2" w14:textId="7C4E4E39">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0EA4857F" w:rsidRDefault="004C421B" w14:paraId="73CF4933" w14:textId="0880041C">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EA4857F" w:rsidP="0EA4857F" w:rsidRDefault="0EA4857F" w14:paraId="644ED1F5" w14:textId="6B063946">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20F6E7A8" w:rsidRDefault="004C421B" w14:paraId="256BDF69" w14:textId="73C295FF">
      <w:pPr>
        <w:spacing w:before="0" w:beforeAutospacing="off" w:after="0" w:afterAutospacing="off" w:line="240" w:lineRule="auto"/>
        <w:jc w:val="center"/>
        <w:rPr>
          <w:rFonts w:ascii="Arial" w:hAnsi="Arial" w:eastAsia="Arial" w:cs="Arial"/>
          <w:b w:val="0"/>
          <w:bCs w:val="0"/>
          <w:i w:val="0"/>
          <w:iCs w:val="0"/>
          <w:caps w:val="0"/>
          <w:smallCaps w:val="0"/>
          <w:noProof w:val="0"/>
          <w:color w:val="000000" w:themeColor="text1" w:themeTint="FF" w:themeShade="FF"/>
          <w:sz w:val="26"/>
          <w:szCs w:val="26"/>
          <w:lang w:val="en-GB"/>
        </w:rPr>
      </w:pPr>
      <w:r w:rsidRPr="20F6E7A8" w:rsidR="76A73CE2">
        <w:rPr>
          <w:rStyle w:val="normaltextrun"/>
          <w:rFonts w:ascii="Arial" w:hAnsi="Arial" w:eastAsia="Arial" w:cs="Arial"/>
          <w:b w:val="1"/>
          <w:bCs w:val="1"/>
          <w:i w:val="0"/>
          <w:iCs w:val="0"/>
          <w:caps w:val="0"/>
          <w:smallCaps w:val="0"/>
          <w:noProof w:val="0"/>
          <w:color w:val="000000" w:themeColor="text1" w:themeTint="FF" w:themeShade="FF"/>
          <w:sz w:val="26"/>
          <w:szCs w:val="26"/>
          <w:lang w:val="en-US"/>
        </w:rPr>
        <w:t>Invest NI is committed to equality of opportunity and welcomes applications from suitably qualified people from all sections of the community.</w:t>
      </w:r>
      <w:r w:rsidRPr="20F6E7A8" w:rsidR="76A73CE2">
        <w:rPr>
          <w:rStyle w:val="eop"/>
          <w:rFonts w:ascii="Arial" w:hAnsi="Arial" w:eastAsia="Arial" w:cs="Arial"/>
          <w:b w:val="0"/>
          <w:bCs w:val="0"/>
          <w:i w:val="0"/>
          <w:iCs w:val="0"/>
          <w:caps w:val="0"/>
          <w:smallCaps w:val="0"/>
          <w:noProof w:val="0"/>
          <w:color w:val="000000" w:themeColor="text1" w:themeTint="FF" w:themeShade="FF"/>
          <w:sz w:val="26"/>
          <w:szCs w:val="26"/>
          <w:lang w:val="en-GB"/>
        </w:rPr>
        <w:t> </w:t>
      </w:r>
      <w:r w:rsidRPr="20F6E7A8" w:rsidR="5D04BEAF">
        <w:rPr>
          <w:rStyle w:val="eop"/>
          <w:rFonts w:ascii="Arial" w:hAnsi="Arial" w:eastAsia="Arial" w:cs="Arial"/>
          <w:b w:val="0"/>
          <w:bCs w:val="0"/>
          <w:i w:val="0"/>
          <w:iCs w:val="0"/>
          <w:caps w:val="0"/>
          <w:smallCaps w:val="0"/>
          <w:noProof w:val="0"/>
          <w:color w:val="000000" w:themeColor="text1" w:themeTint="FF" w:themeShade="FF"/>
          <w:sz w:val="26"/>
          <w:szCs w:val="26"/>
          <w:lang w:val="en-GB"/>
        </w:rPr>
        <w:t xml:space="preserve"> </w:t>
      </w:r>
      <w:r w:rsidRPr="20F6E7A8" w:rsidR="76A73CE2">
        <w:rPr>
          <w:rStyle w:val="normaltextrun"/>
          <w:rFonts w:ascii="Arial" w:hAnsi="Arial" w:eastAsia="Arial" w:cs="Arial"/>
          <w:b w:val="1"/>
          <w:bCs w:val="1"/>
          <w:i w:val="0"/>
          <w:iCs w:val="0"/>
          <w:caps w:val="0"/>
          <w:smallCaps w:val="0"/>
          <w:noProof w:val="0"/>
          <w:color w:val="000000" w:themeColor="text1" w:themeTint="FF" w:themeShade="FF"/>
          <w:sz w:val="26"/>
          <w:szCs w:val="26"/>
          <w:lang w:val="en-GB"/>
        </w:rPr>
        <w:t>At this time</w:t>
      </w:r>
      <w:r w:rsidRPr="20F6E7A8" w:rsidR="76A73CE2">
        <w:rPr>
          <w:rStyle w:val="normaltextrun"/>
          <w:rFonts w:ascii="Arial" w:hAnsi="Arial" w:eastAsia="Arial" w:cs="Arial"/>
          <w:b w:val="1"/>
          <w:bCs w:val="1"/>
          <w:i w:val="0"/>
          <w:iCs w:val="0"/>
          <w:caps w:val="0"/>
          <w:smallCaps w:val="0"/>
          <w:noProof w:val="0"/>
          <w:color w:val="000000" w:themeColor="text1" w:themeTint="FF" w:themeShade="FF"/>
          <w:sz w:val="26"/>
          <w:szCs w:val="26"/>
          <w:lang w:val="en-GB"/>
        </w:rPr>
        <w:t>, it particularly welcomes applications from people with disabilities, and minority ethnic groups.   </w:t>
      </w:r>
      <w:r w:rsidRPr="20F6E7A8" w:rsidR="76A73CE2">
        <w:rPr>
          <w:rStyle w:val="eop"/>
          <w:rFonts w:ascii="Arial" w:hAnsi="Arial" w:eastAsia="Arial" w:cs="Arial"/>
          <w:b w:val="0"/>
          <w:bCs w:val="0"/>
          <w:i w:val="0"/>
          <w:iCs w:val="0"/>
          <w:caps w:val="0"/>
          <w:smallCaps w:val="0"/>
          <w:noProof w:val="0"/>
          <w:color w:val="000000" w:themeColor="text1" w:themeTint="FF" w:themeShade="FF"/>
          <w:sz w:val="26"/>
          <w:szCs w:val="26"/>
          <w:lang w:val="en-GB"/>
        </w:rPr>
        <w:t> </w:t>
      </w:r>
    </w:p>
    <w:p w:rsidR="004C421B" w:rsidP="0EA4857F" w:rsidRDefault="004C421B" w14:paraId="0E3BD676" w14:textId="0EA9BF20">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EA4857F" w:rsidR="75699C19">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20F6E7A8" w:rsidRDefault="004C421B" w14:paraId="11E74DDF" w14:textId="219F419D">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20F6E7A8" w:rsidP="20F6E7A8" w:rsidRDefault="20F6E7A8" w14:paraId="1A4A00CD" w14:textId="0FBF5503">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20F6E7A8" w:rsidP="20F6E7A8" w:rsidRDefault="20F6E7A8" w14:paraId="0D812F12" w14:textId="2604B80D">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20F6E7A8" w:rsidP="20F6E7A8" w:rsidRDefault="20F6E7A8" w14:paraId="3AD20DB3" w14:textId="699753BE">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4C421B" w:rsidP="37C0F229" w:rsidRDefault="004C421B" w14:paraId="0E226481" w14:textId="52472061">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5699C19">
        <w:rPr>
          <w:rStyle w:val="normaltextrun"/>
          <w:rFonts w:ascii="Arial" w:hAnsi="Arial" w:eastAsia="Arial" w:cs="Arial"/>
          <w:b w:val="1"/>
          <w:bCs w:val="1"/>
          <w:i w:val="0"/>
          <w:iCs w:val="0"/>
          <w:caps w:val="0"/>
          <w:smallCaps w:val="0"/>
          <w:noProof w:val="0"/>
          <w:color w:val="000000" w:themeColor="text1" w:themeTint="FF" w:themeShade="FF"/>
          <w:sz w:val="22"/>
          <w:szCs w:val="22"/>
          <w:lang w:val="en-US"/>
        </w:rPr>
        <w:t xml:space="preserve">Please note: </w:t>
      </w:r>
    </w:p>
    <w:p w:rsidR="004C421B" w:rsidP="37C0F229" w:rsidRDefault="004C421B" w14:paraId="5F03A902" w14:textId="6CD1F53B">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5699C1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You must </w:t>
      </w:r>
      <w:r w:rsidRPr="37C0F229" w:rsidR="75699C1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submit</w:t>
      </w:r>
      <w:r w:rsidRPr="37C0F229" w:rsidR="75699C1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 your application form via email to </w:t>
      </w:r>
      <w:hyperlink r:id="Ref2d742a4b56450d">
        <w:r w:rsidRPr="37C0F229" w:rsidR="75699C19">
          <w:rPr>
            <w:rStyle w:val="Hyperlink"/>
            <w:rFonts w:ascii="Arial" w:hAnsi="Arial" w:eastAsia="Arial" w:cs="Arial"/>
            <w:b w:val="0"/>
            <w:bCs w:val="0"/>
            <w:i w:val="0"/>
            <w:iCs w:val="0"/>
            <w:caps w:val="0"/>
            <w:smallCaps w:val="0"/>
            <w:strike w:val="0"/>
            <w:dstrike w:val="0"/>
            <w:noProof w:val="0"/>
            <w:color w:val="0000FF"/>
            <w:sz w:val="22"/>
            <w:szCs w:val="22"/>
            <w:u w:val="single"/>
            <w:lang w:val="en-US"/>
          </w:rPr>
          <w:t>monitoringofficer@investni.com</w:t>
        </w:r>
      </w:hyperlink>
      <w:r w:rsidRPr="37C0F229" w:rsidR="75699C1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You should receive an automated response confirming receipt of your email. If you do not receive an automated response within 24 hours of submission, please contact a member of the Human Resources Team by phoning 028 9069 8234 to confirm receipt. </w:t>
      </w:r>
      <w:r w:rsidRPr="37C0F229" w:rsidR="75699C19">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0EA4857F" w:rsidRDefault="004C421B" w14:paraId="3AAAB414" w14:textId="43710F6E">
      <w:pPr>
        <w:pStyle w:val="Normal"/>
        <w:keepNext w:val="0"/>
        <w:keepLines w:val="0"/>
        <w:spacing w:after="0" w:line="22" w:lineRule="atLeast"/>
        <w:rPr>
          <w:rFonts w:ascii="Arial" w:hAnsi="Arial" w:eastAsia="Arial" w:cs="Arial"/>
          <w:b w:val="1"/>
          <w:bCs w:val="1"/>
          <w:i w:val="0"/>
          <w:iCs w:val="0"/>
          <w:caps w:val="0"/>
          <w:smallCaps w:val="0"/>
          <w:noProof w:val="0"/>
          <w:color w:val="000000" w:themeColor="text1" w:themeTint="FF" w:themeShade="FF"/>
          <w:sz w:val="28"/>
          <w:szCs w:val="28"/>
          <w:lang w:val="en-GB"/>
        </w:rPr>
      </w:pPr>
    </w:p>
    <w:p w:rsidR="004C421B" w:rsidP="0EA4857F" w:rsidRDefault="004C421B" w14:paraId="0D3D4FEA" w14:textId="06CDB6B8">
      <w:pPr>
        <w:keepNext w:val="0"/>
        <w:keepLines w:val="0"/>
        <w:spacing w:after="0" w:line="22" w:lineRule="atLeast"/>
      </w:pPr>
      <w:r>
        <w:br w:type="page"/>
      </w:r>
    </w:p>
    <w:p w:rsidR="004C421B" w:rsidP="0EA4857F" w:rsidRDefault="004C421B" w14:paraId="4A47D4CD" w14:textId="4EC22756">
      <w:pPr>
        <w:pStyle w:val="Normal"/>
        <w:keepNext w:val="0"/>
        <w:keepLines w:val="0"/>
        <w:spacing w:after="0" w:line="22" w:lineRule="atLeast"/>
        <w:rPr>
          <w:rFonts w:ascii="Arial" w:hAnsi="Arial" w:eastAsia="Arial" w:cs="Arial"/>
          <w:b w:val="1"/>
          <w:bCs w:val="1"/>
          <w:i w:val="0"/>
          <w:iCs w:val="0"/>
          <w:caps w:val="0"/>
          <w:smallCaps w:val="0"/>
          <w:noProof w:val="0"/>
          <w:color w:val="000000" w:themeColor="text1" w:themeTint="FF" w:themeShade="FF"/>
          <w:sz w:val="28"/>
          <w:szCs w:val="28"/>
          <w:lang w:val="en-GB"/>
        </w:rPr>
      </w:pPr>
      <w:r w:rsidRPr="0EA4857F" w:rsidR="75699C19">
        <w:rPr>
          <w:rFonts w:ascii="Arial" w:hAnsi="Arial" w:eastAsia="Arial" w:cs="Arial"/>
          <w:b w:val="1"/>
          <w:bCs w:val="1"/>
          <w:i w:val="0"/>
          <w:iCs w:val="0"/>
          <w:caps w:val="0"/>
          <w:smallCaps w:val="0"/>
          <w:noProof w:val="0"/>
          <w:color w:val="000000" w:themeColor="text1" w:themeTint="FF" w:themeShade="FF"/>
          <w:sz w:val="28"/>
          <w:szCs w:val="28"/>
          <w:lang w:val="en-GB"/>
        </w:rPr>
        <w:t>Contents</w:t>
      </w:r>
    </w:p>
    <w:p w:rsidR="004C421B" w:rsidP="7628A9F8" w:rsidRDefault="004C421B" w14:paraId="5EA2B667" w14:textId="00880387">
      <w:pPr>
        <w:spacing w:after="0"/>
        <w:rPr>
          <w:rFonts w:ascii="Arial" w:hAnsi="Arial" w:eastAsia="Arial" w:cs="Arial"/>
          <w:b w:val="0"/>
          <w:bCs w:val="0"/>
          <w:i w:val="0"/>
          <w:iCs w:val="0"/>
          <w:caps w:val="0"/>
          <w:smallCaps w:val="0"/>
          <w:noProof w:val="0"/>
          <w:color w:val="000000" w:themeColor="text1" w:themeTint="FF" w:themeShade="FF"/>
          <w:sz w:val="24"/>
          <w:szCs w:val="24"/>
          <w:lang w:val="en-GB"/>
        </w:rPr>
      </w:pPr>
      <w:r w:rsidRPr="7628A9F8" w:rsidR="7CAA4D6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004C421B" w:rsidP="20F6E7A8" w:rsidRDefault="004C421B" w14:paraId="57A6B08E" w14:textId="2DCF9980">
      <w:p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000000" w:themeColor="text1" w:themeTint="FF" w:themeShade="FF"/>
          <w:sz w:val="24"/>
          <w:szCs w:val="24"/>
          <w:lang w:val="en-US"/>
        </w:rPr>
        <w:t xml:space="preserve">Prior to completing the application form we recommend that applicants </w:t>
      </w:r>
      <w:bookmarkStart w:name="_Int_uoG6Nyqr" w:id="213554716"/>
      <w:r w:rsidRPr="20F6E7A8" w:rsidR="0A8FCC3C">
        <w:rPr>
          <w:rFonts w:ascii="Arial" w:hAnsi="Arial" w:eastAsia="Arial" w:cs="Arial"/>
          <w:b w:val="0"/>
          <w:bCs w:val="0"/>
          <w:i w:val="0"/>
          <w:iCs w:val="0"/>
          <w:caps w:val="0"/>
          <w:smallCaps w:val="0"/>
          <w:noProof w:val="0"/>
          <w:color w:val="000000" w:themeColor="text1" w:themeTint="FF" w:themeShade="FF"/>
          <w:sz w:val="24"/>
          <w:szCs w:val="24"/>
          <w:lang w:val="en-US"/>
        </w:rPr>
        <w:t>familiarise</w:t>
      </w:r>
      <w:bookmarkEnd w:id="213554716"/>
      <w:r w:rsidRPr="20F6E7A8" w:rsidR="0A8FCC3C">
        <w:rPr>
          <w:rFonts w:ascii="Arial" w:hAnsi="Arial" w:eastAsia="Arial" w:cs="Arial"/>
          <w:b w:val="0"/>
          <w:bCs w:val="0"/>
          <w:i w:val="0"/>
          <w:iCs w:val="0"/>
          <w:caps w:val="0"/>
          <w:smallCaps w:val="0"/>
          <w:noProof w:val="0"/>
          <w:color w:val="000000" w:themeColor="text1" w:themeTint="FF" w:themeShade="FF"/>
          <w:sz w:val="24"/>
          <w:szCs w:val="24"/>
          <w:lang w:val="en-US"/>
        </w:rPr>
        <w:t xml:space="preserve"> themselves with the contents of this information pack.  The pack includes:</w:t>
      </w:r>
      <w:r w:rsidRPr="20F6E7A8" w:rsidR="0A8FCC3C">
        <w:rPr>
          <w:rFonts w:ascii="Arial" w:hAnsi="Arial" w:eastAsia="Arial" w:cs="Arial"/>
          <w:b w:val="0"/>
          <w:bCs w:val="0"/>
          <w:i w:val="0"/>
          <w:iCs w:val="0"/>
          <w:caps w:val="0"/>
          <w:smallCaps w:val="0"/>
          <w:noProof w:val="0"/>
          <w:color w:val="000000" w:themeColor="text1" w:themeTint="FF" w:themeShade="FF"/>
          <w:sz w:val="24"/>
          <w:szCs w:val="24"/>
          <w:lang w:val="en-GB"/>
        </w:rPr>
        <w:t> </w:t>
      </w:r>
    </w:p>
    <w:p w:rsidR="004C421B" w:rsidP="7628A9F8" w:rsidRDefault="004C421B" w14:paraId="2C8422C1" w14:textId="77CAA7C6">
      <w:p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4C421B" w:rsidP="20F6E7A8" w:rsidRDefault="004C421B" w14:paraId="719E4F7E" w14:textId="307EBA73">
      <w:pPr>
        <w:pStyle w:val="Arial"/>
        <w:rPr>
          <w:rFonts w:ascii="Arial" w:hAnsi="Arial" w:eastAsia="Arial" w:cs="Arial"/>
          <w:noProof w:val="0"/>
          <w:sz w:val="36"/>
          <w:szCs w:val="36"/>
          <w:lang w:val="en-GB"/>
        </w:rPr>
      </w:pPr>
      <w:r w:rsidRPr="20F6E7A8" w:rsidR="0A8FCC3C">
        <w:rPr>
          <w:noProof w:val="0"/>
          <w:lang w:val="en-GB"/>
        </w:rPr>
        <w:t xml:space="preserve"> </w:t>
      </w:r>
      <w:r w:rsidRPr="20F6E7A8" w:rsidR="0A8FCC3C">
        <w:rPr>
          <w:noProof w:val="0"/>
          <w:lang w:val="en-GB"/>
        </w:rPr>
        <w:t xml:space="preserve"> </w:t>
      </w:r>
    </w:p>
    <w:sdt>
      <w:sdtPr>
        <w:id w:val="1934095742"/>
        <w:docPartObj>
          <w:docPartGallery w:val="Table of Contents"/>
          <w:docPartUnique/>
        </w:docPartObj>
        <w:rPr>
          <w:rStyle w:val="Hyperlink"/>
          <w:rFonts w:ascii="Arial" w:hAnsi="Arial" w:eastAsia="Arial" w:cs="Arial"/>
          <w:sz w:val="24"/>
          <w:szCs w:val="24"/>
        </w:rPr>
      </w:sdtPr>
      <w:sdtContent>
        <w:p w:rsidR="004C421B" w:rsidP="32313354" w:rsidRDefault="004C421B" w14:paraId="20E2521D" w14:textId="56E861FD">
          <w:pPr>
            <w:pStyle w:val="TOC1"/>
            <w:tabs>
              <w:tab w:val="right" w:leader="dot" w:pos="9015"/>
            </w:tabs>
            <w:bidi w:val="0"/>
            <w:rPr>
              <w:rStyle w:val="Hyperlink"/>
              <w:rFonts w:ascii="Arial" w:hAnsi="Arial" w:eastAsia="Arial" w:cs="Arial"/>
              <w:sz w:val="24"/>
              <w:szCs w:val="24"/>
            </w:rPr>
          </w:pPr>
          <w:r>
            <w:fldChar w:fldCharType="begin"/>
          </w:r>
          <w:r>
            <w:instrText xml:space="preserve">TOC \o "1-1" \z \u \h</w:instrText>
          </w:r>
          <w:r>
            <w:fldChar w:fldCharType="separate"/>
          </w:r>
          <w:hyperlink w:anchor="_Toc444396142">
            <w:r w:rsidRPr="32313354" w:rsidR="32313354">
              <w:rPr>
                <w:rStyle w:val="Hyperlink"/>
                <w:rFonts w:ascii="Arial" w:hAnsi="Arial" w:eastAsia="Arial" w:cs="Arial"/>
                <w:sz w:val="24"/>
                <w:szCs w:val="24"/>
              </w:rPr>
              <w:t>Section 1 - About Invest NI</w:t>
            </w:r>
            <w:r>
              <w:tab/>
            </w:r>
            <w:r>
              <w:fldChar w:fldCharType="begin"/>
            </w:r>
            <w:r>
              <w:instrText xml:space="preserve">PAGEREF _Toc444396142 \h</w:instrText>
            </w:r>
            <w:r>
              <w:fldChar w:fldCharType="separate"/>
            </w:r>
            <w:r w:rsidRPr="32313354" w:rsidR="32313354">
              <w:rPr>
                <w:rStyle w:val="Hyperlink"/>
                <w:rFonts w:ascii="Arial" w:hAnsi="Arial" w:eastAsia="Arial" w:cs="Arial"/>
                <w:sz w:val="24"/>
                <w:szCs w:val="24"/>
              </w:rPr>
              <w:t>3</w:t>
            </w:r>
            <w:r>
              <w:fldChar w:fldCharType="end"/>
            </w:r>
          </w:hyperlink>
        </w:p>
        <w:p w:rsidR="004C421B" w:rsidP="32313354" w:rsidRDefault="004C421B" w14:paraId="721EA6C5" w14:textId="26F0CFED">
          <w:pPr>
            <w:pStyle w:val="TOC1"/>
            <w:tabs>
              <w:tab w:val="right" w:leader="dot" w:pos="9015"/>
            </w:tabs>
            <w:bidi w:val="0"/>
            <w:rPr>
              <w:rStyle w:val="Hyperlink"/>
              <w:rFonts w:ascii="Arial" w:hAnsi="Arial" w:eastAsia="Arial" w:cs="Arial"/>
              <w:sz w:val="24"/>
              <w:szCs w:val="24"/>
            </w:rPr>
          </w:pPr>
          <w:hyperlink w:anchor="_Toc838442335">
            <w:r w:rsidRPr="32313354" w:rsidR="32313354">
              <w:rPr>
                <w:rStyle w:val="Hyperlink"/>
                <w:rFonts w:ascii="Arial" w:hAnsi="Arial" w:eastAsia="Arial" w:cs="Arial"/>
                <w:sz w:val="24"/>
                <w:szCs w:val="24"/>
              </w:rPr>
              <w:t>Section 2 - About the Business Growth Group</w:t>
            </w:r>
            <w:r>
              <w:tab/>
            </w:r>
            <w:r>
              <w:fldChar w:fldCharType="begin"/>
            </w:r>
            <w:r>
              <w:instrText xml:space="preserve">PAGEREF _Toc838442335 \h</w:instrText>
            </w:r>
            <w:r>
              <w:fldChar w:fldCharType="separate"/>
            </w:r>
            <w:r w:rsidRPr="32313354" w:rsidR="32313354">
              <w:rPr>
                <w:rStyle w:val="Hyperlink"/>
                <w:rFonts w:ascii="Arial" w:hAnsi="Arial" w:eastAsia="Arial" w:cs="Arial"/>
                <w:sz w:val="24"/>
                <w:szCs w:val="24"/>
              </w:rPr>
              <w:t>4</w:t>
            </w:r>
            <w:r>
              <w:fldChar w:fldCharType="end"/>
            </w:r>
          </w:hyperlink>
        </w:p>
        <w:p w:rsidR="004C421B" w:rsidP="32313354" w:rsidRDefault="004C421B" w14:paraId="19FFB124" w14:textId="1C7F7EE0">
          <w:pPr>
            <w:pStyle w:val="TOC1"/>
            <w:tabs>
              <w:tab w:val="right" w:leader="dot" w:pos="9015"/>
            </w:tabs>
            <w:bidi w:val="0"/>
            <w:rPr>
              <w:rStyle w:val="Hyperlink"/>
              <w:rFonts w:ascii="Arial" w:hAnsi="Arial" w:eastAsia="Arial" w:cs="Arial"/>
              <w:sz w:val="24"/>
              <w:szCs w:val="24"/>
            </w:rPr>
          </w:pPr>
          <w:hyperlink w:anchor="_Toc394565636">
            <w:r w:rsidRPr="32313354" w:rsidR="32313354">
              <w:rPr>
                <w:rStyle w:val="Hyperlink"/>
                <w:rFonts w:ascii="Arial" w:hAnsi="Arial" w:eastAsia="Arial" w:cs="Arial"/>
                <w:sz w:val="24"/>
                <w:szCs w:val="24"/>
              </w:rPr>
              <w:t>Section 3 - Key Information About the Role</w:t>
            </w:r>
            <w:r>
              <w:tab/>
            </w:r>
            <w:r>
              <w:fldChar w:fldCharType="begin"/>
            </w:r>
            <w:r>
              <w:instrText xml:space="preserve">PAGEREF _Toc394565636 \h</w:instrText>
            </w:r>
            <w:r>
              <w:fldChar w:fldCharType="separate"/>
            </w:r>
            <w:r w:rsidRPr="32313354" w:rsidR="32313354">
              <w:rPr>
                <w:rStyle w:val="Hyperlink"/>
                <w:rFonts w:ascii="Arial" w:hAnsi="Arial" w:eastAsia="Arial" w:cs="Arial"/>
                <w:sz w:val="24"/>
                <w:szCs w:val="24"/>
              </w:rPr>
              <w:t>5</w:t>
            </w:r>
            <w:r>
              <w:fldChar w:fldCharType="end"/>
            </w:r>
          </w:hyperlink>
        </w:p>
        <w:p w:rsidR="004C421B" w:rsidP="32313354" w:rsidRDefault="004C421B" w14:paraId="444BF05D" w14:textId="27DF4AC6">
          <w:pPr>
            <w:pStyle w:val="TOC1"/>
            <w:tabs>
              <w:tab w:val="right" w:leader="dot" w:pos="9015"/>
            </w:tabs>
            <w:bidi w:val="0"/>
            <w:rPr>
              <w:rStyle w:val="Hyperlink"/>
              <w:rFonts w:ascii="Arial" w:hAnsi="Arial" w:eastAsia="Arial" w:cs="Arial"/>
              <w:sz w:val="24"/>
              <w:szCs w:val="24"/>
            </w:rPr>
          </w:pPr>
          <w:hyperlink w:anchor="_Toc1070394339">
            <w:r w:rsidRPr="32313354" w:rsidR="32313354">
              <w:rPr>
                <w:rStyle w:val="Hyperlink"/>
                <w:rFonts w:ascii="Arial" w:hAnsi="Arial" w:eastAsia="Arial" w:cs="Arial"/>
                <w:sz w:val="24"/>
                <w:szCs w:val="24"/>
              </w:rPr>
              <w:t>Section 4 - Selection Process</w:t>
            </w:r>
            <w:r>
              <w:tab/>
            </w:r>
            <w:r>
              <w:fldChar w:fldCharType="begin"/>
            </w:r>
            <w:r>
              <w:instrText xml:space="preserve">PAGEREF _Toc1070394339 \h</w:instrText>
            </w:r>
            <w:r>
              <w:fldChar w:fldCharType="separate"/>
            </w:r>
            <w:r w:rsidRPr="32313354" w:rsidR="32313354">
              <w:rPr>
                <w:rStyle w:val="Hyperlink"/>
                <w:rFonts w:ascii="Arial" w:hAnsi="Arial" w:eastAsia="Arial" w:cs="Arial"/>
                <w:sz w:val="24"/>
                <w:szCs w:val="24"/>
              </w:rPr>
              <w:t>7</w:t>
            </w:r>
            <w:r>
              <w:fldChar w:fldCharType="end"/>
            </w:r>
          </w:hyperlink>
        </w:p>
        <w:p w:rsidR="004C421B" w:rsidP="32313354" w:rsidRDefault="004C421B" w14:paraId="67EBA0BB" w14:textId="3C8CEBC9">
          <w:pPr>
            <w:pStyle w:val="TOC1"/>
            <w:tabs>
              <w:tab w:val="right" w:leader="dot" w:pos="9015"/>
            </w:tabs>
            <w:bidi w:val="0"/>
            <w:rPr>
              <w:rStyle w:val="Hyperlink"/>
              <w:rFonts w:ascii="Arial" w:hAnsi="Arial" w:eastAsia="Arial" w:cs="Arial"/>
              <w:sz w:val="24"/>
              <w:szCs w:val="24"/>
            </w:rPr>
          </w:pPr>
          <w:hyperlink w:anchor="_Toc1684753683">
            <w:r w:rsidRPr="32313354" w:rsidR="32313354">
              <w:rPr>
                <w:rStyle w:val="Hyperlink"/>
                <w:rFonts w:ascii="Arial" w:hAnsi="Arial" w:eastAsia="Arial" w:cs="Arial"/>
                <w:sz w:val="24"/>
                <w:szCs w:val="24"/>
              </w:rPr>
              <w:t>Section 5 - Benefits of employment</w:t>
            </w:r>
            <w:r>
              <w:tab/>
            </w:r>
            <w:r>
              <w:fldChar w:fldCharType="begin"/>
            </w:r>
            <w:r>
              <w:instrText xml:space="preserve">PAGEREF _Toc1684753683 \h</w:instrText>
            </w:r>
            <w:r>
              <w:fldChar w:fldCharType="separate"/>
            </w:r>
            <w:r w:rsidRPr="32313354" w:rsidR="32313354">
              <w:rPr>
                <w:rStyle w:val="Hyperlink"/>
                <w:rFonts w:ascii="Arial" w:hAnsi="Arial" w:eastAsia="Arial" w:cs="Arial"/>
                <w:sz w:val="24"/>
                <w:szCs w:val="24"/>
              </w:rPr>
              <w:t>11</w:t>
            </w:r>
            <w:r>
              <w:fldChar w:fldCharType="end"/>
            </w:r>
          </w:hyperlink>
        </w:p>
        <w:p w:rsidR="004C421B" w:rsidP="32313354" w:rsidRDefault="004C421B" w14:paraId="3CB8F164" w14:textId="5238BD2E">
          <w:pPr>
            <w:pStyle w:val="TOC1"/>
            <w:tabs>
              <w:tab w:val="right" w:leader="dot" w:pos="9015"/>
            </w:tabs>
            <w:bidi w:val="0"/>
            <w:rPr>
              <w:rStyle w:val="Hyperlink"/>
              <w:rFonts w:ascii="Arial" w:hAnsi="Arial" w:eastAsia="Arial" w:cs="Arial"/>
              <w:sz w:val="24"/>
              <w:szCs w:val="24"/>
            </w:rPr>
          </w:pPr>
          <w:hyperlink w:anchor="_Toc649415441">
            <w:r w:rsidRPr="32313354" w:rsidR="32313354">
              <w:rPr>
                <w:rStyle w:val="Hyperlink"/>
                <w:rFonts w:ascii="Arial" w:hAnsi="Arial" w:eastAsia="Arial" w:cs="Arial"/>
                <w:sz w:val="24"/>
                <w:szCs w:val="24"/>
              </w:rPr>
              <w:t>Section 6 - Additional Information</w:t>
            </w:r>
            <w:r>
              <w:tab/>
            </w:r>
            <w:r>
              <w:fldChar w:fldCharType="begin"/>
            </w:r>
            <w:r>
              <w:instrText xml:space="preserve">PAGEREF _Toc649415441 \h</w:instrText>
            </w:r>
            <w:r>
              <w:fldChar w:fldCharType="separate"/>
            </w:r>
            <w:r w:rsidRPr="32313354" w:rsidR="32313354">
              <w:rPr>
                <w:rStyle w:val="Hyperlink"/>
                <w:rFonts w:ascii="Arial" w:hAnsi="Arial" w:eastAsia="Arial" w:cs="Arial"/>
                <w:sz w:val="24"/>
                <w:szCs w:val="24"/>
              </w:rPr>
              <w:t>13</w:t>
            </w:r>
            <w:r>
              <w:fldChar w:fldCharType="end"/>
            </w:r>
          </w:hyperlink>
        </w:p>
        <w:p w:rsidR="004C421B" w:rsidP="32313354" w:rsidRDefault="004C421B" w14:paraId="1F8FE8B9" w14:textId="2AADE696">
          <w:pPr>
            <w:pStyle w:val="TOC1"/>
            <w:tabs>
              <w:tab w:val="right" w:leader="dot" w:pos="9015"/>
            </w:tabs>
            <w:bidi w:val="0"/>
            <w:rPr>
              <w:rStyle w:val="Hyperlink"/>
              <w:rFonts w:ascii="Arial" w:hAnsi="Arial" w:eastAsia="Arial" w:cs="Arial"/>
              <w:sz w:val="24"/>
              <w:szCs w:val="24"/>
            </w:rPr>
          </w:pPr>
          <w:hyperlink w:anchor="_Toc640779652">
            <w:r w:rsidRPr="32313354" w:rsidR="32313354">
              <w:rPr>
                <w:rStyle w:val="Hyperlink"/>
                <w:rFonts w:ascii="Arial" w:hAnsi="Arial" w:eastAsia="Arial" w:cs="Arial"/>
                <w:sz w:val="24"/>
                <w:szCs w:val="24"/>
              </w:rPr>
              <w:t>Section 7 - Interview Guidance</w:t>
            </w:r>
            <w:r>
              <w:tab/>
            </w:r>
            <w:r>
              <w:fldChar w:fldCharType="begin"/>
            </w:r>
            <w:r>
              <w:instrText xml:space="preserve">PAGEREF _Toc640779652 \h</w:instrText>
            </w:r>
            <w:r>
              <w:fldChar w:fldCharType="separate"/>
            </w:r>
            <w:r w:rsidRPr="32313354" w:rsidR="32313354">
              <w:rPr>
                <w:rStyle w:val="Hyperlink"/>
                <w:rFonts w:ascii="Arial" w:hAnsi="Arial" w:eastAsia="Arial" w:cs="Arial"/>
                <w:sz w:val="24"/>
                <w:szCs w:val="24"/>
              </w:rPr>
              <w:t>13</w:t>
            </w:r>
            <w:r>
              <w:fldChar w:fldCharType="end"/>
            </w:r>
          </w:hyperlink>
        </w:p>
        <w:p w:rsidR="004C421B" w:rsidP="32313354" w:rsidRDefault="004C421B" w14:paraId="24E5B285" w14:textId="537C6786">
          <w:pPr>
            <w:pStyle w:val="TOC1"/>
            <w:tabs>
              <w:tab w:val="right" w:leader="dot" w:pos="9015"/>
            </w:tabs>
            <w:bidi w:val="0"/>
            <w:rPr>
              <w:rStyle w:val="Hyperlink"/>
              <w:rFonts w:ascii="Arial" w:hAnsi="Arial" w:eastAsia="Arial" w:cs="Arial"/>
              <w:sz w:val="24"/>
              <w:szCs w:val="24"/>
            </w:rPr>
          </w:pPr>
          <w:hyperlink w:anchor="_Toc421090558">
            <w:r w:rsidRPr="32313354" w:rsidR="32313354">
              <w:rPr>
                <w:rStyle w:val="Hyperlink"/>
                <w:rFonts w:ascii="Arial" w:hAnsi="Arial" w:eastAsia="Arial" w:cs="Arial"/>
                <w:sz w:val="24"/>
                <w:szCs w:val="24"/>
              </w:rPr>
              <w:t>Section 8 - Data Protection</w:t>
            </w:r>
            <w:r>
              <w:tab/>
            </w:r>
            <w:r>
              <w:fldChar w:fldCharType="begin"/>
            </w:r>
            <w:r>
              <w:instrText xml:space="preserve">PAGEREF _Toc421090558 \h</w:instrText>
            </w:r>
            <w:r>
              <w:fldChar w:fldCharType="separate"/>
            </w:r>
            <w:r w:rsidRPr="32313354" w:rsidR="32313354">
              <w:rPr>
                <w:rStyle w:val="Hyperlink"/>
                <w:rFonts w:ascii="Arial" w:hAnsi="Arial" w:eastAsia="Arial" w:cs="Arial"/>
                <w:sz w:val="24"/>
                <w:szCs w:val="24"/>
              </w:rPr>
              <w:t>13</w:t>
            </w:r>
            <w:r>
              <w:fldChar w:fldCharType="end"/>
            </w:r>
          </w:hyperlink>
        </w:p>
        <w:p w:rsidR="20F6E7A8" w:rsidP="32313354" w:rsidRDefault="20F6E7A8" w14:paraId="7258F267" w14:textId="574AD734">
          <w:pPr>
            <w:pStyle w:val="TOC1"/>
            <w:tabs>
              <w:tab w:val="right" w:leader="dot" w:pos="9015"/>
            </w:tabs>
            <w:bidi w:val="0"/>
            <w:rPr>
              <w:rStyle w:val="Hyperlink"/>
              <w:rFonts w:ascii="Arial" w:hAnsi="Arial" w:eastAsia="Arial" w:cs="Arial"/>
              <w:sz w:val="24"/>
              <w:szCs w:val="24"/>
            </w:rPr>
          </w:pPr>
          <w:hyperlink w:anchor="_Toc1686848644">
            <w:r w:rsidRPr="32313354" w:rsidR="32313354">
              <w:rPr>
                <w:rStyle w:val="Hyperlink"/>
                <w:rFonts w:ascii="Arial" w:hAnsi="Arial" w:eastAsia="Arial" w:cs="Arial"/>
                <w:sz w:val="24"/>
                <w:szCs w:val="24"/>
              </w:rPr>
              <w:t>Section 9 - Equality of Opportunity</w:t>
            </w:r>
            <w:r>
              <w:tab/>
            </w:r>
            <w:r>
              <w:fldChar w:fldCharType="begin"/>
            </w:r>
            <w:r>
              <w:instrText xml:space="preserve">PAGEREF _Toc1686848644 \h</w:instrText>
            </w:r>
            <w:r>
              <w:fldChar w:fldCharType="separate"/>
            </w:r>
            <w:r w:rsidRPr="32313354" w:rsidR="32313354">
              <w:rPr>
                <w:rStyle w:val="Hyperlink"/>
                <w:rFonts w:ascii="Arial" w:hAnsi="Arial" w:eastAsia="Arial" w:cs="Arial"/>
                <w:sz w:val="24"/>
                <w:szCs w:val="24"/>
              </w:rPr>
              <w:t>13</w:t>
            </w:r>
            <w:r>
              <w:fldChar w:fldCharType="end"/>
            </w:r>
          </w:hyperlink>
          <w:r>
            <w:fldChar w:fldCharType="end"/>
          </w:r>
        </w:p>
      </w:sdtContent>
      <w:sdtEndPr>
        <w:rPr>
          <w:rStyle w:val="Hyperlink"/>
          <w:rFonts w:ascii="Arial" w:hAnsi="Arial" w:eastAsia="Arial" w:cs="Arial"/>
          <w:sz w:val="24"/>
          <w:szCs w:val="24"/>
        </w:rPr>
      </w:sdtEndPr>
    </w:sdt>
    <w:p w:rsidR="004C421B" w:rsidP="32313354" w:rsidRDefault="004C421B" w14:paraId="5D86A2F0" w14:textId="18C852A6">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7628A9F8" w:rsidRDefault="004C421B" w14:paraId="2B6AA311" w14:textId="35EB0935">
      <w:pPr>
        <w:spacing w:after="0" w:line="22" w:lineRule="atLeast"/>
        <w:rPr>
          <w:rFonts w:ascii="Calibri" w:hAnsi="Calibri" w:eastAsia="Calibri" w:cs="Calibri"/>
          <w:b w:val="0"/>
          <w:bCs w:val="0"/>
          <w:i w:val="0"/>
          <w:iCs w:val="0"/>
          <w:caps w:val="0"/>
          <w:smallCaps w:val="0"/>
          <w:noProof w:val="0"/>
          <w:color w:val="000000" w:themeColor="text1" w:themeTint="FF" w:themeShade="FF"/>
          <w:sz w:val="22"/>
          <w:szCs w:val="22"/>
          <w:lang w:val="en-GB"/>
        </w:rPr>
      </w:pPr>
    </w:p>
    <w:p w:rsidR="004C421B" w:rsidP="7628A9F8" w:rsidRDefault="004C421B" w14:paraId="542F6AB6" w14:textId="780ED9CF">
      <w:pPr>
        <w:spacing w:after="0" w:line="22" w:lineRule="atLeast"/>
        <w:rPr>
          <w:rFonts w:ascii="Arial" w:hAnsi="Arial" w:eastAsia="Arial" w:cs="Arial"/>
          <w:b w:val="0"/>
          <w:bCs w:val="0"/>
          <w:i w:val="0"/>
          <w:iCs w:val="0"/>
          <w:caps w:val="0"/>
          <w:smallCaps w:val="0"/>
          <w:noProof w:val="0"/>
          <w:color w:val="000000" w:themeColor="text1" w:themeTint="FF" w:themeShade="FF"/>
          <w:sz w:val="32"/>
          <w:szCs w:val="32"/>
          <w:lang w:val="en-GB"/>
        </w:rPr>
      </w:pPr>
    </w:p>
    <w:p w:rsidR="004C421B" w:rsidP="7628A9F8" w:rsidRDefault="004C421B" w14:paraId="4197D6B1" w14:textId="205F0D5E">
      <w:pPr>
        <w:pStyle w:val="Heading1"/>
        <w:keepNext w:val="1"/>
        <w:keepLines w:val="1"/>
        <w:spacing w:after="0" w:line="22" w:lineRule="atLeast"/>
        <w:rPr>
          <w:rFonts w:ascii="Arial" w:hAnsi="Arial" w:eastAsia="Arial" w:cs="Arial"/>
          <w:b w:val="1"/>
          <w:bCs w:val="1"/>
          <w:i w:val="0"/>
          <w:iCs w:val="0"/>
          <w:caps w:val="0"/>
          <w:smallCaps w:val="0"/>
          <w:noProof w:val="0"/>
          <w:color w:val="000000" w:themeColor="text1" w:themeTint="FF" w:themeShade="FF"/>
          <w:sz w:val="28"/>
          <w:szCs w:val="28"/>
          <w:lang w:val="en-GB"/>
        </w:rPr>
      </w:pPr>
    </w:p>
    <w:p w:rsidR="004C421B" w:rsidRDefault="004C421B" w14:paraId="5655D46F" w14:textId="3C89A88D">
      <w:pPr/>
      <w:r>
        <w:br w:type="page"/>
      </w:r>
    </w:p>
    <w:p w:rsidR="004C421B" w:rsidP="32313354" w:rsidRDefault="004C421B" w14:paraId="0BE529E9" w14:textId="02FC95C7">
      <w:pPr>
        <w:pStyle w:val="Heading1"/>
        <w:keepNext w:val="1"/>
        <w:keepLines w:val="1"/>
        <w:rPr>
          <w:rFonts w:ascii="Arial" w:hAnsi="Arial" w:eastAsia="Arial" w:cs="Arial"/>
          <w:b w:val="1"/>
          <w:bCs w:val="1"/>
          <w:i w:val="0"/>
          <w:iCs w:val="0"/>
          <w:caps w:val="0"/>
          <w:smallCaps w:val="0"/>
          <w:noProof w:val="0"/>
          <w:color w:val="000000" w:themeColor="text1" w:themeTint="FF" w:themeShade="FF"/>
          <w:sz w:val="24"/>
          <w:szCs w:val="24"/>
          <w:lang w:val="en-GB"/>
        </w:rPr>
      </w:pPr>
      <w:bookmarkStart w:name="_Toc444396142" w:id="69290822"/>
      <w:r w:rsidRPr="32313354" w:rsidR="3E0B8A7F">
        <w:rPr>
          <w:rStyle w:val="Heading1Char"/>
          <w:b w:val="1"/>
          <w:bCs w:val="1"/>
          <w:noProof w:val="0"/>
          <w:lang w:val="en-GB"/>
        </w:rPr>
        <w:t xml:space="preserve">Section 1 - </w:t>
      </w:r>
      <w:r w:rsidRPr="32313354" w:rsidR="21915FF3">
        <w:rPr>
          <w:rStyle w:val="Heading1Char"/>
          <w:b w:val="1"/>
          <w:bCs w:val="1"/>
          <w:noProof w:val="0"/>
          <w:lang w:val="en-GB"/>
        </w:rPr>
        <w:t>About Invest N</w:t>
      </w:r>
      <w:r w:rsidRPr="32313354" w:rsidR="33EA7960">
        <w:rPr>
          <w:rStyle w:val="Heading1Char"/>
          <w:b w:val="1"/>
          <w:bCs w:val="1"/>
          <w:noProof w:val="0"/>
          <w:lang w:val="en-GB"/>
        </w:rPr>
        <w:t>I</w:t>
      </w:r>
      <w:r>
        <w:br/>
      </w:r>
      <w:bookmarkEnd w:id="69290822"/>
    </w:p>
    <w:p w:rsidR="004C421B" w:rsidP="20F6E7A8" w:rsidRDefault="004C421B" w14:paraId="6C161E2A" w14:textId="3AA9B0D1">
      <w:pPr>
        <w:pStyle w:val="Default"/>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Invest Northern Ireland (Invest NI) is the economic development agency for Northern Ireland (NI) and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is responsible for</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encouraging and supporting the establishment and growth of business enterprises and especially those with the potential to export. The agency is also responsible for promoting NI for Foreign Direct Investment (FDI). The </w:t>
      </w:r>
      <w:bookmarkStart w:name="_Int_Yof8pC5O" w:id="2016896546"/>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organisation</w:t>
      </w:r>
      <w:bookmarkEnd w:id="2016896546"/>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employs 650 staff, has an annual gross expenditure budget of approximately £150 million and manages a total client portfolio of more than 3000 companies. As a global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organisation</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with a Head Office in Belfast and a regional presence across Northern Ireland, we also have offices in 29 locations outside Northern Ireland covering the Americas, Europe, Middle East,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Africa</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and Asia-Pacific. </w:t>
      </w:r>
    </w:p>
    <w:p w:rsidR="004C421B" w:rsidP="37C0F229" w:rsidRDefault="004C421B" w14:paraId="77F1CCC3" w14:textId="5F7D4A89">
      <w:pPr>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37C0F229" w:rsidRDefault="004C421B" w14:paraId="27B1F270" w14:textId="1E32D50A">
      <w:pPr>
        <w:spacing w:after="0" w:line="240" w:lineRule="auto"/>
        <w:jc w:val="both"/>
        <w:rPr>
          <w:rFonts w:ascii="Arial" w:hAnsi="Arial" w:eastAsia="Arial" w:cs="Arial"/>
          <w:b w:val="0"/>
          <w:bCs w:val="0"/>
          <w:i w:val="0"/>
          <w:iCs w:val="0"/>
          <w:caps w:val="0"/>
          <w:smallCaps w:val="0"/>
          <w:noProof w:val="0"/>
          <w:color w:val="auto"/>
          <w:sz w:val="22"/>
          <w:szCs w:val="22"/>
          <w:lang w:val="en-GB"/>
        </w:rPr>
      </w:pPr>
      <w:r w:rsidRPr="37C0F229" w:rsidR="0A8FCC3C">
        <w:rPr>
          <w:rFonts w:ascii="Arial" w:hAnsi="Arial" w:eastAsia="Arial" w:cs="Arial"/>
          <w:b w:val="0"/>
          <w:bCs w:val="0"/>
          <w:i w:val="0"/>
          <w:iCs w:val="0"/>
          <w:caps w:val="0"/>
          <w:smallCaps w:val="0"/>
          <w:noProof w:val="0"/>
          <w:color w:val="auto"/>
          <w:sz w:val="22"/>
          <w:szCs w:val="22"/>
          <w:lang w:val="en-GB"/>
        </w:rPr>
        <w:t>Invest NI has just completed Year One of Our Future in Focus</w:t>
      </w:r>
      <w:r w:rsidRPr="37C0F229" w:rsidR="0A8FCC3C">
        <w:rPr>
          <w:rFonts w:ascii="Arial" w:hAnsi="Arial" w:eastAsia="Arial" w:cs="Arial"/>
          <w:b w:val="0"/>
          <w:bCs w:val="0"/>
          <w:i w:val="0"/>
          <w:iCs w:val="0"/>
          <w:caps w:val="0"/>
          <w:smallCaps w:val="0"/>
          <w:noProof w:val="0"/>
          <w:color w:val="2B393A"/>
          <w:sz w:val="22"/>
          <w:szCs w:val="22"/>
          <w:lang w:val="en-GB"/>
        </w:rPr>
        <w:t xml:space="preserve"> </w:t>
      </w:r>
      <w:hyperlink r:id="Rd9b6825fc8a34c05">
        <w:r w:rsidRPr="37C0F229" w:rsidR="1FA790E6">
          <w:rPr>
            <w:rStyle w:val="Hyperlink"/>
            <w:rFonts w:ascii="Arial" w:hAnsi="Arial" w:eastAsia="Arial" w:cs="Arial"/>
            <w:b w:val="1"/>
            <w:bCs w:val="1"/>
            <w:i w:val="0"/>
            <w:iCs w:val="0"/>
            <w:caps w:val="0"/>
            <w:smallCaps w:val="0"/>
            <w:strike w:val="0"/>
            <w:dstrike w:val="0"/>
            <w:noProof w:val="0"/>
            <w:sz w:val="22"/>
            <w:szCs w:val="22"/>
            <w:lang w:val="en-GB"/>
          </w:rPr>
          <w:t>(Invest NI Business Strategy 2024-2027</w:t>
        </w:r>
        <w:r w:rsidRPr="37C0F229" w:rsidR="0A8FCC3C">
          <w:rPr>
            <w:rStyle w:val="Hyperlink"/>
            <w:rFonts w:ascii="Arial" w:hAnsi="Arial" w:eastAsia="Arial" w:cs="Arial"/>
            <w:b w:val="1"/>
            <w:bCs w:val="1"/>
            <w:i w:val="0"/>
            <w:iCs w:val="0"/>
            <w:caps w:val="0"/>
            <w:smallCaps w:val="0"/>
            <w:strike w:val="0"/>
            <w:dstrike w:val="0"/>
            <w:noProof w:val="0"/>
            <w:sz w:val="22"/>
            <w:szCs w:val="22"/>
            <w:lang w:val="en-GB"/>
          </w:rPr>
          <w:t>)</w:t>
        </w:r>
      </w:hyperlink>
      <w:r w:rsidR="1C1A9076">
        <w:rPr/>
        <w:t xml:space="preserve"> </w:t>
      </w:r>
      <w:r w:rsidRPr="37C0F229" w:rsidR="0A8FCC3C">
        <w:rPr>
          <w:rFonts w:ascii="Arial" w:hAnsi="Arial" w:eastAsia="Arial" w:cs="Arial"/>
          <w:b w:val="0"/>
          <w:bCs w:val="0"/>
          <w:i w:val="0"/>
          <w:iCs w:val="0"/>
          <w:caps w:val="0"/>
          <w:smallCaps w:val="0"/>
          <w:noProof w:val="0"/>
          <w:color w:val="auto"/>
          <w:sz w:val="22"/>
          <w:szCs w:val="22"/>
          <w:lang w:val="en-GB"/>
        </w:rPr>
        <w:t xml:space="preserve">which sets out ambitious targets structured around the following priorities: boosting business investment, accelerating innovation and skills, driving global ambition, </w:t>
      </w:r>
      <w:r w:rsidRPr="37C0F229" w:rsidR="0A8FCC3C">
        <w:rPr>
          <w:rFonts w:ascii="Arial" w:hAnsi="Arial" w:eastAsia="Arial" w:cs="Arial"/>
          <w:b w:val="0"/>
          <w:bCs w:val="0"/>
          <w:i w:val="0"/>
          <w:iCs w:val="0"/>
          <w:caps w:val="0"/>
          <w:smallCaps w:val="0"/>
          <w:noProof w:val="0"/>
          <w:color w:val="auto"/>
          <w:sz w:val="22"/>
          <w:szCs w:val="22"/>
          <w:lang w:val="en-GB"/>
        </w:rPr>
        <w:t>developing</w:t>
      </w:r>
      <w:r w:rsidRPr="37C0F229" w:rsidR="0A8FCC3C">
        <w:rPr>
          <w:rFonts w:ascii="Arial" w:hAnsi="Arial" w:eastAsia="Arial" w:cs="Arial"/>
          <w:b w:val="0"/>
          <w:bCs w:val="0"/>
          <w:i w:val="0"/>
          <w:iCs w:val="0"/>
          <w:caps w:val="0"/>
          <w:smallCaps w:val="0"/>
          <w:noProof w:val="0"/>
          <w:color w:val="auto"/>
          <w:sz w:val="22"/>
          <w:szCs w:val="22"/>
          <w:lang w:val="en-GB"/>
        </w:rPr>
        <w:t xml:space="preserve"> and achieving sustainability, maximising City &amp; Growth Deals and promoting places and partnerships. </w:t>
      </w:r>
    </w:p>
    <w:p w:rsidR="004C421B" w:rsidP="37C0F229" w:rsidRDefault="004C421B" w14:paraId="3C5F09F9" w14:textId="3CCF226D">
      <w:pPr>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37C0F229" w:rsidRDefault="004C421B" w14:paraId="533638C3" w14:textId="16D1B4D8">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0A8FCC3C">
        <w:rPr>
          <w:rFonts w:ascii="Arial" w:hAnsi="Arial" w:eastAsia="Arial" w:cs="Arial"/>
          <w:b w:val="0"/>
          <w:bCs w:val="0"/>
          <w:i w:val="0"/>
          <w:iCs w:val="0"/>
          <w:caps w:val="0"/>
          <w:smallCaps w:val="0"/>
          <w:noProof w:val="0"/>
          <w:color w:val="auto"/>
          <w:sz w:val="22"/>
          <w:szCs w:val="22"/>
          <w:lang w:val="en-GB"/>
        </w:rPr>
        <w:t xml:space="preserve">Invest NI is a Non-Departmental Public Body (NDPB) of the </w:t>
      </w:r>
      <w:r w:rsidRPr="37C0F229" w:rsidR="0A8FCC3C">
        <w:rPr>
          <w:rFonts w:ascii="Arial" w:hAnsi="Arial" w:eastAsia="Arial" w:cs="Arial"/>
          <w:b w:val="1"/>
          <w:bCs w:val="1"/>
          <w:i w:val="0"/>
          <w:iCs w:val="0"/>
          <w:caps w:val="0"/>
          <w:smallCaps w:val="0"/>
          <w:noProof w:val="0"/>
          <w:color w:val="auto"/>
          <w:sz w:val="22"/>
          <w:szCs w:val="22"/>
          <w:lang w:val="en-GB"/>
        </w:rPr>
        <w:t xml:space="preserve">Department for the Economy (DfE). </w:t>
      </w:r>
      <w:r w:rsidRPr="37C0F229" w:rsidR="0A8FCC3C">
        <w:rPr>
          <w:rFonts w:ascii="Arial" w:hAnsi="Arial" w:eastAsia="Arial" w:cs="Arial"/>
          <w:b w:val="0"/>
          <w:bCs w:val="0"/>
          <w:i w:val="0"/>
          <w:iCs w:val="0"/>
          <w:caps w:val="0"/>
          <w:smallCaps w:val="0"/>
          <w:noProof w:val="0"/>
          <w:color w:val="auto"/>
          <w:sz w:val="22"/>
          <w:szCs w:val="22"/>
          <w:lang w:val="en-GB"/>
        </w:rPr>
        <w:t xml:space="preserve">A critical role for Invest NI is to deliver DfE’s </w:t>
      </w:r>
      <w:r w:rsidRPr="37C0F229" w:rsidR="0A8FCC3C">
        <w:rPr>
          <w:rFonts w:ascii="Arial" w:hAnsi="Arial" w:eastAsia="Arial" w:cs="Arial"/>
          <w:b w:val="1"/>
          <w:bCs w:val="1"/>
          <w:i w:val="0"/>
          <w:iCs w:val="0"/>
          <w:caps w:val="0"/>
          <w:smallCaps w:val="0"/>
          <w:noProof w:val="0"/>
          <w:color w:val="auto"/>
          <w:sz w:val="22"/>
          <w:szCs w:val="22"/>
          <w:lang w:val="en-GB"/>
        </w:rPr>
        <w:t>Economic Vision</w:t>
      </w:r>
      <w:r w:rsidRPr="37C0F229" w:rsidR="0A8FCC3C">
        <w:rPr>
          <w:rFonts w:ascii="Arial" w:hAnsi="Arial" w:eastAsia="Arial" w:cs="Arial"/>
          <w:b w:val="0"/>
          <w:bCs w:val="0"/>
          <w:i w:val="0"/>
          <w:iCs w:val="0"/>
          <w:caps w:val="0"/>
          <w:smallCaps w:val="0"/>
          <w:noProof w:val="0"/>
          <w:color w:val="auto"/>
          <w:sz w:val="22"/>
          <w:szCs w:val="22"/>
          <w:lang w:val="en-GB"/>
        </w:rPr>
        <w:t xml:space="preserve">, the new </w:t>
      </w:r>
      <w:r w:rsidRPr="37C0F229" w:rsidR="0A8FCC3C">
        <w:rPr>
          <w:rFonts w:ascii="Arial" w:hAnsi="Arial" w:eastAsia="Arial" w:cs="Arial"/>
          <w:b w:val="1"/>
          <w:bCs w:val="1"/>
          <w:i w:val="0"/>
          <w:iCs w:val="0"/>
          <w:caps w:val="0"/>
          <w:smallCaps w:val="0"/>
          <w:noProof w:val="0"/>
          <w:color w:val="auto"/>
          <w:sz w:val="22"/>
          <w:szCs w:val="22"/>
          <w:lang w:val="en-GB"/>
        </w:rPr>
        <w:t>Business Strategy</w:t>
      </w:r>
      <w:r w:rsidRPr="37C0F229" w:rsidR="0A8FCC3C">
        <w:rPr>
          <w:rFonts w:ascii="Arial" w:hAnsi="Arial" w:eastAsia="Arial" w:cs="Arial"/>
          <w:b w:val="0"/>
          <w:bCs w:val="0"/>
          <w:i w:val="0"/>
          <w:iCs w:val="0"/>
          <w:caps w:val="0"/>
          <w:smallCaps w:val="0"/>
          <w:noProof w:val="0"/>
          <w:color w:val="auto"/>
          <w:sz w:val="22"/>
          <w:szCs w:val="22"/>
          <w:lang w:val="en-GB"/>
        </w:rPr>
        <w:t xml:space="preserve">, the </w:t>
      </w:r>
      <w:r w:rsidRPr="37C0F229" w:rsidR="0A8FCC3C">
        <w:rPr>
          <w:rFonts w:ascii="Arial" w:hAnsi="Arial" w:eastAsia="Arial" w:cs="Arial"/>
          <w:b w:val="1"/>
          <w:bCs w:val="1"/>
          <w:i w:val="0"/>
          <w:iCs w:val="0"/>
          <w:caps w:val="0"/>
          <w:smallCaps w:val="0"/>
          <w:noProof w:val="0"/>
          <w:color w:val="auto"/>
          <w:sz w:val="22"/>
          <w:szCs w:val="22"/>
          <w:lang w:val="en-GB"/>
        </w:rPr>
        <w:t xml:space="preserve">City &amp; Growth </w:t>
      </w:r>
      <w:bookmarkStart w:name="_Int_HmCTMcHg" w:id="638580181"/>
      <w:r w:rsidRPr="37C0F229" w:rsidR="0A8FCC3C">
        <w:rPr>
          <w:rFonts w:ascii="Arial" w:hAnsi="Arial" w:eastAsia="Arial" w:cs="Arial"/>
          <w:b w:val="1"/>
          <w:bCs w:val="1"/>
          <w:i w:val="0"/>
          <w:iCs w:val="0"/>
          <w:caps w:val="0"/>
          <w:smallCaps w:val="0"/>
          <w:noProof w:val="0"/>
          <w:color w:val="auto"/>
          <w:sz w:val="22"/>
          <w:szCs w:val="22"/>
          <w:lang w:val="en-GB"/>
        </w:rPr>
        <w:t>Deals</w:t>
      </w:r>
      <w:bookmarkEnd w:id="638580181"/>
      <w:r w:rsidRPr="37C0F229" w:rsidR="0A8FCC3C">
        <w:rPr>
          <w:rFonts w:ascii="Arial" w:hAnsi="Arial" w:eastAsia="Arial" w:cs="Arial"/>
          <w:b w:val="1"/>
          <w:bCs w:val="1"/>
          <w:i w:val="0"/>
          <w:iCs w:val="0"/>
          <w:caps w:val="0"/>
          <w:smallCaps w:val="0"/>
          <w:noProof w:val="0"/>
          <w:color w:val="auto"/>
          <w:sz w:val="22"/>
          <w:szCs w:val="22"/>
          <w:lang w:val="en-GB"/>
        </w:rPr>
        <w:t xml:space="preserve"> </w:t>
      </w:r>
      <w:r w:rsidRPr="37C0F229" w:rsidR="0A8FCC3C">
        <w:rPr>
          <w:rFonts w:ascii="Arial" w:hAnsi="Arial" w:eastAsia="Arial" w:cs="Arial"/>
          <w:b w:val="0"/>
          <w:bCs w:val="0"/>
          <w:i w:val="0"/>
          <w:iCs w:val="0"/>
          <w:caps w:val="0"/>
          <w:smallCaps w:val="0"/>
          <w:noProof w:val="0"/>
          <w:color w:val="auto"/>
          <w:sz w:val="22"/>
          <w:szCs w:val="22"/>
          <w:lang w:val="en-GB"/>
        </w:rPr>
        <w:t xml:space="preserve">and the recommendations of the </w:t>
      </w:r>
      <w:r w:rsidRPr="37C0F229" w:rsidR="0A8FCC3C">
        <w:rPr>
          <w:rFonts w:ascii="Arial" w:hAnsi="Arial" w:eastAsia="Arial" w:cs="Arial"/>
          <w:b w:val="1"/>
          <w:bCs w:val="1"/>
          <w:i w:val="0"/>
          <w:iCs w:val="0"/>
          <w:caps w:val="0"/>
          <w:smallCaps w:val="0"/>
          <w:noProof w:val="0"/>
          <w:color w:val="auto"/>
          <w:sz w:val="22"/>
          <w:szCs w:val="22"/>
          <w:lang w:val="en-GB"/>
        </w:rPr>
        <w:t xml:space="preserve">Independent Review of Invest NI. </w:t>
      </w:r>
      <w:r w:rsidRPr="37C0F229" w:rsidR="0A8FCC3C">
        <w:rPr>
          <w:rFonts w:ascii="Arial" w:hAnsi="Arial" w:eastAsia="Arial" w:cs="Arial"/>
          <w:b w:val="0"/>
          <w:bCs w:val="0"/>
          <w:i w:val="0"/>
          <w:iCs w:val="0"/>
          <w:caps w:val="0"/>
          <w:smallCaps w:val="0"/>
          <w:noProof w:val="0"/>
          <w:color w:val="auto"/>
          <w:sz w:val="22"/>
          <w:szCs w:val="22"/>
          <w:lang w:val="en-GB"/>
        </w:rPr>
        <w:t>For more information about Invest NI please visit our website,</w:t>
      </w:r>
      <w:r w:rsidRPr="37C0F229" w:rsidR="0A8FCC3C">
        <w:rPr>
          <w:rFonts w:ascii="Arial" w:hAnsi="Arial" w:eastAsia="Arial" w:cs="Arial"/>
          <w:b w:val="0"/>
          <w:bCs w:val="0"/>
          <w:i w:val="0"/>
          <w:iCs w:val="0"/>
          <w:caps w:val="0"/>
          <w:smallCaps w:val="0"/>
          <w:noProof w:val="0"/>
          <w:color w:val="2B393A"/>
          <w:sz w:val="22"/>
          <w:szCs w:val="22"/>
          <w:lang w:val="en-GB"/>
        </w:rPr>
        <w:t xml:space="preserve"> </w:t>
      </w:r>
      <w:hyperlink r:id="R326c41d05bff45f6">
        <w:r w:rsidRPr="37C0F229" w:rsidR="0A8FCC3C">
          <w:rPr>
            <w:rStyle w:val="Hyperlink"/>
            <w:rFonts w:ascii="Arial" w:hAnsi="Arial" w:eastAsia="Arial" w:cs="Arial"/>
            <w:b w:val="1"/>
            <w:bCs w:val="1"/>
            <w:i w:val="0"/>
            <w:iCs w:val="0"/>
            <w:caps w:val="0"/>
            <w:smallCaps w:val="0"/>
            <w:strike w:val="0"/>
            <w:dstrike w:val="0"/>
            <w:noProof w:val="0"/>
            <w:color w:val="0000FF"/>
            <w:sz w:val="22"/>
            <w:szCs w:val="22"/>
            <w:u w:val="single"/>
            <w:lang w:val="en-GB"/>
          </w:rPr>
          <w:t>www.investni.com</w:t>
        </w:r>
      </w:hyperlink>
      <w:r w:rsidRPr="37C0F229" w:rsidR="0A8FCC3C">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20F6E7A8" w:rsidP="20F6E7A8" w:rsidRDefault="20F6E7A8" w14:paraId="1FE43FEA" w14:textId="67D763F8">
      <w:pPr>
        <w:spacing w:after="0" w:line="22" w:lineRule="atLeast"/>
        <w:jc w:val="both"/>
        <w:rPr>
          <w:rFonts w:ascii="Arial" w:hAnsi="Arial" w:eastAsia="Arial" w:cs="Arial"/>
          <w:b w:val="0"/>
          <w:bCs w:val="0"/>
          <w:i w:val="0"/>
          <w:iCs w:val="0"/>
          <w:caps w:val="0"/>
          <w:smallCaps w:val="0"/>
          <w:noProof w:val="0"/>
          <w:color w:val="2B393A"/>
          <w:sz w:val="22"/>
          <w:szCs w:val="22"/>
          <w:lang w:val="en-GB"/>
        </w:rPr>
      </w:pPr>
    </w:p>
    <w:p w:rsidR="6CF5E845" w:rsidP="20F6E7A8" w:rsidRDefault="6CF5E845" w14:paraId="56936ED0" w14:textId="1930D0BF">
      <w:pPr>
        <w:spacing w:before="0" w:beforeAutospacing="off" w:after="160" w:afterAutospacing="off" w:line="257" w:lineRule="auto"/>
        <w:jc w:val="both"/>
      </w:pPr>
      <w:r w:rsidRPr="20F6E7A8" w:rsidR="6CF5E845">
        <w:rPr>
          <w:rFonts w:ascii="Arial" w:hAnsi="Arial" w:eastAsia="Arial" w:cs="Arial"/>
          <w:b w:val="1"/>
          <w:bCs w:val="1"/>
          <w:noProof w:val="0"/>
          <w:sz w:val="22"/>
          <w:szCs w:val="22"/>
          <w:lang w:val="en-US"/>
        </w:rPr>
        <w:t>Invest NI Business Groups</w:t>
      </w:r>
    </w:p>
    <w:p w:rsidR="6CF5E845" w:rsidP="37C0F229" w:rsidRDefault="6CF5E845" w14:paraId="00C70520" w14:textId="70F66FE4">
      <w:pPr>
        <w:spacing w:before="0" w:beforeAutospacing="off" w:after="200" w:afterAutospacing="off" w:line="276" w:lineRule="auto"/>
        <w:jc w:val="both"/>
        <w:rPr>
          <w:rFonts w:ascii="Arial" w:hAnsi="Arial" w:eastAsia="Arial" w:cs="Arial"/>
          <w:noProof w:val="0"/>
          <w:sz w:val="22"/>
          <w:szCs w:val="22"/>
          <w:lang w:val="en-GB"/>
        </w:rPr>
      </w:pPr>
      <w:r w:rsidRPr="37C0F229" w:rsidR="6CF5E845">
        <w:rPr>
          <w:rFonts w:ascii="Arial" w:hAnsi="Arial" w:eastAsia="Arial" w:cs="Arial"/>
          <w:noProof w:val="0"/>
          <w:sz w:val="22"/>
          <w:szCs w:val="22"/>
          <w:lang w:val="en-GB"/>
        </w:rPr>
        <w:t xml:space="preserve">Invest NI is currently </w:t>
      </w:r>
      <w:bookmarkStart w:name="_Int_mhZxAozb" w:id="345606795"/>
      <w:r w:rsidRPr="37C0F229" w:rsidR="6CF5E845">
        <w:rPr>
          <w:rFonts w:ascii="Arial" w:hAnsi="Arial" w:eastAsia="Arial" w:cs="Arial"/>
          <w:noProof w:val="0"/>
          <w:sz w:val="22"/>
          <w:szCs w:val="22"/>
          <w:lang w:val="en-GB"/>
        </w:rPr>
        <w:t>organised</w:t>
      </w:r>
      <w:bookmarkEnd w:id="345606795"/>
      <w:r w:rsidRPr="37C0F229" w:rsidR="6CF5E845">
        <w:rPr>
          <w:rFonts w:ascii="Arial" w:hAnsi="Arial" w:eastAsia="Arial" w:cs="Arial"/>
          <w:noProof w:val="0"/>
          <w:sz w:val="22"/>
          <w:szCs w:val="22"/>
          <w:lang w:val="en-GB"/>
        </w:rPr>
        <w:t xml:space="preserve"> into seven operational business groups, managed by an Executive Committee and a Chief Executive Officer</w:t>
      </w:r>
      <w:r w:rsidRPr="37C0F229" w:rsidR="6CF5E845">
        <w:rPr>
          <w:rFonts w:ascii="Arial" w:hAnsi="Arial" w:eastAsia="Arial" w:cs="Arial"/>
          <w:noProof w:val="0"/>
          <w:sz w:val="22"/>
          <w:szCs w:val="22"/>
          <w:lang w:val="en-GB"/>
        </w:rPr>
        <w:t xml:space="preserve">.  </w:t>
      </w:r>
    </w:p>
    <w:p w:rsidR="6CF5E845" w:rsidP="20F6E7A8" w:rsidRDefault="6CF5E845" w14:paraId="5B60345F" w14:textId="04F23676">
      <w:pPr>
        <w:pStyle w:val="Normal"/>
        <w:spacing w:after="0" w:line="22" w:lineRule="atLeast"/>
        <w:jc w:val="both"/>
      </w:pPr>
      <w:r w:rsidR="6CF5E845">
        <w:drawing>
          <wp:inline wp14:editId="16044829" wp14:anchorId="4A4375CE">
            <wp:extent cx="6019800" cy="821341"/>
            <wp:effectExtent l="0" t="0" r="0" b="0"/>
            <wp:docPr id="18098352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9835240" name=""/>
                    <pic:cNvPicPr/>
                  </pic:nvPicPr>
                  <pic:blipFill>
                    <a:blip xmlns:r="http://schemas.openxmlformats.org/officeDocument/2006/relationships" r:embed="rId436751826">
                      <a:extLst>
                        <a:ext uri="{28A0092B-C50C-407E-A947-70E740481C1C}">
                          <a14:useLocalDpi xmlns:a14="http://schemas.microsoft.com/office/drawing/2010/main"/>
                        </a:ext>
                      </a:extLst>
                    </a:blip>
                    <a:stretch>
                      <a:fillRect/>
                    </a:stretch>
                    <a:srcRect l="0" t="13793" r="0" b="15517"/>
                  </pic:blipFill>
                  <pic:spPr>
                    <a:xfrm rot="0">
                      <a:off x="0" y="0"/>
                      <a:ext cx="6019800" cy="821341"/>
                    </a:xfrm>
                    <a:prstGeom prst="rect">
                      <a:avLst/>
                    </a:prstGeom>
                  </pic:spPr>
                </pic:pic>
              </a:graphicData>
            </a:graphic>
          </wp:inline>
        </w:drawing>
      </w:r>
    </w:p>
    <w:p w:rsidR="004C421B" w:rsidP="20F6E7A8" w:rsidRDefault="004C421B" w14:paraId="7CBE4605" w14:textId="5CD275FC">
      <w:pPr>
        <w:spacing w:after="0"/>
        <w:jc w:val="both"/>
        <w:rPr>
          <w:rFonts w:ascii="Arial" w:hAnsi="Arial" w:eastAsia="Arial" w:cs="Arial"/>
          <w:b w:val="1"/>
          <w:bCs w:val="1"/>
          <w:i w:val="0"/>
          <w:iCs w:val="0"/>
          <w:caps w:val="0"/>
          <w:smallCaps w:val="0"/>
          <w:noProof w:val="0"/>
          <w:color w:val="auto"/>
          <w:sz w:val="22"/>
          <w:szCs w:val="22"/>
          <w:lang w:val="en-US"/>
        </w:rPr>
      </w:pPr>
      <w:r w:rsidRPr="20F6E7A8" w:rsidR="54DEF425">
        <w:rPr>
          <w:rFonts w:ascii="Arial" w:hAnsi="Arial" w:eastAsia="Arial" w:cs="Arial"/>
          <w:b w:val="1"/>
          <w:bCs w:val="1"/>
          <w:i w:val="0"/>
          <w:iCs w:val="0"/>
          <w:caps w:val="0"/>
          <w:smallCaps w:val="0"/>
          <w:noProof w:val="0"/>
          <w:color w:val="auto"/>
          <w:sz w:val="22"/>
          <w:szCs w:val="22"/>
          <w:lang w:val="en-US"/>
        </w:rPr>
        <w:t>Our Mission and Vision</w:t>
      </w:r>
    </w:p>
    <w:p w:rsidR="004C421B" w:rsidP="20F6E7A8" w:rsidRDefault="004C421B" w14:paraId="6D4BD33D" w14:textId="588B63DF">
      <w:pPr>
        <w:spacing w:after="0"/>
        <w:jc w:val="both"/>
        <w:rPr>
          <w:rFonts w:ascii="Arial" w:hAnsi="Arial" w:eastAsia="Arial" w:cs="Arial"/>
          <w:b w:val="1"/>
          <w:bCs w:val="1"/>
          <w:i w:val="0"/>
          <w:iCs w:val="0"/>
          <w:caps w:val="0"/>
          <w:smallCaps w:val="0"/>
          <w:noProof w:val="0"/>
          <w:color w:val="4471C4"/>
          <w:sz w:val="22"/>
          <w:szCs w:val="22"/>
          <w:lang w:val="en-US"/>
        </w:rPr>
      </w:pPr>
    </w:p>
    <w:p w:rsidR="004C421B" w:rsidP="20F6E7A8" w:rsidRDefault="004C421B" w14:paraId="774FA3E2" w14:textId="500A96C6">
      <w:pPr>
        <w:spacing w:after="120" w:afterAutospacing="off"/>
        <w:jc w:val="both"/>
        <w:rPr>
          <w:rFonts w:ascii="Arial" w:hAnsi="Arial" w:eastAsia="Arial" w:cs="Arial"/>
          <w:b w:val="1"/>
          <w:bCs w:val="1"/>
          <w:i w:val="0"/>
          <w:iCs w:val="0"/>
          <w:caps w:val="0"/>
          <w:smallCaps w:val="0"/>
          <w:noProof w:val="0"/>
          <w:color w:val="auto"/>
          <w:sz w:val="22"/>
          <w:szCs w:val="22"/>
          <w:lang w:val="en-US"/>
        </w:rPr>
      </w:pPr>
      <w:r w:rsidRPr="20F6E7A8" w:rsidR="54DEF425">
        <w:rPr>
          <w:rFonts w:ascii="Arial" w:hAnsi="Arial" w:eastAsia="Arial" w:cs="Arial"/>
          <w:b w:val="1"/>
          <w:bCs w:val="1"/>
          <w:i w:val="0"/>
          <w:iCs w:val="0"/>
          <w:caps w:val="0"/>
          <w:smallCaps w:val="0"/>
          <w:noProof w:val="0"/>
          <w:color w:val="auto"/>
          <w:sz w:val="22"/>
          <w:szCs w:val="22"/>
          <w:lang w:val="en-US"/>
        </w:rPr>
        <w:t>A New</w:t>
      </w:r>
      <w:r w:rsidRPr="20F6E7A8" w:rsidR="0A8FCC3C">
        <w:rPr>
          <w:rFonts w:ascii="Arial" w:hAnsi="Arial" w:eastAsia="Arial" w:cs="Arial"/>
          <w:b w:val="1"/>
          <w:bCs w:val="1"/>
          <w:i w:val="0"/>
          <w:iCs w:val="0"/>
          <w:caps w:val="0"/>
          <w:smallCaps w:val="0"/>
          <w:noProof w:val="0"/>
          <w:color w:val="auto"/>
          <w:sz w:val="22"/>
          <w:szCs w:val="22"/>
          <w:lang w:val="en-US"/>
        </w:rPr>
        <w:t xml:space="preserve"> Vision</w:t>
      </w:r>
    </w:p>
    <w:p w:rsidR="681574D9" w:rsidP="20F6E7A8" w:rsidRDefault="681574D9" w14:paraId="2D221B2A" w14:textId="02CF0C3E">
      <w:pPr>
        <w:spacing w:before="0" w:beforeAutospacing="off" w:after="120" w:afterAutospacing="off"/>
        <w:jc w:val="both"/>
      </w:pPr>
      <w:r w:rsidRPr="20F6E7A8" w:rsidR="681574D9">
        <w:rPr>
          <w:rFonts w:ascii="Arial" w:hAnsi="Arial" w:eastAsia="Arial" w:cs="Arial"/>
          <w:noProof w:val="0"/>
          <w:color w:val="000000" w:themeColor="text1" w:themeTint="FF" w:themeShade="FF"/>
          <w:sz w:val="22"/>
          <w:szCs w:val="22"/>
          <w:lang w:val="en-GB"/>
        </w:rPr>
        <w:t>We have adopted a new Vision to drive our long-term strategic response:</w:t>
      </w:r>
    </w:p>
    <w:p w:rsidR="004C421B" w:rsidP="20F6E7A8" w:rsidRDefault="004C421B" w14:paraId="3EFFC34C" w14:textId="3E50100C">
      <w:pPr>
        <w:spacing w:after="0"/>
        <w:jc w:val="both"/>
        <w:rPr>
          <w:rFonts w:ascii="Arial" w:hAnsi="Arial" w:eastAsia="Arial" w:cs="Arial"/>
          <w:b w:val="0"/>
          <w:bCs w:val="0"/>
          <w:i w:val="0"/>
          <w:iCs w:val="0"/>
          <w:caps w:val="0"/>
          <w:smallCaps w:val="0"/>
          <w:noProof w:val="0"/>
          <w:color w:val="auto" w:themeColor="text1" w:themeTint="FF" w:themeShade="FF"/>
          <w:sz w:val="22"/>
          <w:szCs w:val="22"/>
          <w:lang w:val="en-GB"/>
        </w:rPr>
      </w:pPr>
      <w:r w:rsidRPr="20F6E7A8" w:rsidR="0A8FCC3C">
        <w:rPr>
          <w:rFonts w:ascii="Arial" w:hAnsi="Arial" w:eastAsia="Arial" w:cs="Arial"/>
          <w:b w:val="0"/>
          <w:bCs w:val="0"/>
          <w:i w:val="1"/>
          <w:iCs w:val="1"/>
          <w:caps w:val="0"/>
          <w:smallCaps w:val="0"/>
          <w:noProof w:val="0"/>
          <w:color w:val="auto"/>
          <w:sz w:val="22"/>
          <w:szCs w:val="22"/>
          <w:lang w:val="en-GB"/>
        </w:rPr>
        <w:t>“Invest NI is recognised as a leading economic development agency, instrumental in driving a balanced, sustainable, productive, and prosperous Northern Ireland economy through unlocking the potential of businesses across the region</w:t>
      </w:r>
      <w:r w:rsidRPr="20F6E7A8" w:rsidR="0A8FCC3C">
        <w:rPr>
          <w:rFonts w:ascii="Arial" w:hAnsi="Arial" w:eastAsia="Arial" w:cs="Arial"/>
          <w:b w:val="0"/>
          <w:bCs w:val="0"/>
          <w:i w:val="1"/>
          <w:iCs w:val="1"/>
          <w:caps w:val="0"/>
          <w:smallCaps w:val="0"/>
          <w:noProof w:val="0"/>
          <w:color w:val="auto"/>
          <w:sz w:val="22"/>
          <w:szCs w:val="22"/>
          <w:lang w:val="en-GB"/>
        </w:rPr>
        <w:t>”.</w:t>
      </w:r>
    </w:p>
    <w:p w:rsidR="004C421B" w:rsidP="20F6E7A8" w:rsidRDefault="004C421B" w14:paraId="3DAD3F86" w14:textId="2BB526A0">
      <w:pPr>
        <w:spacing w:after="0"/>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20F6E7A8" w:rsidRDefault="004C421B" w14:paraId="204FE4F7" w14:textId="3DF35384">
      <w:pPr>
        <w:spacing w:after="120" w:afterAutospacing="off"/>
        <w:jc w:val="both"/>
        <w:rPr>
          <w:rFonts w:ascii="Arial" w:hAnsi="Arial" w:eastAsia="Arial" w:cs="Arial"/>
          <w:b w:val="0"/>
          <w:bCs w:val="0"/>
          <w:i w:val="0"/>
          <w:iCs w:val="0"/>
          <w:caps w:val="0"/>
          <w:smallCaps w:val="0"/>
          <w:noProof w:val="0"/>
          <w:color w:val="auto"/>
          <w:sz w:val="22"/>
          <w:szCs w:val="22"/>
          <w:lang w:val="en-GB"/>
        </w:rPr>
      </w:pPr>
      <w:r w:rsidRPr="20F6E7A8" w:rsidR="0A8FCC3C">
        <w:rPr>
          <w:rFonts w:ascii="Arial" w:hAnsi="Arial" w:eastAsia="Arial" w:cs="Arial"/>
          <w:b w:val="1"/>
          <w:bCs w:val="1"/>
          <w:i w:val="0"/>
          <w:iCs w:val="0"/>
          <w:caps w:val="0"/>
          <w:smallCaps w:val="0"/>
          <w:noProof w:val="0"/>
          <w:color w:val="auto"/>
          <w:sz w:val="22"/>
          <w:szCs w:val="22"/>
          <w:lang w:val="en-US"/>
        </w:rPr>
        <w:t>Our Mission</w:t>
      </w:r>
    </w:p>
    <w:p w:rsidR="004C421B" w:rsidP="20F6E7A8" w:rsidRDefault="004C421B" w14:paraId="100F0CAF" w14:textId="428E2D93">
      <w:pPr>
        <w:spacing w:after="120" w:afterAutospacing="off"/>
        <w:jc w:val="both"/>
        <w:rPr>
          <w:rFonts w:ascii="Arial" w:hAnsi="Arial" w:eastAsia="Arial" w:cs="Arial"/>
          <w:b w:val="0"/>
          <w:bCs w:val="0"/>
          <w:i w:val="0"/>
          <w:iCs w:val="0"/>
          <w:caps w:val="0"/>
          <w:smallCaps w:val="0"/>
          <w:noProof w:val="0"/>
          <w:color w:val="auto"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auto"/>
          <w:sz w:val="22"/>
          <w:szCs w:val="22"/>
          <w:lang w:val="en-GB"/>
        </w:rPr>
        <w:t>Our Vision has been allied with our Mission Statement. Our mission statement defines the purpose and goals of the organisation. These are:</w:t>
      </w:r>
    </w:p>
    <w:p w:rsidR="004C421B" w:rsidP="23C72C92" w:rsidRDefault="004C421B" w14:paraId="5B43100B" w14:textId="4F166D52">
      <w:pPr>
        <w:keepNext w:val="1"/>
        <w:keepLines w:val="1"/>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1"/>
          <w:iCs w:val="1"/>
          <w:caps w:val="0"/>
          <w:smallCaps w:val="0"/>
          <w:noProof w:val="0"/>
          <w:color w:val="000000" w:themeColor="text1" w:themeTint="FF" w:themeShade="FF"/>
          <w:sz w:val="22"/>
          <w:szCs w:val="22"/>
          <w:lang w:val="en-GB"/>
        </w:rPr>
        <w:t xml:space="preserve">“To work with businesses to accelerate their growth by increasing external sales and innovation, creating good quality jobs, boosting productivity and skills, growing inward investment and reducing carbon </w:t>
      </w:r>
      <w:r w:rsidRPr="23C72C92" w:rsidR="0A8FCC3C">
        <w:rPr>
          <w:rFonts w:ascii="Arial" w:hAnsi="Arial" w:eastAsia="Arial" w:cs="Arial"/>
          <w:b w:val="0"/>
          <w:bCs w:val="0"/>
          <w:i w:val="1"/>
          <w:iCs w:val="1"/>
          <w:caps w:val="0"/>
          <w:smallCaps w:val="0"/>
          <w:noProof w:val="0"/>
          <w:color w:val="000000" w:themeColor="text1" w:themeTint="FF" w:themeShade="FF"/>
          <w:sz w:val="22"/>
          <w:szCs w:val="22"/>
          <w:lang w:val="en-GB"/>
        </w:rPr>
        <w:t>emissions“</w:t>
      </w:r>
      <w:r w:rsidRPr="23C72C92" w:rsidR="3487FF02">
        <w:rPr>
          <w:rFonts w:ascii="Arial" w:hAnsi="Arial" w:eastAsia="Arial" w:cs="Arial"/>
          <w:b w:val="0"/>
          <w:bCs w:val="0"/>
          <w:i w:val="1"/>
          <w:iCs w:val="1"/>
          <w:caps w:val="0"/>
          <w:smallCaps w:val="0"/>
          <w:noProof w:val="0"/>
          <w:color w:val="000000" w:themeColor="text1" w:themeTint="FF" w:themeShade="FF"/>
          <w:sz w:val="22"/>
          <w:szCs w:val="22"/>
          <w:lang w:val="en-GB"/>
        </w:rPr>
        <w:t>.</w:t>
      </w:r>
    </w:p>
    <w:p w:rsidR="004C421B" w:rsidRDefault="004C421B" w14:paraId="446378FA" w14:textId="610A68AA">
      <w:pPr/>
      <w:r>
        <w:br w:type="page"/>
      </w:r>
    </w:p>
    <w:p w:rsidR="004C421B" w:rsidP="32313354" w:rsidRDefault="004C421B" w14:paraId="6A6FF484" w14:textId="5C0588D9">
      <w:pPr>
        <w:pStyle w:val="Heading1"/>
        <w:keepNext w:val="1"/>
        <w:keepLines w:val="1"/>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838442335" w:id="663410981"/>
      <w:r w:rsidRPr="32313354" w:rsidR="14D7D5FB">
        <w:rPr>
          <w:noProof w:val="0"/>
          <w:lang w:val="en-GB"/>
        </w:rPr>
        <w:t xml:space="preserve">Section 2 - </w:t>
      </w:r>
      <w:r w:rsidRPr="32313354" w:rsidR="21915FF3">
        <w:rPr>
          <w:noProof w:val="0"/>
          <w:lang w:val="en-GB"/>
        </w:rPr>
        <w:t>About the Business Growth Group</w:t>
      </w:r>
      <w:bookmarkEnd w:id="663410981"/>
    </w:p>
    <w:p w:rsidR="004C421B" w:rsidP="7628A9F8" w:rsidRDefault="004C421B" w14:paraId="180D8C78" w14:textId="50F50BA4">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1CC8E9E2" w14:textId="1D8B2239">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The Business Growth Group </w:t>
      </w: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is responsible for</w:t>
      </w: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two key areas - the account management of strategic and growth businesses across key sectors including Advanced Manufacturing &amp; Engineering, Life Sciences, Food &amp; Drink processing, ICT, Business, Legal &amp; Professional Services; and supporting companies with Innovation, Research &amp; Development. </w:t>
      </w:r>
    </w:p>
    <w:p w:rsidR="004C421B" w:rsidP="7628A9F8" w:rsidRDefault="004C421B" w14:paraId="4AB4F14F" w14:textId="57208B2E">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4E647AAB" w14:textId="551B89F6">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The Group is made up of four divisions reflecting these activities:     </w:t>
      </w:r>
    </w:p>
    <w:p w:rsidR="004C421B" w:rsidP="7628A9F8" w:rsidRDefault="004C421B" w14:paraId="3E1F7652" w14:textId="0C790FD6">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37C0F229" w:rsidRDefault="004C421B" w14:paraId="4FB082E7" w14:textId="191F8EBC">
      <w:pPr>
        <w:pStyle w:val="ListParagraph"/>
        <w:numPr>
          <w:ilvl w:val="0"/>
          <w:numId w:val="54"/>
        </w:numPr>
        <w:spacing w:after="120" w:afterAutospacing="off" w:line="24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Advanced Manufacturing and Engineering    </w:t>
      </w:r>
    </w:p>
    <w:p w:rsidR="004C421B" w:rsidP="37C0F229" w:rsidRDefault="004C421B" w14:paraId="0438CFB0" w14:textId="2E875748">
      <w:pPr>
        <w:pStyle w:val="ListParagraph"/>
        <w:numPr>
          <w:ilvl w:val="0"/>
          <w:numId w:val="54"/>
        </w:numPr>
        <w:spacing w:after="120" w:afterAutospacing="off" w:line="24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Food and Drink   </w:t>
      </w:r>
    </w:p>
    <w:p w:rsidR="004C421B" w:rsidP="37C0F229" w:rsidRDefault="004C421B" w14:paraId="2DAA443B" w14:textId="36BDE353">
      <w:pPr>
        <w:pStyle w:val="ListParagraph"/>
        <w:numPr>
          <w:ilvl w:val="0"/>
          <w:numId w:val="54"/>
        </w:numPr>
        <w:spacing w:after="120" w:afterAutospacing="off" w:line="24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Responsible Innovation, Research and Development    </w:t>
      </w:r>
    </w:p>
    <w:p w:rsidR="004C421B" w:rsidP="7628A9F8" w:rsidRDefault="004C421B" w14:paraId="5638478B" w14:textId="7BDAD650">
      <w:pPr>
        <w:pStyle w:val="ListParagraph"/>
        <w:numPr>
          <w:ilvl w:val="0"/>
          <w:numId w:val="54"/>
        </w:num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Technology and Services   </w:t>
      </w:r>
    </w:p>
    <w:p w:rsidR="004C421B" w:rsidP="7628A9F8" w:rsidRDefault="004C421B" w14:paraId="7D59A4F5" w14:textId="7E856156">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37C0F229" w:rsidRDefault="004C421B" w14:paraId="2D877E74" w14:textId="7FF5A1B1">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GB"/>
        </w:rPr>
        <w:t>The Group manages customer portfolios with businesses at all stages of development, organised on a sectoral basis, offers advice, guidance, financial and sector assistance using a range of Invest NI support solutions, and drives innovation in products and services, encouraging businesses to adopt and embed innovation and research &amp; development in their operations. </w:t>
      </w: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GB"/>
        </w:rPr>
        <w:t>  </w:t>
      </w:r>
    </w:p>
    <w:p w:rsidR="20F6E7A8" w:rsidP="20F6E7A8" w:rsidRDefault="20F6E7A8" w14:paraId="78A5D645" w14:textId="73401633">
      <w:pPr>
        <w:pStyle w:val="Heading2"/>
        <w:keepNext w:val="1"/>
        <w:keepLines w:val="1"/>
        <w:rPr>
          <w:noProof w:val="0"/>
          <w:lang w:val="en-GB"/>
        </w:rPr>
      </w:pPr>
    </w:p>
    <w:p w:rsidR="004C421B" w:rsidP="32313354" w:rsidRDefault="004C421B" w14:paraId="0AB950C4" w14:textId="610916CC">
      <w:pPr>
        <w:pStyle w:val="Heading2"/>
        <w:keepNext w:val="1"/>
        <w:keepLines w:val="1"/>
        <w:rPr>
          <w:rFonts w:ascii="Arial" w:hAnsi="Arial" w:eastAsia="Arial" w:cs="Arial"/>
          <w:b w:val="1"/>
          <w:bCs w:val="1"/>
          <w:i w:val="0"/>
          <w:iCs w:val="0"/>
          <w:caps w:val="0"/>
          <w:smallCaps w:val="0"/>
          <w:noProof w:val="0"/>
          <w:color w:val="000000" w:themeColor="text1" w:themeTint="FF" w:themeShade="FF"/>
          <w:sz w:val="22"/>
          <w:szCs w:val="22"/>
          <w:lang w:val="en-GB"/>
        </w:rPr>
      </w:pPr>
      <w:r w:rsidRPr="32313354" w:rsidR="0A8FCC3C">
        <w:rPr>
          <w:rFonts w:ascii="Arial" w:hAnsi="Arial" w:eastAsia="Arial" w:cs="Arial"/>
          <w:b w:val="1"/>
          <w:bCs w:val="1"/>
          <w:i w:val="0"/>
          <w:iCs w:val="0"/>
          <w:noProof w:val="0"/>
          <w:lang w:val="en-GB"/>
        </w:rPr>
        <w:t xml:space="preserve">More about the </w:t>
      </w:r>
      <w:r w:rsidRPr="32313354" w:rsidR="711D7095">
        <w:rPr>
          <w:rFonts w:ascii="Arial" w:hAnsi="Arial" w:eastAsia="Arial" w:cs="Arial"/>
          <w:b w:val="1"/>
          <w:bCs w:val="1"/>
          <w:i w:val="0"/>
          <w:iCs w:val="0"/>
          <w:noProof w:val="0"/>
          <w:lang w:val="en-GB"/>
        </w:rPr>
        <w:t>Innovation, Research and Development</w:t>
      </w:r>
      <w:r w:rsidRPr="32313354" w:rsidR="0A8FCC3C">
        <w:rPr>
          <w:rFonts w:ascii="Arial" w:hAnsi="Arial" w:eastAsia="Arial" w:cs="Arial"/>
          <w:b w:val="1"/>
          <w:bCs w:val="1"/>
          <w:i w:val="0"/>
          <w:iCs w:val="0"/>
          <w:noProof w:val="0"/>
          <w:lang w:val="en-GB"/>
        </w:rPr>
        <w:t xml:space="preserve"> Division</w:t>
      </w:r>
      <w:r w:rsidRPr="32313354" w:rsidR="0A8FCC3C">
        <w:rPr>
          <w:rFonts w:ascii="Arial" w:hAnsi="Arial" w:eastAsia="Arial" w:cs="Arial"/>
          <w:b w:val="1"/>
          <w:bCs w:val="1"/>
          <w:i w:val="0"/>
          <w:iCs w:val="0"/>
          <w:noProof w:val="0"/>
          <w:lang w:val="en-GB"/>
        </w:rPr>
        <w:t>   </w:t>
      </w:r>
    </w:p>
    <w:p w:rsidR="2B40B3D9" w:rsidP="32313354" w:rsidRDefault="2B40B3D9" w14:paraId="51D9EF1A" w14:textId="6E94D750">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32313354" w:rsidR="7CAA4D6B">
        <w:rPr>
          <w:rFonts w:ascii="Arial" w:hAnsi="Arial" w:eastAsia="Arial" w:cs="Arial"/>
          <w:b w:val="0"/>
          <w:bCs w:val="0"/>
          <w:i w:val="0"/>
          <w:iCs w:val="0"/>
          <w:caps w:val="0"/>
          <w:smallCaps w:val="0"/>
          <w:noProof w:val="0"/>
          <w:color w:val="000000" w:themeColor="text1" w:themeTint="FF" w:themeShade="FF"/>
          <w:sz w:val="22"/>
          <w:szCs w:val="22"/>
          <w:lang w:val="en-GB"/>
        </w:rPr>
        <w:t>  </w:t>
      </w:r>
      <w:r w:rsidRPr="32313354" w:rsidR="488CB652">
        <w:rPr>
          <w:rFonts w:ascii="Arial" w:hAnsi="Arial" w:eastAsia="Arial" w:cs="Arial"/>
          <w:b w:val="0"/>
          <w:bCs w:val="0"/>
          <w:i w:val="0"/>
          <w:iCs w:val="0"/>
          <w:caps w:val="0"/>
          <w:smallCaps w:val="0"/>
          <w:noProof w:val="0"/>
          <w:color w:val="000000" w:themeColor="text1" w:themeTint="FF" w:themeShade="FF"/>
          <w:sz w:val="22"/>
          <w:szCs w:val="22"/>
          <w:lang w:val="en-GB"/>
        </w:rPr>
        <w:t>  </w:t>
      </w:r>
    </w:p>
    <w:p w:rsidR="2B40B3D9" w:rsidP="32313354" w:rsidRDefault="2B40B3D9" w14:paraId="271BB21D" w14:textId="57956949">
      <w:pPr>
        <w:spacing w:after="0" w:line="264"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2313354" w:rsidR="488CB652">
        <w:rPr>
          <w:rFonts w:ascii="Arial" w:hAnsi="Arial" w:eastAsia="Arial" w:cs="Arial"/>
          <w:b w:val="0"/>
          <w:bCs w:val="0"/>
          <w:i w:val="0"/>
          <w:iCs w:val="0"/>
          <w:caps w:val="0"/>
          <w:smallCaps w:val="0"/>
          <w:noProof w:val="0"/>
          <w:color w:val="000000" w:themeColor="text1" w:themeTint="FF" w:themeShade="FF"/>
          <w:sz w:val="22"/>
          <w:szCs w:val="22"/>
          <w:lang w:val="en-GB"/>
        </w:rPr>
        <w:t xml:space="preserve">The Innovation, Research and Development Division offers a range of support for research and development, along with </w:t>
      </w:r>
      <w:r w:rsidRPr="32313354" w:rsidR="488CB652">
        <w:rPr>
          <w:rFonts w:ascii="Arial" w:hAnsi="Arial" w:eastAsia="Arial" w:cs="Arial"/>
          <w:b w:val="0"/>
          <w:bCs w:val="0"/>
          <w:i w:val="0"/>
          <w:iCs w:val="0"/>
          <w:caps w:val="0"/>
          <w:smallCaps w:val="0"/>
          <w:noProof w:val="0"/>
          <w:color w:val="000000" w:themeColor="text1" w:themeTint="FF" w:themeShade="FF"/>
          <w:sz w:val="22"/>
          <w:szCs w:val="22"/>
          <w:lang w:val="en-GB"/>
        </w:rPr>
        <w:t>assistance</w:t>
      </w:r>
      <w:r w:rsidRPr="32313354" w:rsidR="488CB652">
        <w:rPr>
          <w:rFonts w:ascii="Arial" w:hAnsi="Arial" w:eastAsia="Arial" w:cs="Arial"/>
          <w:b w:val="0"/>
          <w:bCs w:val="0"/>
          <w:i w:val="0"/>
          <w:iCs w:val="0"/>
          <w:caps w:val="0"/>
          <w:smallCaps w:val="0"/>
          <w:noProof w:val="0"/>
          <w:color w:val="000000" w:themeColor="text1" w:themeTint="FF" w:themeShade="FF"/>
          <w:sz w:val="22"/>
          <w:szCs w:val="22"/>
          <w:lang w:val="en-GB"/>
        </w:rPr>
        <w:t xml:space="preserve"> for companies to grow, export and remain competitive through innovation which reflects the significance placed on these key drivers of industrial competitiveness. A variety of programmes are offered to increase the commercialisation of science and knowledge, innovation, invention, or knowledge creation and exploitation.     </w:t>
      </w:r>
    </w:p>
    <w:p w:rsidR="004C421B" w:rsidP="32313354" w:rsidRDefault="004C421B" w14:paraId="62481A00" w14:textId="1CAADD71">
      <w:pPr>
        <w:pStyle w:val="Heading1"/>
        <w:keepNext w:val="1"/>
        <w:keepLines w:val="1"/>
        <w:rPr>
          <w:noProof w:val="0"/>
          <w:lang w:val="en-US"/>
        </w:rPr>
      </w:pPr>
    </w:p>
    <w:p w:rsidR="004C421B" w:rsidP="32313354" w:rsidRDefault="004C421B" w14:paraId="6276AC39" w14:textId="42817899">
      <w:pPr>
        <w:keepNext w:val="1"/>
        <w:keepLines w:val="1"/>
      </w:pPr>
      <w:r>
        <w:br w:type="page"/>
      </w:r>
    </w:p>
    <w:p w:rsidR="004C421B" w:rsidP="32313354" w:rsidRDefault="004C421B" w14:paraId="58FCDAE5" w14:textId="4676FD47">
      <w:pPr>
        <w:pStyle w:val="Heading1"/>
        <w:keepNext w:val="1"/>
        <w:keepLines w:val="1"/>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394565636" w:id="1495056850"/>
      <w:r w:rsidRPr="32313354" w:rsidR="7228BF1F">
        <w:rPr>
          <w:noProof w:val="0"/>
          <w:lang w:val="en-US"/>
        </w:rPr>
        <w:t>Section 3 - Key Information About the</w:t>
      </w:r>
      <w:r w:rsidRPr="32313354" w:rsidR="21915FF3">
        <w:rPr>
          <w:noProof w:val="0"/>
          <w:lang w:val="en-US"/>
        </w:rPr>
        <w:t xml:space="preserve"> Role</w:t>
      </w:r>
      <w:bookmarkEnd w:id="1495056850"/>
      <w:r w:rsidRPr="32313354" w:rsidR="21915FF3">
        <w:rPr>
          <w:noProof w:val="0"/>
          <w:lang w:val="en-US"/>
        </w:rPr>
        <w:t xml:space="preserve"> </w:t>
      </w:r>
    </w:p>
    <w:p w:rsidR="004C421B" w:rsidP="7628A9F8" w:rsidRDefault="004C421B" w14:paraId="6203993B" w14:textId="4E32D949">
      <w:pPr>
        <w:spacing w:after="0" w:line="22" w:lineRule="atLeast"/>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4FDC23D3" w:rsidP="32313354" w:rsidRDefault="4FDC23D3" w14:paraId="2EE8B95C" w14:textId="5D93047D">
      <w:pPr>
        <w:spacing w:before="0" w:beforeAutospacing="off" w:after="160" w:afterAutospacing="off" w:line="257" w:lineRule="auto"/>
        <w:rPr>
          <w:rFonts w:ascii="Arial" w:hAnsi="Arial" w:eastAsia="Arial" w:cs="Arial"/>
          <w:noProof w:val="0"/>
          <w:sz w:val="22"/>
          <w:szCs w:val="22"/>
          <w:lang w:val="en-GB"/>
        </w:rPr>
      </w:pPr>
      <w:r w:rsidRPr="32313354" w:rsidR="4FDC23D3">
        <w:rPr>
          <w:rFonts w:ascii="Arial" w:hAnsi="Arial" w:eastAsia="Arial" w:cs="Arial"/>
          <w:noProof w:val="0"/>
          <w:sz w:val="22"/>
          <w:szCs w:val="22"/>
          <w:lang w:val="en-GB"/>
        </w:rPr>
        <w:t>The Innovate Executive will support the delivery of the Innovate NI programme, helping SMEs from start-ups to mid-sized businesses across all sectors access the right advice and support at the right time to drive successful innovation outcomes</w:t>
      </w:r>
      <w:r w:rsidRPr="32313354" w:rsidR="691F33C8">
        <w:rPr>
          <w:rFonts w:ascii="Arial" w:hAnsi="Arial" w:eastAsia="Arial" w:cs="Arial"/>
          <w:noProof w:val="0"/>
          <w:sz w:val="22"/>
          <w:szCs w:val="22"/>
          <w:lang w:val="en-GB"/>
        </w:rPr>
        <w:t>.</w:t>
      </w:r>
    </w:p>
    <w:p w:rsidR="691F33C8" w:rsidP="32313354" w:rsidRDefault="691F33C8" w14:paraId="3D5C1EEE" w14:textId="77058B68">
      <w:pPr>
        <w:spacing w:before="0" w:beforeAutospacing="off" w:after="160" w:afterAutospacing="off" w:line="257" w:lineRule="auto"/>
        <w:rPr>
          <w:rFonts w:ascii="Arial" w:hAnsi="Arial" w:eastAsia="Arial" w:cs="Arial"/>
          <w:noProof w:val="0"/>
          <w:sz w:val="22"/>
          <w:szCs w:val="22"/>
          <w:lang w:val="en-GB"/>
        </w:rPr>
      </w:pPr>
      <w:r w:rsidRPr="32313354" w:rsidR="691F33C8">
        <w:rPr>
          <w:rFonts w:ascii="Arial" w:hAnsi="Arial" w:eastAsia="Arial" w:cs="Arial"/>
          <w:noProof w:val="0"/>
          <w:sz w:val="22"/>
          <w:szCs w:val="22"/>
          <w:lang w:val="en-GB"/>
        </w:rPr>
        <w:t xml:space="preserve">This competition is to fill a permanent, full-time </w:t>
      </w:r>
      <w:r w:rsidRPr="32313354" w:rsidR="691F33C8">
        <w:rPr>
          <w:rFonts w:ascii="Arial" w:hAnsi="Arial" w:eastAsia="Arial" w:cs="Arial"/>
          <w:b w:val="1"/>
          <w:bCs w:val="1"/>
          <w:noProof w:val="0"/>
          <w:sz w:val="22"/>
          <w:szCs w:val="22"/>
          <w:lang w:val="en-GB"/>
        </w:rPr>
        <w:t>Innovation Executive</w:t>
      </w:r>
      <w:r w:rsidRPr="32313354" w:rsidR="691F33C8">
        <w:rPr>
          <w:rFonts w:ascii="Arial" w:hAnsi="Arial" w:eastAsia="Arial" w:cs="Arial"/>
          <w:noProof w:val="0"/>
          <w:sz w:val="22"/>
          <w:szCs w:val="22"/>
          <w:lang w:val="en-GB"/>
        </w:rPr>
        <w:t xml:space="preserve"> vacancy within Invest NI. The competition will also be used to create a reserve list for future permanent or temporary vacancies requiring the same skill set, which may arise within 12 months.</w:t>
      </w:r>
    </w:p>
    <w:p w:rsidR="32313354" w:rsidP="32313354" w:rsidRDefault="32313354" w14:paraId="1B9CBF62" w14:textId="47B09E77">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37C0F229" w:rsidRDefault="004C421B" w14:paraId="2F077783" w14:textId="211A3731">
      <w:pPr>
        <w:spacing w:after="0" w:line="22" w:lineRule="atLeast"/>
        <w:rPr>
          <w:rFonts w:ascii="Arial" w:hAnsi="Arial" w:eastAsia="Arial" w:cs="Arial"/>
          <w:b w:val="1"/>
          <w:bCs w:val="1"/>
          <w:i w:val="0"/>
          <w:iCs w:val="0"/>
          <w:caps w:val="0"/>
          <w:smallCaps w:val="0"/>
          <w:noProof w:val="0"/>
          <w:color w:val="auto" w:themeColor="text1" w:themeTint="FF" w:themeShade="FF"/>
          <w:sz w:val="24"/>
          <w:szCs w:val="24"/>
          <w:lang w:val="en-GB"/>
        </w:rPr>
      </w:pPr>
      <w:r w:rsidRPr="37C0F229" w:rsidR="0A8FCC3C">
        <w:rPr>
          <w:rStyle w:val="Heading2Char"/>
          <w:rFonts w:ascii="Arial" w:hAnsi="Arial" w:eastAsia="Arial" w:cs="Arial"/>
          <w:b w:val="1"/>
          <w:bCs w:val="1"/>
          <w:i w:val="0"/>
          <w:iCs w:val="0"/>
          <w:noProof w:val="0"/>
          <w:color w:val="auto"/>
          <w:sz w:val="24"/>
          <w:szCs w:val="24"/>
          <w:lang w:val="en-US"/>
        </w:rPr>
        <w:t xml:space="preserve">Job </w:t>
      </w:r>
      <w:r w:rsidRPr="37C0F229" w:rsidR="0A8FCC3C">
        <w:rPr>
          <w:rStyle w:val="Heading2Char"/>
          <w:rFonts w:ascii="Arial" w:hAnsi="Arial" w:eastAsia="Arial" w:cs="Arial"/>
          <w:b w:val="1"/>
          <w:bCs w:val="1"/>
          <w:i w:val="0"/>
          <w:iCs w:val="0"/>
          <w:noProof w:val="0"/>
          <w:color w:val="auto"/>
          <w:sz w:val="24"/>
          <w:szCs w:val="24"/>
          <w:lang w:val="en-GB"/>
        </w:rPr>
        <w:t>Description (Roles and Responsibilities)</w:t>
      </w:r>
      <w:r w:rsidRPr="37C0F229" w:rsidR="0A8FCC3C">
        <w:rPr>
          <w:rStyle w:val="Heading2Char"/>
          <w:rFonts w:ascii="Arial" w:hAnsi="Arial" w:eastAsia="Arial" w:cs="Arial"/>
          <w:b w:val="1"/>
          <w:bCs w:val="1"/>
          <w:i w:val="0"/>
          <w:iCs w:val="0"/>
          <w:noProof w:val="0"/>
          <w:color w:val="auto"/>
          <w:sz w:val="24"/>
          <w:szCs w:val="24"/>
          <w:lang w:val="en-GB"/>
        </w:rPr>
        <w:t> </w:t>
      </w:r>
      <w:r w:rsidRPr="37C0F229" w:rsidR="0A8FCC3C">
        <w:rPr>
          <w:rFonts w:ascii="Arial" w:hAnsi="Arial" w:eastAsia="Arial" w:cs="Arial"/>
          <w:b w:val="1"/>
          <w:bCs w:val="1"/>
          <w:i w:val="0"/>
          <w:iCs w:val="0"/>
          <w:caps w:val="0"/>
          <w:smallCaps w:val="0"/>
          <w:noProof w:val="0"/>
          <w:color w:val="auto"/>
          <w:sz w:val="24"/>
          <w:szCs w:val="24"/>
          <w:lang w:val="en-GB"/>
        </w:rPr>
        <w:t> </w:t>
      </w:r>
    </w:p>
    <w:p w:rsidR="004C421B" w:rsidP="37C0F229" w:rsidRDefault="004C421B" w14:paraId="167A5670" w14:textId="7C8F390B">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4"/>
          <w:szCs w:val="24"/>
          <w:lang w:val="en-GB"/>
        </w:rPr>
      </w:pPr>
    </w:p>
    <w:p w:rsidR="004C421B" w:rsidP="2B891E0C" w:rsidRDefault="004C421B" w14:paraId="5078317A" w14:textId="5AC1CFC4">
      <w:pPr>
        <w:spacing w:after="0" w:line="22" w:lineRule="atLeast"/>
        <w:rPr>
          <w:rFonts w:ascii="Arial" w:hAnsi="Arial" w:eastAsia="Arial" w:cs="Arial"/>
          <w:b w:val="1"/>
          <w:bCs w:val="1"/>
          <w:i w:val="0"/>
          <w:iCs w:val="0"/>
          <w:caps w:val="0"/>
          <w:smallCaps w:val="0"/>
          <w:noProof w:val="0"/>
          <w:color w:val="auto"/>
          <w:sz w:val="22"/>
          <w:szCs w:val="22"/>
          <w:lang w:val="en-US"/>
        </w:rPr>
      </w:pPr>
      <w:r w:rsidRPr="2B891E0C" w:rsidR="1C68276A">
        <w:rPr>
          <w:rFonts w:ascii="Arial" w:hAnsi="Arial" w:eastAsia="Arial" w:cs="Arial"/>
          <w:b w:val="1"/>
          <w:bCs w:val="1"/>
          <w:i w:val="0"/>
          <w:iCs w:val="0"/>
          <w:caps w:val="0"/>
          <w:smallCaps w:val="0"/>
          <w:noProof w:val="0"/>
          <w:color w:val="auto"/>
          <w:sz w:val="22"/>
          <w:szCs w:val="22"/>
          <w:lang w:val="en-US"/>
        </w:rPr>
        <w:t>Job Title</w:t>
      </w:r>
    </w:p>
    <w:p w:rsidR="004C421B" w:rsidP="2B891E0C" w:rsidRDefault="004C421B" w14:paraId="4D3C10F7" w14:textId="4AC7549E">
      <w:pPr>
        <w:spacing w:after="0" w:line="22" w:lineRule="atLeast"/>
        <w:rPr>
          <w:rFonts w:ascii="Arial" w:hAnsi="Arial" w:eastAsia="Arial" w:cs="Arial"/>
          <w:b w:val="0"/>
          <w:bCs w:val="0"/>
          <w:i w:val="0"/>
          <w:iCs w:val="0"/>
          <w:caps w:val="0"/>
          <w:smallCaps w:val="0"/>
          <w:noProof w:val="0"/>
          <w:color w:val="auto" w:themeColor="text1" w:themeTint="FF" w:themeShade="FF"/>
          <w:sz w:val="22"/>
          <w:szCs w:val="22"/>
          <w:lang w:val="en-US"/>
        </w:rPr>
      </w:pPr>
      <w:r w:rsidRPr="2B891E0C" w:rsidR="6122EC26">
        <w:rPr>
          <w:rFonts w:ascii="Arial" w:hAnsi="Arial" w:eastAsia="Arial" w:cs="Arial"/>
          <w:b w:val="0"/>
          <w:bCs w:val="0"/>
          <w:i w:val="0"/>
          <w:iCs w:val="0"/>
          <w:caps w:val="0"/>
          <w:smallCaps w:val="0"/>
          <w:noProof w:val="0"/>
          <w:color w:val="auto"/>
          <w:sz w:val="22"/>
          <w:szCs w:val="22"/>
          <w:lang w:val="en-US"/>
        </w:rPr>
        <w:t xml:space="preserve">Innovate Executive </w:t>
      </w:r>
    </w:p>
    <w:p w:rsidR="2B891E0C" w:rsidP="2B891E0C" w:rsidRDefault="2B891E0C" w14:paraId="2B052BCF" w14:textId="3E7C2198">
      <w:pPr>
        <w:spacing w:after="0" w:line="22" w:lineRule="atLeast"/>
        <w:rPr>
          <w:rFonts w:ascii="Arial" w:hAnsi="Arial" w:eastAsia="Arial" w:cs="Arial"/>
          <w:b w:val="0"/>
          <w:bCs w:val="0"/>
          <w:i w:val="0"/>
          <w:iCs w:val="0"/>
          <w:caps w:val="0"/>
          <w:smallCaps w:val="0"/>
          <w:noProof w:val="0"/>
          <w:color w:val="auto"/>
          <w:sz w:val="22"/>
          <w:szCs w:val="22"/>
          <w:lang w:val="en-US"/>
        </w:rPr>
      </w:pPr>
    </w:p>
    <w:p w:rsidR="004C421B" w:rsidP="2B891E0C" w:rsidRDefault="004C421B" w14:paraId="635E5207" w14:textId="4DD2520F">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2B891E0C" w:rsidR="4620914F">
        <w:rPr>
          <w:rFonts w:ascii="Arial" w:hAnsi="Arial" w:eastAsia="Arial" w:cs="Arial"/>
          <w:b w:val="1"/>
          <w:bCs w:val="1"/>
          <w:i w:val="0"/>
          <w:iCs w:val="0"/>
          <w:caps w:val="0"/>
          <w:smallCaps w:val="0"/>
          <w:noProof w:val="0"/>
          <w:color w:val="auto"/>
          <w:sz w:val="22"/>
          <w:szCs w:val="22"/>
          <w:lang w:val="en-US"/>
        </w:rPr>
        <w:t>Team</w:t>
      </w:r>
    </w:p>
    <w:p w:rsidR="004C421B" w:rsidP="2B891E0C" w:rsidRDefault="004C421B" w14:paraId="1B849F57" w14:textId="29E91F67">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2B891E0C" w:rsidR="6122EC26">
        <w:rPr>
          <w:rFonts w:ascii="Arial" w:hAnsi="Arial" w:eastAsia="Arial" w:cs="Arial"/>
          <w:b w:val="0"/>
          <w:bCs w:val="0"/>
          <w:i w:val="0"/>
          <w:iCs w:val="0"/>
          <w:caps w:val="0"/>
          <w:smallCaps w:val="0"/>
          <w:noProof w:val="0"/>
          <w:color w:val="auto"/>
          <w:sz w:val="22"/>
          <w:szCs w:val="22"/>
          <w:lang w:val="en-US"/>
        </w:rPr>
        <w:t>Innovation and Accreditation Team</w:t>
      </w:r>
      <w:r w:rsidRPr="2B891E0C" w:rsidR="29DEF98A">
        <w:rPr>
          <w:rFonts w:ascii="Arial" w:hAnsi="Arial" w:eastAsia="Arial" w:cs="Arial"/>
          <w:b w:val="0"/>
          <w:bCs w:val="0"/>
          <w:i w:val="0"/>
          <w:iCs w:val="0"/>
          <w:caps w:val="0"/>
          <w:smallCaps w:val="0"/>
          <w:noProof w:val="0"/>
          <w:color w:val="auto"/>
          <w:sz w:val="22"/>
          <w:szCs w:val="22"/>
          <w:lang w:val="en-US"/>
        </w:rPr>
        <w:t xml:space="preserve"> -</w:t>
      </w:r>
      <w:r w:rsidRPr="2B891E0C" w:rsidR="6122EC26">
        <w:rPr>
          <w:rFonts w:ascii="Arial" w:hAnsi="Arial" w:eastAsia="Arial" w:cs="Arial"/>
          <w:b w:val="0"/>
          <w:bCs w:val="0"/>
          <w:i w:val="0"/>
          <w:iCs w:val="0"/>
          <w:caps w:val="0"/>
          <w:smallCaps w:val="0"/>
          <w:noProof w:val="0"/>
          <w:color w:val="auto"/>
          <w:sz w:val="22"/>
          <w:szCs w:val="22"/>
          <w:lang w:val="en-US"/>
        </w:rPr>
        <w:t xml:space="preserve"> Innovation, Research and Development </w:t>
      </w:r>
      <w:r w:rsidRPr="2B891E0C" w:rsidR="1561E39B">
        <w:rPr>
          <w:rFonts w:ascii="Arial" w:hAnsi="Arial" w:eastAsia="Arial" w:cs="Arial"/>
          <w:b w:val="0"/>
          <w:bCs w:val="0"/>
          <w:i w:val="0"/>
          <w:iCs w:val="0"/>
          <w:caps w:val="0"/>
          <w:smallCaps w:val="0"/>
          <w:noProof w:val="0"/>
          <w:color w:val="auto"/>
          <w:sz w:val="22"/>
          <w:szCs w:val="22"/>
          <w:lang w:val="en-US"/>
        </w:rPr>
        <w:t>Division</w:t>
      </w:r>
    </w:p>
    <w:p w:rsidR="004C421B" w:rsidP="37C0F229" w:rsidRDefault="004C421B" w14:paraId="06DDFB30" w14:textId="6E6ECCC4">
      <w:pPr>
        <w:spacing w:after="0" w:line="22" w:lineRule="atLeast"/>
        <w:rPr>
          <w:rFonts w:ascii="Arial" w:hAnsi="Arial" w:eastAsia="Arial" w:cs="Arial"/>
          <w:b w:val="0"/>
          <w:bCs w:val="0"/>
          <w:i w:val="0"/>
          <w:iCs w:val="0"/>
          <w:caps w:val="0"/>
          <w:smallCaps w:val="0"/>
          <w:noProof w:val="0"/>
          <w:color w:val="auto"/>
          <w:sz w:val="22"/>
          <w:szCs w:val="22"/>
          <w:lang w:val="en-GB"/>
        </w:rPr>
      </w:pPr>
    </w:p>
    <w:p w:rsidR="004C421B" w:rsidP="37C0F229" w:rsidRDefault="004C421B" w14:paraId="06EE1B6F" w14:textId="7EE4614C">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Application deadline  </w:t>
      </w:r>
    </w:p>
    <w:p w:rsidR="004C421B" w:rsidP="2AF04E63" w:rsidRDefault="004C421B" w14:paraId="2E042800" w14:textId="5A59BCD1">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r w:rsidRPr="2AF04E63" w:rsidR="21915FF3">
        <w:rPr>
          <w:rFonts w:ascii="Arial" w:hAnsi="Arial" w:eastAsia="Arial" w:cs="Arial"/>
          <w:b w:val="0"/>
          <w:bCs w:val="0"/>
          <w:i w:val="0"/>
          <w:iCs w:val="0"/>
          <w:caps w:val="0"/>
          <w:smallCaps w:val="0"/>
          <w:noProof w:val="0"/>
          <w:color w:val="auto"/>
          <w:sz w:val="22"/>
          <w:szCs w:val="22"/>
          <w:lang w:val="en-GB"/>
        </w:rPr>
        <w:t xml:space="preserve">12 noon </w:t>
      </w:r>
      <w:r w:rsidRPr="2AF04E63" w:rsidR="3CF712AC">
        <w:rPr>
          <w:rFonts w:ascii="Arial" w:hAnsi="Arial" w:eastAsia="Arial" w:cs="Arial"/>
          <w:b w:val="0"/>
          <w:bCs w:val="0"/>
          <w:i w:val="0"/>
          <w:iCs w:val="0"/>
          <w:caps w:val="0"/>
          <w:smallCaps w:val="0"/>
          <w:noProof w:val="0"/>
          <w:color w:val="auto"/>
          <w:sz w:val="22"/>
          <w:szCs w:val="22"/>
          <w:lang w:val="en-GB"/>
        </w:rPr>
        <w:t>GMT</w:t>
      </w:r>
      <w:r w:rsidRPr="2AF04E63" w:rsidR="21915FF3">
        <w:rPr>
          <w:rFonts w:ascii="Arial" w:hAnsi="Arial" w:eastAsia="Arial" w:cs="Arial"/>
          <w:b w:val="0"/>
          <w:bCs w:val="0"/>
          <w:i w:val="0"/>
          <w:iCs w:val="0"/>
          <w:caps w:val="0"/>
          <w:smallCaps w:val="0"/>
          <w:noProof w:val="0"/>
          <w:color w:val="auto"/>
          <w:sz w:val="22"/>
          <w:szCs w:val="22"/>
          <w:lang w:val="en-GB"/>
        </w:rPr>
        <w:t xml:space="preserve"> on </w:t>
      </w:r>
      <w:r w:rsidRPr="2AF04E63" w:rsidR="059C6F2B">
        <w:rPr>
          <w:rFonts w:ascii="Arial" w:hAnsi="Arial" w:eastAsia="Arial" w:cs="Arial"/>
          <w:b w:val="0"/>
          <w:bCs w:val="0"/>
          <w:i w:val="0"/>
          <w:iCs w:val="0"/>
          <w:caps w:val="0"/>
          <w:smallCaps w:val="0"/>
          <w:noProof w:val="0"/>
          <w:color w:val="auto"/>
          <w:sz w:val="22"/>
          <w:szCs w:val="22"/>
          <w:lang w:val="en-GB"/>
        </w:rPr>
        <w:t>Friday 30</w:t>
      </w:r>
      <w:r w:rsidRPr="2AF04E63" w:rsidR="059C6F2B">
        <w:rPr>
          <w:rFonts w:ascii="Arial" w:hAnsi="Arial" w:eastAsia="Arial" w:cs="Arial"/>
          <w:b w:val="0"/>
          <w:bCs w:val="0"/>
          <w:i w:val="0"/>
          <w:iCs w:val="0"/>
          <w:caps w:val="0"/>
          <w:smallCaps w:val="0"/>
          <w:noProof w:val="0"/>
          <w:color w:val="auto"/>
          <w:sz w:val="22"/>
          <w:szCs w:val="22"/>
          <w:vertAlign w:val="superscript"/>
          <w:lang w:val="en-GB"/>
        </w:rPr>
        <w:t>th</w:t>
      </w:r>
      <w:r w:rsidRPr="2AF04E63" w:rsidR="059C6F2B">
        <w:rPr>
          <w:rFonts w:ascii="Arial" w:hAnsi="Arial" w:eastAsia="Arial" w:cs="Arial"/>
          <w:b w:val="0"/>
          <w:bCs w:val="0"/>
          <w:i w:val="0"/>
          <w:iCs w:val="0"/>
          <w:caps w:val="0"/>
          <w:smallCaps w:val="0"/>
          <w:noProof w:val="0"/>
          <w:color w:val="auto"/>
          <w:sz w:val="22"/>
          <w:szCs w:val="22"/>
          <w:lang w:val="en-GB"/>
        </w:rPr>
        <w:t xml:space="preserve"> </w:t>
      </w:r>
      <w:r w:rsidRPr="2AF04E63" w:rsidR="339B5DD8">
        <w:rPr>
          <w:rFonts w:ascii="Arial" w:hAnsi="Arial" w:eastAsia="Arial" w:cs="Arial"/>
          <w:b w:val="0"/>
          <w:bCs w:val="0"/>
          <w:i w:val="0"/>
          <w:iCs w:val="0"/>
          <w:caps w:val="0"/>
          <w:smallCaps w:val="0"/>
          <w:noProof w:val="0"/>
          <w:color w:val="auto"/>
          <w:sz w:val="22"/>
          <w:szCs w:val="22"/>
          <w:lang w:val="en-GB"/>
        </w:rPr>
        <w:t>January 2026</w:t>
      </w:r>
    </w:p>
    <w:p w:rsidR="004C421B" w:rsidP="37C0F229" w:rsidRDefault="004C421B" w14:paraId="58310327" w14:textId="6F74F210">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37C0F229" w:rsidRDefault="004C421B" w14:paraId="7B14AED6" w14:textId="71875C84">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r w:rsidRPr="32313354" w:rsidR="7CAA4D6B">
        <w:rPr>
          <w:rFonts w:ascii="Arial" w:hAnsi="Arial" w:eastAsia="Arial" w:cs="Arial"/>
          <w:b w:val="1"/>
          <w:bCs w:val="1"/>
          <w:i w:val="0"/>
          <w:iCs w:val="0"/>
          <w:caps w:val="0"/>
          <w:smallCaps w:val="0"/>
          <w:noProof w:val="0"/>
          <w:color w:val="auto"/>
          <w:sz w:val="22"/>
          <w:szCs w:val="22"/>
          <w:lang w:val="en-GB"/>
        </w:rPr>
        <w:t>Grade </w:t>
      </w:r>
      <w:r w:rsidRPr="32313354" w:rsidR="7CAA4D6B">
        <w:rPr>
          <w:rFonts w:ascii="Arial" w:hAnsi="Arial" w:eastAsia="Arial" w:cs="Arial"/>
          <w:b w:val="1"/>
          <w:bCs w:val="1"/>
          <w:i w:val="0"/>
          <w:iCs w:val="0"/>
          <w:caps w:val="0"/>
          <w:smallCaps w:val="0"/>
          <w:noProof w:val="0"/>
          <w:color w:val="auto"/>
          <w:sz w:val="22"/>
          <w:szCs w:val="22"/>
          <w:lang w:val="en-GB"/>
        </w:rPr>
        <w:t> </w:t>
      </w:r>
    </w:p>
    <w:p w:rsidR="004C421B" w:rsidP="32313354" w:rsidRDefault="004C421B" w14:paraId="2361BC9B" w14:textId="3594BA0B">
      <w:pPr>
        <w:pStyle w:val="Normal"/>
        <w:suppressLineNumbers w:val="0"/>
        <w:shd w:val="clear" w:color="auto" w:fill="FFFFFF" w:themeFill="background1"/>
        <w:bidi w:val="0"/>
        <w:spacing w:before="0" w:beforeAutospacing="off" w:after="0" w:afterAutospacing="off" w:line="22" w:lineRule="atLeast"/>
        <w:ind w:left="0" w:right="0"/>
        <w:jc w:val="both"/>
      </w:pPr>
      <w:r w:rsidRPr="32313354" w:rsidR="1C5F16A1">
        <w:rPr>
          <w:rFonts w:ascii="Arial" w:hAnsi="Arial" w:eastAsia="Arial" w:cs="Arial"/>
          <w:b w:val="0"/>
          <w:bCs w:val="0"/>
          <w:i w:val="0"/>
          <w:iCs w:val="0"/>
          <w:caps w:val="0"/>
          <w:smallCaps w:val="0"/>
          <w:noProof w:val="0"/>
          <w:color w:val="auto"/>
          <w:sz w:val="22"/>
          <w:szCs w:val="22"/>
          <w:lang w:val="en-GB"/>
        </w:rPr>
        <w:t>Deputy Principle</w:t>
      </w:r>
    </w:p>
    <w:p w:rsidR="004C421B" w:rsidP="32313354" w:rsidRDefault="004C421B" w14:paraId="30E04548" w14:textId="299B1FD7">
      <w:pPr>
        <w:pStyle w:val="Normal"/>
        <w:suppressLineNumbers w:val="0"/>
        <w:shd w:val="clear" w:color="auto" w:fill="FFFFFF" w:themeFill="background1"/>
        <w:bidi w:val="0"/>
        <w:spacing w:before="0" w:beforeAutospacing="off" w:after="0" w:afterAutospacing="off" w:line="22" w:lineRule="atLeast"/>
        <w:ind w:left="0" w:right="0"/>
        <w:jc w:val="both"/>
        <w:rPr>
          <w:rFonts w:ascii="Arial" w:hAnsi="Arial" w:eastAsia="Arial" w:cs="Arial"/>
          <w:b w:val="0"/>
          <w:bCs w:val="0"/>
          <w:i w:val="0"/>
          <w:iCs w:val="0"/>
          <w:caps w:val="0"/>
          <w:smallCaps w:val="0"/>
          <w:noProof w:val="0"/>
          <w:color w:val="auto"/>
          <w:sz w:val="22"/>
          <w:szCs w:val="22"/>
          <w:lang w:val="en-GB"/>
        </w:rPr>
      </w:pPr>
    </w:p>
    <w:p w:rsidR="004C421B" w:rsidP="32313354" w:rsidRDefault="004C421B" w14:paraId="19F1E89E" w14:textId="4492BBBB">
      <w:pPr>
        <w:pStyle w:val="Normal"/>
        <w:shd w:val="clear" w:color="auto" w:fill="FFFFFF" w:themeFill="background1"/>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2313354" w:rsidR="7CAA4D6B">
        <w:rPr>
          <w:rFonts w:ascii="Arial" w:hAnsi="Arial" w:eastAsia="Arial" w:cs="Arial"/>
          <w:b w:val="1"/>
          <w:bCs w:val="1"/>
          <w:i w:val="0"/>
          <w:iCs w:val="0"/>
          <w:caps w:val="0"/>
          <w:smallCaps w:val="0"/>
          <w:noProof w:val="0"/>
          <w:color w:val="auto"/>
          <w:sz w:val="22"/>
          <w:szCs w:val="22"/>
          <w:lang w:val="en-GB"/>
        </w:rPr>
        <w:t>Salary  </w:t>
      </w:r>
    </w:p>
    <w:p w:rsidR="004C421B" w:rsidP="32313354" w:rsidRDefault="004C421B" w14:paraId="351ADBBD" w14:textId="6B060BC7">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2313354" w:rsidR="7CAA4D6B">
        <w:rPr>
          <w:rFonts w:ascii="Arial" w:hAnsi="Arial" w:eastAsia="Arial" w:cs="Arial"/>
          <w:b w:val="0"/>
          <w:bCs w:val="0"/>
          <w:i w:val="0"/>
          <w:iCs w:val="0"/>
          <w:caps w:val="0"/>
          <w:smallCaps w:val="0"/>
          <w:noProof w:val="0"/>
          <w:color w:val="auto"/>
          <w:sz w:val="22"/>
          <w:szCs w:val="22"/>
          <w:lang w:val="en-GB"/>
        </w:rPr>
        <w:t xml:space="preserve">The salary range for this position is </w:t>
      </w:r>
      <w:r w:rsidRPr="32313354" w:rsidR="7CAA4D6B">
        <w:rPr>
          <w:rFonts w:ascii="Arial" w:hAnsi="Arial" w:eastAsia="Arial" w:cs="Arial"/>
          <w:b w:val="1"/>
          <w:bCs w:val="1"/>
          <w:i w:val="0"/>
          <w:iCs w:val="0"/>
          <w:caps w:val="0"/>
          <w:smallCaps w:val="0"/>
          <w:noProof w:val="0"/>
          <w:color w:val="auto"/>
          <w:sz w:val="22"/>
          <w:szCs w:val="22"/>
          <w:lang w:val="en-US"/>
        </w:rPr>
        <w:t>£</w:t>
      </w:r>
      <w:r w:rsidRPr="32313354" w:rsidR="2FCAABA7">
        <w:rPr>
          <w:rFonts w:ascii="Arial" w:hAnsi="Arial" w:eastAsia="Arial" w:cs="Arial"/>
          <w:b w:val="1"/>
          <w:bCs w:val="1"/>
          <w:i w:val="0"/>
          <w:iCs w:val="0"/>
          <w:caps w:val="0"/>
          <w:smallCaps w:val="0"/>
          <w:noProof w:val="0"/>
          <w:color w:val="auto"/>
          <w:sz w:val="22"/>
          <w:szCs w:val="22"/>
          <w:lang w:val="en-US"/>
        </w:rPr>
        <w:t xml:space="preserve">47,304 to £49,515 </w:t>
      </w:r>
      <w:r w:rsidRPr="32313354" w:rsidR="7CAA4D6B">
        <w:rPr>
          <w:rFonts w:ascii="Arial" w:hAnsi="Arial" w:eastAsia="Arial" w:cs="Arial"/>
          <w:b w:val="1"/>
          <w:bCs w:val="1"/>
          <w:i w:val="0"/>
          <w:iCs w:val="0"/>
          <w:caps w:val="0"/>
          <w:smallCaps w:val="0"/>
          <w:noProof w:val="0"/>
          <w:color w:val="auto"/>
          <w:sz w:val="22"/>
          <w:szCs w:val="22"/>
          <w:lang w:val="en-GB"/>
        </w:rPr>
        <w:t>per annum</w:t>
      </w:r>
      <w:r w:rsidRPr="32313354" w:rsidR="7CAA4D6B">
        <w:rPr>
          <w:rFonts w:ascii="Arial" w:hAnsi="Arial" w:eastAsia="Arial" w:cs="Arial"/>
          <w:b w:val="0"/>
          <w:bCs w:val="0"/>
          <w:i w:val="0"/>
          <w:iCs w:val="0"/>
          <w:caps w:val="0"/>
          <w:smallCaps w:val="0"/>
          <w:noProof w:val="0"/>
          <w:color w:val="auto"/>
          <w:sz w:val="22"/>
          <w:szCs w:val="22"/>
          <w:lang w:val="en-GB"/>
        </w:rPr>
        <w:t>. The entry point for the successful candidate will be at the minimum of the range.</w:t>
      </w:r>
    </w:p>
    <w:p w:rsidR="004C421B" w:rsidP="37C0F229" w:rsidRDefault="004C421B" w14:paraId="223EDADE" w14:textId="2126994A">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p>
    <w:p w:rsidR="004C421B" w:rsidP="37C0F229" w:rsidRDefault="004C421B" w14:paraId="2E66C45F" w14:textId="293719FB">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Contract Type  </w:t>
      </w:r>
    </w:p>
    <w:p w:rsidR="004C421B" w:rsidP="32313354" w:rsidRDefault="004C421B" w14:paraId="230EDAAA" w14:textId="6A6DB762">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r w:rsidRPr="32313354" w:rsidR="0A8FCC3C">
        <w:rPr>
          <w:rFonts w:ascii="Arial" w:hAnsi="Arial" w:eastAsia="Arial" w:cs="Arial"/>
          <w:b w:val="0"/>
          <w:bCs w:val="0"/>
          <w:i w:val="0"/>
          <w:iCs w:val="0"/>
          <w:caps w:val="0"/>
          <w:smallCaps w:val="0"/>
          <w:noProof w:val="0"/>
          <w:color w:val="auto"/>
          <w:sz w:val="22"/>
          <w:szCs w:val="22"/>
          <w:lang w:val="en-GB"/>
        </w:rPr>
        <w:t xml:space="preserve">Full-time, permanent. The successful appointee will be subject to a </w:t>
      </w:r>
      <w:r w:rsidRPr="32313354" w:rsidR="5236ECF6">
        <w:rPr>
          <w:rFonts w:ascii="Arial" w:hAnsi="Arial" w:eastAsia="Arial" w:cs="Arial"/>
          <w:b w:val="0"/>
          <w:bCs w:val="0"/>
          <w:i w:val="0"/>
          <w:iCs w:val="0"/>
          <w:caps w:val="0"/>
          <w:smallCaps w:val="0"/>
          <w:noProof w:val="0"/>
          <w:color w:val="auto"/>
          <w:sz w:val="22"/>
          <w:szCs w:val="22"/>
          <w:lang w:val="en-GB"/>
        </w:rPr>
        <w:t>9</w:t>
      </w:r>
      <w:r w:rsidRPr="32313354" w:rsidR="0A8FCC3C">
        <w:rPr>
          <w:rFonts w:ascii="Arial" w:hAnsi="Arial" w:eastAsia="Arial" w:cs="Arial"/>
          <w:b w:val="0"/>
          <w:bCs w:val="0"/>
          <w:i w:val="0"/>
          <w:iCs w:val="0"/>
          <w:caps w:val="0"/>
          <w:smallCaps w:val="0"/>
          <w:noProof w:val="0"/>
          <w:color w:val="auto"/>
          <w:sz w:val="22"/>
          <w:szCs w:val="22"/>
          <w:lang w:val="en-GB"/>
        </w:rPr>
        <w:t>-month probationary period</w:t>
      </w:r>
      <w:r w:rsidRPr="32313354" w:rsidR="0A8FCC3C">
        <w:rPr>
          <w:rFonts w:ascii="Arial" w:hAnsi="Arial" w:eastAsia="Arial" w:cs="Arial"/>
          <w:b w:val="0"/>
          <w:bCs w:val="0"/>
          <w:i w:val="0"/>
          <w:iCs w:val="0"/>
          <w:caps w:val="0"/>
          <w:smallCaps w:val="0"/>
          <w:noProof w:val="0"/>
          <w:color w:val="auto"/>
          <w:sz w:val="22"/>
          <w:szCs w:val="22"/>
          <w:lang w:val="en-GB"/>
        </w:rPr>
        <w:t xml:space="preserve">. </w:t>
      </w:r>
      <w:r w:rsidRPr="32313354" w:rsidR="0A8FCC3C">
        <w:rPr>
          <w:rFonts w:ascii="Arial" w:hAnsi="Arial" w:eastAsia="Arial" w:cs="Arial"/>
          <w:b w:val="0"/>
          <w:bCs w:val="0"/>
          <w:i w:val="0"/>
          <w:iCs w:val="0"/>
          <w:caps w:val="0"/>
          <w:smallCaps w:val="0"/>
          <w:noProof w:val="0"/>
          <w:color w:val="auto"/>
          <w:sz w:val="22"/>
          <w:szCs w:val="22"/>
          <w:lang w:val="en-GB"/>
        </w:rPr>
        <w:t>At the end of this period, subject to satisfactory performance and attendance they will be confirmed in post</w:t>
      </w:r>
      <w:r w:rsidRPr="32313354" w:rsidR="0A8FCC3C">
        <w:rPr>
          <w:rFonts w:ascii="Arial" w:hAnsi="Arial" w:eastAsia="Arial" w:cs="Arial"/>
          <w:b w:val="0"/>
          <w:bCs w:val="0"/>
          <w:i w:val="0"/>
          <w:iCs w:val="0"/>
          <w:caps w:val="0"/>
          <w:smallCaps w:val="0"/>
          <w:noProof w:val="0"/>
          <w:color w:val="auto"/>
          <w:sz w:val="22"/>
          <w:szCs w:val="22"/>
          <w:lang w:val="en-GB"/>
        </w:rPr>
        <w:t xml:space="preserve">.  </w:t>
      </w:r>
      <w:r w:rsidRPr="32313354" w:rsidR="0A8FCC3C">
        <w:rPr>
          <w:rFonts w:ascii="Arial" w:hAnsi="Arial" w:eastAsia="Arial" w:cs="Arial"/>
          <w:b w:val="0"/>
          <w:bCs w:val="0"/>
          <w:i w:val="0"/>
          <w:iCs w:val="0"/>
          <w:caps w:val="0"/>
          <w:smallCaps w:val="0"/>
          <w:noProof w:val="0"/>
          <w:color w:val="auto"/>
          <w:sz w:val="22"/>
          <w:szCs w:val="22"/>
          <w:lang w:val="en-GB"/>
        </w:rPr>
        <w:t xml:space="preserve">If their performance, conduct or attendance during this period is not satisfactory the appointment may be </w:t>
      </w:r>
      <w:r w:rsidRPr="32313354" w:rsidR="0A8FCC3C">
        <w:rPr>
          <w:rFonts w:ascii="Arial" w:hAnsi="Arial" w:eastAsia="Arial" w:cs="Arial"/>
          <w:b w:val="0"/>
          <w:bCs w:val="0"/>
          <w:i w:val="0"/>
          <w:iCs w:val="0"/>
          <w:caps w:val="0"/>
          <w:smallCaps w:val="0"/>
          <w:noProof w:val="0"/>
          <w:color w:val="auto"/>
          <w:sz w:val="22"/>
          <w:szCs w:val="22"/>
          <w:lang w:val="en-GB"/>
        </w:rPr>
        <w:t>terminated</w:t>
      </w:r>
      <w:r w:rsidRPr="32313354" w:rsidR="0A8FCC3C">
        <w:rPr>
          <w:rFonts w:ascii="Arial" w:hAnsi="Arial" w:eastAsia="Arial" w:cs="Arial"/>
          <w:b w:val="0"/>
          <w:bCs w:val="0"/>
          <w:i w:val="0"/>
          <w:iCs w:val="0"/>
          <w:caps w:val="0"/>
          <w:smallCaps w:val="0"/>
          <w:noProof w:val="0"/>
          <w:color w:val="auto"/>
          <w:sz w:val="22"/>
          <w:szCs w:val="22"/>
          <w:lang w:val="en-GB"/>
        </w:rPr>
        <w:t>.</w:t>
      </w:r>
    </w:p>
    <w:p w:rsidR="004C421B" w:rsidP="37C0F229" w:rsidRDefault="004C421B" w14:paraId="30E4394B" w14:textId="556ED416">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p>
    <w:p w:rsidR="004C421B" w:rsidP="37C0F229" w:rsidRDefault="004C421B" w14:paraId="3DD8DE04" w14:textId="28DC648C">
      <w:pPr>
        <w:spacing w:after="0" w:line="22" w:lineRule="atLeast"/>
        <w:jc w:val="both"/>
        <w:rPr>
          <w:rFonts w:ascii="Arial" w:hAnsi="Arial" w:eastAsia="Arial" w:cs="Arial"/>
          <w:b w:val="0"/>
          <w:bCs w:val="0"/>
          <w:i w:val="0"/>
          <w:iCs w:val="0"/>
          <w:caps w:val="0"/>
          <w:smallCaps w:val="0"/>
          <w:noProof w:val="0"/>
          <w:color w:val="auto"/>
          <w:sz w:val="22"/>
          <w:szCs w:val="22"/>
          <w:lang w:val="en-GB"/>
        </w:rPr>
      </w:pPr>
      <w:r w:rsidRPr="37C0F229" w:rsidR="7CAA4D6B">
        <w:rPr>
          <w:rFonts w:ascii="Arial" w:hAnsi="Arial" w:eastAsia="Arial" w:cs="Arial"/>
          <w:b w:val="0"/>
          <w:bCs w:val="0"/>
          <w:i w:val="0"/>
          <w:iCs w:val="0"/>
          <w:caps w:val="0"/>
          <w:smallCaps w:val="0"/>
          <w:noProof w:val="0"/>
          <w:color w:val="auto"/>
          <w:sz w:val="22"/>
          <w:szCs w:val="22"/>
          <w:lang w:val="en-GB"/>
        </w:rPr>
        <w:t>This competition will also be used to create a reserve list to fill any permanent and temporary vacancies requiring the same skill set which may arise in the 12 months following the competition.</w:t>
      </w:r>
    </w:p>
    <w:p w:rsidR="004C421B" w:rsidP="37C0F229" w:rsidRDefault="004C421B" w14:paraId="611A8551" w14:textId="1BC5ABA3">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p>
    <w:p w:rsidR="004C421B" w:rsidP="37C0F229" w:rsidRDefault="004C421B" w14:paraId="066D7B65" w14:textId="25D2CB38">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Start Date  </w:t>
      </w:r>
    </w:p>
    <w:p w:rsidR="004C421B" w:rsidP="37C0F229" w:rsidRDefault="004C421B" w14:paraId="3D36DE13" w14:textId="3B59C7C9">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r w:rsidRPr="37C0F229" w:rsidR="7CAA4D6B">
        <w:rPr>
          <w:rFonts w:ascii="Arial" w:hAnsi="Arial" w:eastAsia="Arial" w:cs="Arial"/>
          <w:b w:val="0"/>
          <w:bCs w:val="0"/>
          <w:i w:val="0"/>
          <w:iCs w:val="0"/>
          <w:caps w:val="0"/>
          <w:smallCaps w:val="0"/>
          <w:noProof w:val="0"/>
          <w:color w:val="auto"/>
          <w:sz w:val="22"/>
          <w:szCs w:val="22"/>
          <w:lang w:val="en-GB"/>
        </w:rPr>
        <w:t>As soon as possible (depending on notice period).</w:t>
      </w:r>
    </w:p>
    <w:p w:rsidR="004C421B" w:rsidP="37C0F229" w:rsidRDefault="004C421B" w14:paraId="6B1213F4" w14:textId="63BC7446">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37C0F229" w:rsidRDefault="004C421B" w14:paraId="79AB8A2F" w14:textId="06CF05EC">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 xml:space="preserve">Location </w:t>
      </w:r>
    </w:p>
    <w:p w:rsidR="004C421B" w:rsidP="65F12F40" w:rsidRDefault="004C421B" w14:paraId="69E1D517" w14:textId="69E0B7C9">
      <w:pPr>
        <w:spacing w:after="0" w:line="241" w:lineRule="atLeast"/>
        <w:jc w:val="both"/>
        <w:rPr>
          <w:rFonts w:ascii="Arial" w:hAnsi="Arial" w:eastAsia="Arial" w:cs="Arial"/>
          <w:b w:val="0"/>
          <w:bCs w:val="0"/>
          <w:i w:val="0"/>
          <w:iCs w:val="0"/>
          <w:caps w:val="0"/>
          <w:smallCaps w:val="0"/>
          <w:noProof w:val="0"/>
          <w:color w:val="auto"/>
          <w:sz w:val="22"/>
          <w:szCs w:val="22"/>
          <w:lang w:val="en-GB"/>
        </w:rPr>
      </w:pPr>
      <w:r w:rsidRPr="65F12F40" w:rsidR="7CAA4D6B">
        <w:rPr>
          <w:rFonts w:ascii="Arial" w:hAnsi="Arial" w:eastAsia="Arial" w:cs="Arial"/>
          <w:b w:val="0"/>
          <w:bCs w:val="0"/>
          <w:i w:val="0"/>
          <w:iCs w:val="0"/>
          <w:caps w:val="0"/>
          <w:smallCaps w:val="0"/>
          <w:noProof w:val="0"/>
          <w:color w:val="auto"/>
          <w:sz w:val="22"/>
          <w:szCs w:val="22"/>
          <w:lang w:val="en-GB"/>
        </w:rPr>
        <w:t xml:space="preserve">The post will be based at our Bedford Square Headquarters in </w:t>
      </w:r>
      <w:r w:rsidRPr="65F12F40" w:rsidR="1E6C08C8">
        <w:rPr>
          <w:rFonts w:ascii="Arial" w:hAnsi="Arial" w:eastAsia="Arial" w:cs="Arial"/>
          <w:b w:val="0"/>
          <w:bCs w:val="0"/>
          <w:i w:val="0"/>
          <w:iCs w:val="0"/>
          <w:caps w:val="0"/>
          <w:smallCaps w:val="0"/>
          <w:noProof w:val="0"/>
          <w:color w:val="auto"/>
          <w:sz w:val="22"/>
          <w:szCs w:val="22"/>
          <w:lang w:val="en-GB"/>
        </w:rPr>
        <w:t>Belfast but</w:t>
      </w:r>
      <w:r w:rsidRPr="65F12F40" w:rsidR="5233D5C3">
        <w:rPr>
          <w:rFonts w:ascii="Arial" w:hAnsi="Arial" w:eastAsia="Arial" w:cs="Arial"/>
          <w:b w:val="0"/>
          <w:bCs w:val="0"/>
          <w:i w:val="0"/>
          <w:iCs w:val="0"/>
          <w:caps w:val="0"/>
          <w:smallCaps w:val="0"/>
          <w:noProof w:val="0"/>
          <w:color w:val="auto"/>
          <w:sz w:val="22"/>
          <w:szCs w:val="22"/>
          <w:lang w:val="en-GB"/>
        </w:rPr>
        <w:t xml:space="preserve"> </w:t>
      </w:r>
      <w:r w:rsidRPr="65F12F40" w:rsidR="7CAA4D6B">
        <w:rPr>
          <w:rFonts w:ascii="Arial" w:hAnsi="Arial" w:eastAsia="Arial" w:cs="Arial"/>
          <w:b w:val="0"/>
          <w:bCs w:val="0"/>
          <w:i w:val="0"/>
          <w:iCs w:val="0"/>
          <w:caps w:val="0"/>
          <w:smallCaps w:val="0"/>
          <w:noProof w:val="0"/>
          <w:color w:val="auto"/>
          <w:sz w:val="22"/>
          <w:szCs w:val="22"/>
          <w:lang w:val="en-GB"/>
        </w:rPr>
        <w:t>may require UK and ROI travel.</w:t>
      </w:r>
    </w:p>
    <w:p w:rsidR="65F12F40" w:rsidP="65F12F40" w:rsidRDefault="65F12F40" w14:paraId="715E0EA0" w14:textId="6D8BF884">
      <w:pPr>
        <w:spacing w:after="0" w:line="241" w:lineRule="atLeast"/>
        <w:jc w:val="both"/>
        <w:rPr>
          <w:rFonts w:ascii="Arial" w:hAnsi="Arial" w:eastAsia="Arial" w:cs="Arial"/>
          <w:b w:val="0"/>
          <w:bCs w:val="0"/>
          <w:i w:val="0"/>
          <w:iCs w:val="0"/>
          <w:caps w:val="0"/>
          <w:smallCaps w:val="0"/>
          <w:noProof w:val="0"/>
          <w:color w:val="auto"/>
          <w:sz w:val="22"/>
          <w:szCs w:val="22"/>
          <w:lang w:val="en-GB"/>
        </w:rPr>
      </w:pPr>
    </w:p>
    <w:p w:rsidR="004C421B" w:rsidP="32313354" w:rsidRDefault="004C421B" w14:paraId="388B698A" w14:textId="2FFF75F0">
      <w:pPr>
        <w:pStyle w:val="Arial"/>
        <w:rPr>
          <w:rFonts w:ascii="Arial" w:hAnsi="Arial" w:eastAsia="Arial" w:cs="Arial"/>
          <w:b w:val="1"/>
          <w:bCs w:val="1"/>
          <w:i w:val="0"/>
          <w:iCs w:val="0"/>
          <w:caps w:val="0"/>
          <w:smallCaps w:val="0"/>
          <w:noProof w:val="0"/>
          <w:color w:val="000000" w:themeColor="text1" w:themeTint="FF" w:themeShade="FF"/>
          <w:sz w:val="28"/>
          <w:szCs w:val="28"/>
          <w:lang w:val="en-GB"/>
        </w:rPr>
      </w:pPr>
      <w:r w:rsidRPr="32313354" w:rsidR="0A8FCC3C">
        <w:rPr>
          <w:rFonts w:ascii="Arial" w:hAnsi="Arial" w:eastAsia="Arial" w:cs="Arial"/>
          <w:b w:val="1"/>
          <w:bCs w:val="1"/>
          <w:i w:val="0"/>
          <w:iCs w:val="0"/>
          <w:noProof w:val="0"/>
          <w:color w:val="auto"/>
          <w:sz w:val="24"/>
          <w:szCs w:val="24"/>
          <w:lang w:val="en-GB"/>
        </w:rPr>
        <w:t>Main purpose of the job</w:t>
      </w:r>
    </w:p>
    <w:p w:rsidR="004C421B" w:rsidP="37C0F229" w:rsidRDefault="004C421B" w14:paraId="632C10D6" w14:textId="669F0325">
      <w:pPr>
        <w:spacing w:after="0" w:line="22" w:lineRule="atLeast"/>
        <w:rPr>
          <w:rFonts w:ascii="Arial" w:hAnsi="Arial" w:eastAsia="Arial" w:cs="Arial"/>
          <w:b w:val="0"/>
          <w:bCs w:val="0"/>
          <w:i w:val="0"/>
          <w:iCs w:val="0"/>
          <w:caps w:val="0"/>
          <w:smallCaps w:val="0"/>
          <w:noProof w:val="0"/>
          <w:color w:val="auto" w:themeColor="text1" w:themeTint="FF" w:themeShade="FF"/>
          <w:sz w:val="22"/>
          <w:szCs w:val="22"/>
          <w:lang w:val="en-GB"/>
        </w:rPr>
      </w:pPr>
    </w:p>
    <w:p w:rsidR="34054217" w:rsidP="65F12F40" w:rsidRDefault="34054217" w14:paraId="6D890A15" w14:textId="2A20DE9B">
      <w:pPr>
        <w:spacing w:before="0" w:beforeAutospacing="off" w:after="160" w:afterAutospacing="off" w:line="257" w:lineRule="auto"/>
        <w:rPr>
          <w:rFonts w:ascii="Arial" w:hAnsi="Arial" w:eastAsia="Arial" w:cs="Arial"/>
          <w:noProof w:val="0"/>
          <w:sz w:val="22"/>
          <w:szCs w:val="22"/>
          <w:lang w:val="en-GB"/>
        </w:rPr>
      </w:pPr>
      <w:r w:rsidRPr="2B891E0C" w:rsidR="34054217">
        <w:rPr>
          <w:rFonts w:ascii="Arial" w:hAnsi="Arial" w:eastAsia="Arial" w:cs="Arial"/>
          <w:noProof w:val="0"/>
          <w:sz w:val="22"/>
          <w:szCs w:val="22"/>
          <w:lang w:val="en-GB"/>
        </w:rPr>
        <w:t>Reporting to the Northern Ireland Project Manager for Innovate NI, within the Innovation, Research and Development division of Invest NI</w:t>
      </w:r>
      <w:r w:rsidRPr="2B891E0C" w:rsidR="34054217">
        <w:rPr>
          <w:rFonts w:ascii="Arial" w:hAnsi="Arial" w:eastAsia="Arial" w:cs="Arial"/>
          <w:b w:val="1"/>
          <w:bCs w:val="1"/>
          <w:noProof w:val="0"/>
          <w:sz w:val="22"/>
          <w:szCs w:val="22"/>
          <w:lang w:val="en-GB"/>
        </w:rPr>
        <w:t>,</w:t>
      </w:r>
      <w:r w:rsidRPr="2B891E0C" w:rsidR="34054217">
        <w:rPr>
          <w:rFonts w:ascii="Arial" w:hAnsi="Arial" w:eastAsia="Arial" w:cs="Arial"/>
          <w:noProof w:val="0"/>
          <w:sz w:val="22"/>
          <w:szCs w:val="22"/>
          <w:lang w:val="en-GB"/>
        </w:rPr>
        <w:t xml:space="preserve"> the post holder will play a key role in delivering the Innovate NI programme. Innovate NI is a Department for the Economy initiative, delivered by Invest NI, aimed at helping SMEs achieve growth and success through effective innovation.</w:t>
      </w:r>
    </w:p>
    <w:p w:rsidR="34054217" w:rsidP="32313354" w:rsidRDefault="34054217" w14:paraId="522C5609" w14:textId="4B80F0CF">
      <w:pPr>
        <w:spacing w:before="0" w:beforeAutospacing="off" w:after="160" w:afterAutospacing="off" w:line="257" w:lineRule="auto"/>
      </w:pPr>
      <w:r>
        <w:br w:type="page"/>
      </w:r>
    </w:p>
    <w:p w:rsidR="34054217" w:rsidP="65F12F40" w:rsidRDefault="34054217" w14:paraId="2D0EE752" w14:textId="06C0677F">
      <w:pPr>
        <w:pStyle w:val="Normal"/>
        <w:spacing w:before="0" w:beforeAutospacing="off" w:after="160" w:afterAutospacing="off" w:line="257" w:lineRule="auto"/>
        <w:rPr>
          <w:rFonts w:ascii="Arial" w:hAnsi="Arial" w:eastAsia="Arial" w:cs="Arial"/>
          <w:noProof w:val="0"/>
          <w:sz w:val="22"/>
          <w:szCs w:val="22"/>
          <w:lang w:val="en-GB"/>
        </w:rPr>
      </w:pPr>
      <w:r w:rsidRPr="65F12F40" w:rsidR="34054217">
        <w:rPr>
          <w:rFonts w:ascii="Arial" w:hAnsi="Arial" w:eastAsia="Arial" w:cs="Arial"/>
          <w:noProof w:val="0"/>
          <w:sz w:val="22"/>
          <w:szCs w:val="22"/>
          <w:lang w:val="en-GB"/>
        </w:rPr>
        <w:t>The role involves supporting a diverse range of businesses from early-stage start-ups to larger mid-sized companies across all sectors. A key focus will be on ensuring that each business receives the right advice and support at the right time, tailored to their specific innovation journey.</w:t>
      </w:r>
    </w:p>
    <w:p w:rsidR="004C421B" w:rsidP="2B40B3D9" w:rsidRDefault="004C421B" w14:paraId="3645098B" w14:textId="3EC4BABE">
      <w:pPr>
        <w:spacing w:after="0" w:line="22" w:lineRule="atLeast"/>
      </w:pPr>
    </w:p>
    <w:p w:rsidR="004C421B" w:rsidP="23C72C92" w:rsidRDefault="004C421B" w14:paraId="4A6E80BB" w14:textId="64136CA3">
      <w:pPr>
        <w:pStyle w:val="Normal"/>
        <w:spacing w:after="0" w:line="22" w:lineRule="atLeas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3C72C92" w:rsidR="21915FF3">
        <w:rPr>
          <w:rFonts w:ascii="Arial" w:hAnsi="Arial" w:eastAsia="Arial" w:cs="Arial"/>
          <w:b w:val="1"/>
          <w:bCs w:val="1"/>
          <w:i w:val="0"/>
          <w:iCs w:val="0"/>
          <w:caps w:val="0"/>
          <w:smallCaps w:val="0"/>
          <w:noProof w:val="0"/>
          <w:color w:val="000000" w:themeColor="text1" w:themeTint="FF" w:themeShade="FF"/>
          <w:sz w:val="22"/>
          <w:szCs w:val="22"/>
          <w:lang w:val="en-GB"/>
        </w:rPr>
        <w:t>Key Respon</w:t>
      </w:r>
      <w:r w:rsidRPr="23C72C92" w:rsidR="21915FF3">
        <w:rPr>
          <w:rFonts w:ascii="Arial" w:hAnsi="Arial" w:eastAsia="Arial" w:cs="Arial"/>
          <w:b w:val="1"/>
          <w:bCs w:val="1"/>
          <w:i w:val="0"/>
          <w:iCs w:val="0"/>
          <w:caps w:val="0"/>
          <w:smallCaps w:val="0"/>
          <w:noProof w:val="0"/>
          <w:color w:val="000000" w:themeColor="text1" w:themeTint="FF" w:themeShade="FF"/>
          <w:sz w:val="24"/>
          <w:szCs w:val="24"/>
          <w:lang w:val="en-GB"/>
        </w:rPr>
        <w:t>sibilities include:</w:t>
      </w:r>
      <w:r w:rsidRPr="23C72C92" w:rsidR="21915FF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EDF35D9" w:rsidP="32313354" w:rsidRDefault="1EDF35D9" w14:paraId="780AF18E" w14:textId="78B27613">
      <w:pPr>
        <w:spacing w:after="0" w:line="22" w:lineRule="atLeast"/>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7173E0EB" w:rsidP="32313354" w:rsidRDefault="7173E0EB" w14:paraId="44E793EA" w14:textId="30B4B38E">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 xml:space="preserve">Review and assess innovation projects to </w:t>
      </w:r>
      <w:r w:rsidRPr="32313354" w:rsidR="7173E0EB">
        <w:rPr>
          <w:rFonts w:ascii="Arial" w:hAnsi="Arial" w:eastAsia="Arial" w:cs="Arial"/>
          <w:noProof w:val="0"/>
          <w:sz w:val="22"/>
          <w:szCs w:val="22"/>
          <w:lang w:val="en-GB"/>
        </w:rPr>
        <w:t>identify</w:t>
      </w:r>
      <w:r w:rsidRPr="32313354" w:rsidR="7173E0EB">
        <w:rPr>
          <w:rFonts w:ascii="Arial" w:hAnsi="Arial" w:eastAsia="Arial" w:cs="Arial"/>
          <w:noProof w:val="0"/>
          <w:sz w:val="22"/>
          <w:szCs w:val="22"/>
          <w:lang w:val="en-GB"/>
        </w:rPr>
        <w:t xml:space="preserve"> the support businesses may need to progress their ideas.</w:t>
      </w:r>
    </w:p>
    <w:p w:rsidR="32313354" w:rsidP="32313354" w:rsidRDefault="32313354" w14:paraId="2BB40283" w14:textId="0EB9DCDB">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05AFC596" w14:textId="32A35DB1">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Provide tailored one-to-one advice and guidance, including signposting to relevant sources of support.</w:t>
      </w:r>
    </w:p>
    <w:p w:rsidR="32313354" w:rsidP="32313354" w:rsidRDefault="32313354" w14:paraId="403BC2C9" w14:textId="346738D6">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4F5221A4" w14:textId="6A3831FE">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Support the development of innovation skills and knowledge within SMEs and across the wider stakeholder network.</w:t>
      </w:r>
    </w:p>
    <w:p w:rsidR="32313354" w:rsidP="32313354" w:rsidRDefault="32313354" w14:paraId="68A125F8" w14:textId="52E1F4D3">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31578026" w14:textId="3869B71F">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 xml:space="preserve">Collaborate within the Innovate NI team, referring companies to </w:t>
      </w:r>
      <w:r w:rsidRPr="32313354" w:rsidR="7173E0EB">
        <w:rPr>
          <w:rFonts w:ascii="Arial" w:hAnsi="Arial" w:eastAsia="Arial" w:cs="Arial"/>
          <w:noProof w:val="0"/>
          <w:sz w:val="22"/>
          <w:szCs w:val="22"/>
          <w:lang w:val="en-GB"/>
        </w:rPr>
        <w:t>appropriate stakeholders</w:t>
      </w:r>
      <w:r w:rsidRPr="32313354" w:rsidR="7173E0EB">
        <w:rPr>
          <w:rFonts w:ascii="Arial" w:hAnsi="Arial" w:eastAsia="Arial" w:cs="Arial"/>
          <w:noProof w:val="0"/>
          <w:sz w:val="22"/>
          <w:szCs w:val="22"/>
          <w:lang w:val="en-GB"/>
        </w:rPr>
        <w:t xml:space="preserve"> when necessary.</w:t>
      </w:r>
    </w:p>
    <w:p w:rsidR="32313354" w:rsidP="32313354" w:rsidRDefault="32313354" w14:paraId="2571BDCC" w14:textId="7CCCE56E">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669861F0" w14:textId="377BAF88">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Work closely with other Invest NI teams to deliver coordinated innovation support to businesses.</w:t>
      </w:r>
    </w:p>
    <w:p w:rsidR="32313354" w:rsidP="32313354" w:rsidRDefault="32313354" w14:paraId="6A63E7D2" w14:textId="2E7C2460">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745468AE" w14:textId="638F91A4">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 xml:space="preserve">Build and </w:t>
      </w:r>
      <w:r w:rsidRPr="32313354" w:rsidR="7173E0EB">
        <w:rPr>
          <w:rFonts w:ascii="Arial" w:hAnsi="Arial" w:eastAsia="Arial" w:cs="Arial"/>
          <w:noProof w:val="0"/>
          <w:sz w:val="22"/>
          <w:szCs w:val="22"/>
          <w:lang w:val="en-GB"/>
        </w:rPr>
        <w:t>maintain</w:t>
      </w:r>
      <w:r w:rsidRPr="32313354" w:rsidR="7173E0EB">
        <w:rPr>
          <w:rFonts w:ascii="Arial" w:hAnsi="Arial" w:eastAsia="Arial" w:cs="Arial"/>
          <w:noProof w:val="0"/>
          <w:sz w:val="22"/>
          <w:szCs w:val="22"/>
          <w:lang w:val="en-GB"/>
        </w:rPr>
        <w:t xml:space="preserve"> effective relationships with individuals, organisations, and stakeholders involved in delivering innovation support across Northern Ireland.</w:t>
      </w:r>
    </w:p>
    <w:p w:rsidR="32313354" w:rsidP="32313354" w:rsidRDefault="32313354" w14:paraId="1F13A504" w14:textId="64DD7FFD">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4C72FBC7" w14:textId="6A464E9F">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Participate in and present at workshops and events to promote Innovate NI and enhance innovation capability within the Northern Ireland business community.</w:t>
      </w:r>
    </w:p>
    <w:p w:rsidR="32313354" w:rsidP="32313354" w:rsidRDefault="32313354" w14:paraId="41CEEDF5" w14:textId="673164A5">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3F3C136F" w14:textId="18CA35C4">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 xml:space="preserve">Act as deputy for the Senior Manager as </w:t>
      </w:r>
      <w:r w:rsidRPr="32313354" w:rsidR="7173E0EB">
        <w:rPr>
          <w:rFonts w:ascii="Arial" w:hAnsi="Arial" w:eastAsia="Arial" w:cs="Arial"/>
          <w:noProof w:val="0"/>
          <w:sz w:val="22"/>
          <w:szCs w:val="22"/>
          <w:lang w:val="en-GB"/>
        </w:rPr>
        <w:t>required</w:t>
      </w:r>
      <w:r w:rsidRPr="32313354" w:rsidR="7173E0EB">
        <w:rPr>
          <w:rFonts w:ascii="Arial" w:hAnsi="Arial" w:eastAsia="Arial" w:cs="Arial"/>
          <w:noProof w:val="0"/>
          <w:sz w:val="22"/>
          <w:szCs w:val="22"/>
          <w:lang w:val="en-GB"/>
        </w:rPr>
        <w:t>, ensuring continuity of leadership and service delivery.</w:t>
      </w:r>
    </w:p>
    <w:p w:rsidR="32313354" w:rsidP="32313354" w:rsidRDefault="32313354" w14:paraId="3D5ECC02" w14:textId="03097F5E">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00DDEBFD" w14:textId="0BF66C37">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Contribute to the development and improvement of innovation support services, based on insights from business engagement.</w:t>
      </w:r>
    </w:p>
    <w:p w:rsidR="32313354" w:rsidP="32313354" w:rsidRDefault="32313354" w14:paraId="27AC090E" w14:textId="30EAFCA1">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2C003E9F" w14:textId="47510CDE">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 xml:space="preserve">Maintain </w:t>
      </w:r>
      <w:r w:rsidRPr="32313354" w:rsidR="7173E0EB">
        <w:rPr>
          <w:rFonts w:ascii="Arial" w:hAnsi="Arial" w:eastAsia="Arial" w:cs="Arial"/>
          <w:noProof w:val="0"/>
          <w:sz w:val="22"/>
          <w:szCs w:val="22"/>
          <w:lang w:val="en-GB"/>
        </w:rPr>
        <w:t>accurate</w:t>
      </w:r>
      <w:r w:rsidRPr="32313354" w:rsidR="7173E0EB">
        <w:rPr>
          <w:rFonts w:ascii="Arial" w:hAnsi="Arial" w:eastAsia="Arial" w:cs="Arial"/>
          <w:noProof w:val="0"/>
          <w:sz w:val="22"/>
          <w:szCs w:val="22"/>
          <w:lang w:val="en-GB"/>
        </w:rPr>
        <w:t xml:space="preserve"> records and reporting to support programme </w:t>
      </w:r>
      <w:r w:rsidRPr="32313354" w:rsidR="7173E0EB">
        <w:rPr>
          <w:rFonts w:ascii="Arial" w:hAnsi="Arial" w:eastAsia="Arial" w:cs="Arial"/>
          <w:noProof w:val="0"/>
          <w:sz w:val="22"/>
          <w:szCs w:val="22"/>
          <w:lang w:val="en-GB"/>
        </w:rPr>
        <w:t>monitoring</w:t>
      </w:r>
      <w:r w:rsidRPr="32313354" w:rsidR="7173E0EB">
        <w:rPr>
          <w:rFonts w:ascii="Arial" w:hAnsi="Arial" w:eastAsia="Arial" w:cs="Arial"/>
          <w:noProof w:val="0"/>
          <w:sz w:val="22"/>
          <w:szCs w:val="22"/>
          <w:lang w:val="en-GB"/>
        </w:rPr>
        <w:t xml:space="preserve"> and evaluation.</w:t>
      </w:r>
    </w:p>
    <w:p w:rsidR="32313354" w:rsidP="32313354" w:rsidRDefault="32313354" w14:paraId="3C7A0C2B" w14:textId="0CE6EDA0">
      <w:pPr>
        <w:pStyle w:val="ListParagraph"/>
        <w:spacing w:before="0" w:beforeAutospacing="off" w:after="0" w:afterAutospacing="off" w:line="257" w:lineRule="auto"/>
        <w:ind w:left="360"/>
        <w:jc w:val="both"/>
        <w:rPr>
          <w:rFonts w:ascii="Arial" w:hAnsi="Arial" w:eastAsia="Arial" w:cs="Arial"/>
          <w:noProof w:val="0"/>
          <w:sz w:val="22"/>
          <w:szCs w:val="22"/>
          <w:lang w:val="en-GB"/>
        </w:rPr>
      </w:pPr>
    </w:p>
    <w:p w:rsidR="7173E0EB" w:rsidP="32313354" w:rsidRDefault="7173E0EB" w14:paraId="6B75A288" w14:textId="6F6743BE">
      <w:pPr>
        <w:pStyle w:val="ListParagraph"/>
        <w:numPr>
          <w:ilvl w:val="0"/>
          <w:numId w:val="90"/>
        </w:numPr>
        <w:spacing w:before="0" w:beforeAutospacing="off" w:after="0" w:afterAutospacing="off" w:line="257" w:lineRule="auto"/>
        <w:jc w:val="both"/>
        <w:rPr>
          <w:rFonts w:ascii="Arial" w:hAnsi="Arial" w:eastAsia="Arial" w:cs="Arial"/>
          <w:noProof w:val="0"/>
          <w:sz w:val="22"/>
          <w:szCs w:val="22"/>
          <w:lang w:val="en-GB"/>
        </w:rPr>
      </w:pPr>
      <w:r w:rsidRPr="32313354" w:rsidR="7173E0EB">
        <w:rPr>
          <w:rFonts w:ascii="Arial" w:hAnsi="Arial" w:eastAsia="Arial" w:cs="Arial"/>
          <w:noProof w:val="0"/>
          <w:sz w:val="22"/>
          <w:szCs w:val="22"/>
          <w:lang w:val="en-GB"/>
        </w:rPr>
        <w:t xml:space="preserve">Undertake other duties as reasonably </w:t>
      </w:r>
      <w:r w:rsidRPr="32313354" w:rsidR="7173E0EB">
        <w:rPr>
          <w:rFonts w:ascii="Arial" w:hAnsi="Arial" w:eastAsia="Arial" w:cs="Arial"/>
          <w:noProof w:val="0"/>
          <w:sz w:val="22"/>
          <w:szCs w:val="22"/>
          <w:lang w:val="en-GB"/>
        </w:rPr>
        <w:t>required</w:t>
      </w:r>
      <w:r w:rsidRPr="32313354" w:rsidR="7173E0EB">
        <w:rPr>
          <w:rFonts w:ascii="Arial" w:hAnsi="Arial" w:eastAsia="Arial" w:cs="Arial"/>
          <w:noProof w:val="0"/>
          <w:sz w:val="22"/>
          <w:szCs w:val="22"/>
          <w:lang w:val="en-GB"/>
        </w:rPr>
        <w:t>.</w:t>
      </w:r>
    </w:p>
    <w:p w:rsidR="004C421B" w:rsidP="23C72C92" w:rsidRDefault="004C421B" w14:paraId="60814A40" w14:textId="359B91C3">
      <w:pPr>
        <w:spacing w:after="0" w:line="22" w:lineRule="atLeast"/>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19A079C0" w14:textId="06DB0BD3">
      <w:pPr>
        <w:pStyle w:val="Normal"/>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2313354"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This list is not exhaustive, and the successful applicant will </w:t>
      </w:r>
      <w:r w:rsidRPr="32313354" w:rsidR="7CAA4D6B">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32313354"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to perform </w:t>
      </w:r>
      <w:r w:rsidRPr="32313354" w:rsidR="7CAA4D6B">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32313354"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duties as </w:t>
      </w:r>
      <w:r w:rsidRPr="32313354" w:rsidR="7CAA4D6B">
        <w:rPr>
          <w:rFonts w:ascii="Arial" w:hAnsi="Arial" w:eastAsia="Arial" w:cs="Arial"/>
          <w:b w:val="0"/>
          <w:bCs w:val="0"/>
          <w:i w:val="0"/>
          <w:iCs w:val="0"/>
          <w:caps w:val="0"/>
          <w:smallCaps w:val="0"/>
          <w:noProof w:val="0"/>
          <w:color w:val="000000" w:themeColor="text1" w:themeTint="FF" w:themeShade="FF"/>
          <w:sz w:val="22"/>
          <w:szCs w:val="22"/>
          <w:lang w:val="en-GB"/>
        </w:rPr>
        <w:t>allocated</w:t>
      </w:r>
      <w:r w:rsidRPr="32313354"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by management.</w:t>
      </w:r>
    </w:p>
    <w:p w:rsidR="004C421B" w:rsidP="7628A9F8" w:rsidRDefault="004C421B" w14:paraId="2A944FDE" w14:textId="764BD41F">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61FB1EF5" w14:textId="196C03AE">
      <w:pPr>
        <w:pStyle w:val="Heading1"/>
        <w:keepNext w:val="1"/>
        <w:keepLines w:val="1"/>
        <w:spacing w:after="0" w:line="22" w:lineRule="atLeast"/>
        <w:rPr>
          <w:rFonts w:ascii="Arial" w:hAnsi="Arial" w:eastAsia="Arial" w:cs="Arial"/>
          <w:b w:val="1"/>
          <w:bCs w:val="1"/>
          <w:i w:val="0"/>
          <w:iCs w:val="0"/>
          <w:caps w:val="0"/>
          <w:smallCaps w:val="0"/>
          <w:noProof w:val="0"/>
          <w:color w:val="000000" w:themeColor="text1" w:themeTint="FF" w:themeShade="FF"/>
          <w:sz w:val="28"/>
          <w:szCs w:val="28"/>
          <w:lang w:val="en-US"/>
        </w:rPr>
      </w:pPr>
    </w:p>
    <w:p w:rsidR="004C421B" w:rsidRDefault="004C421B" w14:paraId="79990851" w14:textId="49C0B089">
      <w:pPr/>
      <w:r>
        <w:br w:type="page"/>
      </w:r>
    </w:p>
    <w:p w:rsidR="004C421B" w:rsidP="32313354" w:rsidRDefault="004C421B" w14:paraId="6AEE46D9" w14:textId="4DF3059C">
      <w:pPr>
        <w:pStyle w:val="Heading1"/>
        <w:keepNext w:val="1"/>
        <w:keepLines w:val="1"/>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1070394339" w:id="1382972521"/>
      <w:r w:rsidRPr="32313354" w:rsidR="58FE7739">
        <w:rPr>
          <w:noProof w:val="0"/>
          <w:lang w:val="en-US"/>
        </w:rPr>
        <w:t xml:space="preserve">Section 4 - </w:t>
      </w:r>
      <w:r w:rsidRPr="32313354" w:rsidR="21915FF3">
        <w:rPr>
          <w:noProof w:val="0"/>
          <w:lang w:val="en-US"/>
        </w:rPr>
        <w:t>S</w:t>
      </w:r>
      <w:r w:rsidRPr="32313354" w:rsidR="21915FF3">
        <w:rPr>
          <w:noProof w:val="0"/>
          <w:lang w:val="en-US"/>
        </w:rPr>
        <w:t>electio</w:t>
      </w:r>
      <w:r w:rsidRPr="32313354" w:rsidR="21915FF3">
        <w:rPr>
          <w:noProof w:val="0"/>
          <w:lang w:val="en-US"/>
        </w:rPr>
        <w:t>n Process</w:t>
      </w:r>
      <w:bookmarkEnd w:id="1382972521"/>
    </w:p>
    <w:p w:rsidR="004C421B" w:rsidP="7628A9F8" w:rsidRDefault="004C421B" w14:paraId="7510D51C" w14:textId="5F29E18B">
      <w:pPr>
        <w:keepNext w:val="1"/>
        <w:keepLines w:val="1"/>
        <w:spacing w:after="0" w:line="22" w:lineRule="atLeast"/>
        <w:rPr>
          <w:rFonts w:ascii="Arial" w:hAnsi="Arial" w:eastAsia="Arial" w:cs="Arial"/>
          <w:b w:val="1"/>
          <w:bCs w:val="1"/>
          <w:i w:val="0"/>
          <w:iCs w:val="0"/>
          <w:caps w:val="0"/>
          <w:smallCaps w:val="0"/>
          <w:noProof w:val="0"/>
          <w:color w:val="000000" w:themeColor="text1" w:themeTint="FF" w:themeShade="FF"/>
          <w:sz w:val="24"/>
          <w:szCs w:val="24"/>
          <w:lang w:val="en-GB"/>
        </w:rPr>
      </w:pPr>
    </w:p>
    <w:p w:rsidR="004C421B" w:rsidP="20F6E7A8" w:rsidRDefault="004C421B" w14:paraId="78D916E7" w14:textId="7ED26BD2">
      <w:pPr>
        <w:pStyle w:val="ListParagraph"/>
        <w:numPr>
          <w:ilvl w:val="0"/>
          <w:numId w:val="59"/>
        </w:numPr>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0F6E7A8" w:rsidR="0A8FCC3C">
        <w:rPr>
          <w:rFonts w:ascii="Arial" w:hAnsi="Arial" w:eastAsia="Arial" w:cs="Arial"/>
          <w:b w:val="1"/>
          <w:bCs w:val="1"/>
          <w:i w:val="0"/>
          <w:iCs w:val="0"/>
          <w:caps w:val="0"/>
          <w:smallCaps w:val="0"/>
          <w:noProof w:val="0"/>
          <w:color w:val="000000" w:themeColor="text1" w:themeTint="FF" w:themeShade="FF"/>
          <w:sz w:val="24"/>
          <w:szCs w:val="24"/>
          <w:lang w:val="en-US"/>
        </w:rPr>
        <w:t>Selection Criteria</w:t>
      </w:r>
    </w:p>
    <w:p w:rsidR="004C421B" w:rsidP="7628A9F8" w:rsidRDefault="004C421B" w14:paraId="1ABC4C37" w14:textId="1DB5E046">
      <w:pPr>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To be considered for the role, applicants must be able to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demonstrate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by the closing date for applications, how they meet the following essential criteria, </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using specific examples. </w:t>
      </w:r>
    </w:p>
    <w:p w:rsidR="004C421B" w:rsidP="7628A9F8" w:rsidRDefault="004C421B" w14:paraId="62CFD6C5" w14:textId="39859EAD">
      <w:pPr>
        <w:spacing w:after="0" w:line="22" w:lineRule="atLeast"/>
        <w:jc w:val="both"/>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bidiVisual w:val="0"/>
        <w:tblW w:w="9540" w:type="dxa"/>
        <w:tblBorders>
          <w:top w:val="single" w:sz="6"/>
          <w:left w:val="single" w:sz="6"/>
          <w:bottom w:val="single" w:sz="6"/>
          <w:right w:val="single" w:sz="6"/>
        </w:tblBorders>
        <w:tblLayout w:type="fixed"/>
        <w:tblLook w:val="06A0" w:firstRow="1" w:lastRow="0" w:firstColumn="1" w:lastColumn="0" w:noHBand="1" w:noVBand="1"/>
      </w:tblPr>
      <w:tblGrid>
        <w:gridCol w:w="1530"/>
        <w:gridCol w:w="6210"/>
        <w:gridCol w:w="1800"/>
      </w:tblGrid>
      <w:tr w:rsidR="26C52AC2" w:rsidTr="55625DC8" w14:paraId="11498142">
        <w:trPr>
          <w:trHeight w:val="300"/>
        </w:trPr>
        <w:tc>
          <w:tcPr>
            <w:tcW w:w="9540" w:type="dxa"/>
            <w:gridSpan w:val="3"/>
            <w:shd w:val="clear" w:color="auto" w:fill="DEEAF6" w:themeFill="accent5" w:themeFillTint="33"/>
            <w:tcMar>
              <w:left w:w="105" w:type="dxa"/>
              <w:right w:w="105" w:type="dxa"/>
            </w:tcMar>
            <w:vAlign w:val="center"/>
          </w:tcPr>
          <w:p w:rsidR="26C52AC2" w:rsidP="23C72C92" w:rsidRDefault="26C52AC2" w14:paraId="112FF6B8" w14:textId="15ADBC9A">
            <w:pPr>
              <w:spacing w:after="120" w:line="22" w:lineRule="atLeast"/>
              <w:jc w:val="both"/>
            </w:pPr>
            <w:r w:rsidRPr="23C72C92" w:rsidR="3BD3451D">
              <w:rPr>
                <w:rFonts w:ascii="Arial" w:hAnsi="Arial" w:eastAsia="Arial" w:cs="Arial"/>
                <w:b w:val="1"/>
                <w:bCs w:val="1"/>
                <w:i w:val="0"/>
                <w:iCs w:val="0"/>
                <w:caps w:val="0"/>
                <w:smallCaps w:val="0"/>
                <w:noProof w:val="0"/>
                <w:color w:val="000000" w:themeColor="text1" w:themeTint="FF" w:themeShade="FF"/>
                <w:sz w:val="24"/>
                <w:szCs w:val="24"/>
                <w:lang w:val="en-GB"/>
              </w:rPr>
              <w:t>Essential Criteria</w:t>
            </w:r>
          </w:p>
          <w:p w:rsidR="26C52AC2" w:rsidP="23C72C92" w:rsidRDefault="26C52AC2" w14:paraId="3776EBF0" w14:textId="57E39A9C">
            <w:pPr>
              <w:spacing w:after="120" w:line="22" w:lineRule="atLeast"/>
              <w:jc w:val="both"/>
            </w:pPr>
            <w:r w:rsidR="3BD3451D">
              <w:rPr/>
              <w:t xml:space="preserve">The </w:t>
            </w:r>
            <w:r w:rsidRPr="23C72C92" w:rsidR="3BD3451D">
              <w:rPr>
                <w:rFonts w:ascii="Arial" w:hAnsi="Arial" w:eastAsia="Arial" w:cs="Arial"/>
                <w:b w:val="1"/>
                <w:bCs w:val="1"/>
                <w:i w:val="0"/>
                <w:iCs w:val="0"/>
                <w:caps w:val="0"/>
                <w:smallCaps w:val="0"/>
                <w:noProof w:val="0"/>
                <w:color w:val="000000" w:themeColor="text1" w:themeTint="FF" w:themeShade="FF"/>
                <w:sz w:val="22"/>
                <w:szCs w:val="22"/>
                <w:lang w:val="en-GB"/>
              </w:rPr>
              <w:t>ESSENTIAL</w:t>
            </w:r>
            <w:r w:rsidR="3BD3451D">
              <w:rPr/>
              <w:t xml:space="preserve"> criteria set out below will be measured throughout the recruitment process, as specified under “method of assessment”. </w:t>
            </w:r>
          </w:p>
          <w:p w:rsidR="26C52AC2" w:rsidP="23C72C92" w:rsidRDefault="26C52AC2" w14:paraId="24CC2AE0" w14:textId="47AEAFA8">
            <w:pPr>
              <w:spacing w:after="120" w:line="22" w:lineRule="atLeast"/>
              <w:jc w:val="both"/>
            </w:pPr>
            <w:r w:rsidR="3BD3451D">
              <w:rPr/>
              <w:t>Where the method of assessment is via application form, you must make it clear on your application how you meet the criteria as failure to do so may result in you not being shortlisted.</w:t>
            </w:r>
          </w:p>
        </w:tc>
      </w:tr>
      <w:tr w:rsidR="26C52AC2" w:rsidTr="55625DC8" w14:paraId="3CD9E628">
        <w:trPr>
          <w:trHeight w:val="300"/>
        </w:trPr>
        <w:tc>
          <w:tcPr>
            <w:tcW w:w="7740" w:type="dxa"/>
            <w:gridSpan w:val="2"/>
            <w:tcBorders>
              <w:bottom w:val="single" w:color="000000" w:themeColor="text1" w:sz="4"/>
            </w:tcBorders>
            <w:shd w:val="clear" w:color="auto" w:fill="DEEAF6" w:themeFill="accent5" w:themeFillTint="33"/>
            <w:tcMar>
              <w:left w:w="105" w:type="dxa"/>
              <w:right w:w="105" w:type="dxa"/>
            </w:tcMar>
            <w:vAlign w:val="center"/>
          </w:tcPr>
          <w:p w:rsidR="26C52AC2" w:rsidP="7628A9F8" w:rsidRDefault="26C52AC2" w14:paraId="5EEEB622" w14:textId="6237733F">
            <w:pPr>
              <w:spacing w:after="0" w:line="22" w:lineRule="atLeast"/>
              <w:jc w:val="center"/>
              <w:rPr>
                <w:rFonts w:ascii="Arial" w:hAnsi="Arial" w:eastAsia="Arial" w:cs="Arial"/>
                <w:b w:val="0"/>
                <w:bCs w:val="0"/>
                <w:i w:val="0"/>
                <w:iCs w:val="0"/>
                <w:sz w:val="22"/>
                <w:szCs w:val="22"/>
              </w:rPr>
            </w:pPr>
            <w:r w:rsidRPr="7628A9F8" w:rsidR="26C52AC2">
              <w:rPr>
                <w:rFonts w:ascii="Arial" w:hAnsi="Arial" w:eastAsia="Arial" w:cs="Arial"/>
                <w:b w:val="1"/>
                <w:bCs w:val="1"/>
                <w:i w:val="0"/>
                <w:iCs w:val="0"/>
                <w:sz w:val="22"/>
                <w:szCs w:val="22"/>
                <w:lang w:val="en-GB"/>
              </w:rPr>
              <w:t>Criteria</w:t>
            </w:r>
          </w:p>
        </w:tc>
        <w:tc>
          <w:tcPr>
            <w:tcW w:w="1800" w:type="dxa"/>
            <w:tcBorders>
              <w:bottom w:val="single" w:color="000000" w:themeColor="text1" w:sz="4"/>
            </w:tcBorders>
            <w:shd w:val="clear" w:color="auto" w:fill="DEEAF6" w:themeFill="accent5" w:themeFillTint="33"/>
            <w:tcMar>
              <w:left w:w="105" w:type="dxa"/>
              <w:right w:w="105" w:type="dxa"/>
            </w:tcMar>
            <w:vAlign w:val="center"/>
          </w:tcPr>
          <w:p w:rsidR="26C52AC2" w:rsidP="7628A9F8" w:rsidRDefault="26C52AC2" w14:paraId="1C1D03C1" w14:textId="79132144">
            <w:pPr>
              <w:spacing w:after="0" w:line="22" w:lineRule="atLeast"/>
              <w:jc w:val="center"/>
              <w:rPr>
                <w:rFonts w:ascii="Arial" w:hAnsi="Arial" w:eastAsia="Arial" w:cs="Arial"/>
                <w:b w:val="0"/>
                <w:bCs w:val="0"/>
                <w:i w:val="0"/>
                <w:iCs w:val="0"/>
                <w:color w:val="000000" w:themeColor="text1" w:themeTint="FF" w:themeShade="FF"/>
                <w:sz w:val="22"/>
                <w:szCs w:val="22"/>
              </w:rPr>
            </w:pPr>
            <w:r w:rsidRPr="7628A9F8" w:rsidR="26C52AC2">
              <w:rPr>
                <w:rFonts w:ascii="Arial" w:hAnsi="Arial" w:eastAsia="Arial" w:cs="Arial"/>
                <w:b w:val="1"/>
                <w:bCs w:val="1"/>
                <w:i w:val="0"/>
                <w:iCs w:val="0"/>
                <w:color w:val="000000" w:themeColor="text1" w:themeTint="FF" w:themeShade="FF"/>
                <w:sz w:val="22"/>
                <w:szCs w:val="22"/>
                <w:lang w:val="en-GB"/>
              </w:rPr>
              <w:t>Method of Assessment</w:t>
            </w:r>
          </w:p>
        </w:tc>
      </w:tr>
      <w:tr w:rsidR="26C52AC2" w:rsidTr="55625DC8" w14:paraId="019E9859">
        <w:trPr>
          <w:trHeight w:val="300"/>
        </w:trPr>
        <w:tc>
          <w:tcPr>
            <w:tcW w:w="1530" w:type="dxa"/>
            <w:vMerge w:val="restart"/>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top"/>
          </w:tcPr>
          <w:p w:rsidR="37C0F229" w:rsidP="23C72C92" w:rsidRDefault="37C0F229" w14:paraId="0CC05383" w14:textId="537868C5">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3EA9944F">
              <w:rPr>
                <w:rFonts w:ascii="Arial" w:hAnsi="Arial" w:eastAsia="Arial" w:cs="Arial"/>
                <w:b w:val="0"/>
                <w:bCs w:val="0"/>
                <w:i w:val="0"/>
                <w:iCs w:val="0"/>
                <w:color w:val="000000" w:themeColor="text1" w:themeTint="FF" w:themeShade="FF"/>
                <w:sz w:val="22"/>
                <w:szCs w:val="22"/>
                <w:lang w:val="en-GB"/>
              </w:rPr>
              <w:t xml:space="preserve">Experience &amp; Knowledge </w:t>
            </w:r>
          </w:p>
        </w:tc>
        <w:tc>
          <w:tcPr>
            <w:tcW w:w="6210" w:type="dxa"/>
            <w:tcBorders>
              <w:top w:val="single" w:color="000000" w:themeColor="text1" w:sz="4"/>
              <w:left w:val="single" w:color="000000" w:themeColor="text1" w:sz="4"/>
              <w:bottom w:val="none" w:color="000000" w:themeColor="text1" w:sz="4"/>
              <w:right w:val="single" w:color="000000" w:themeColor="text1" w:sz="4"/>
            </w:tcBorders>
            <w:tcMar>
              <w:left w:w="105" w:type="dxa"/>
              <w:right w:w="105" w:type="dxa"/>
            </w:tcMar>
            <w:vAlign w:val="center"/>
          </w:tcPr>
          <w:p w:rsidR="23C72C92" w:rsidP="32313354" w:rsidRDefault="23C72C92" w14:paraId="6F202EA4" w14:textId="1CFDBC0D">
            <w:pPr>
              <w:pStyle w:val="ListParagraph"/>
              <w:numPr>
                <w:ilvl w:val="0"/>
                <w:numId w:val="89"/>
              </w:numPr>
              <w:spacing w:before="0" w:beforeAutospacing="off" w:after="0" w:afterAutospacing="off" w:line="257" w:lineRule="auto"/>
              <w:ind w:left="360" w:right="0" w:hanging="360"/>
              <w:jc w:val="left"/>
              <w:rPr>
                <w:noProof w:val="0"/>
                <w:sz w:val="22"/>
                <w:szCs w:val="22"/>
                <w:lang w:val="en-US"/>
              </w:rPr>
            </w:pPr>
            <w:r w:rsidRPr="32313354" w:rsidR="277F7916">
              <w:rPr>
                <w:rFonts w:ascii="Arial" w:hAnsi="Arial" w:eastAsia="Arial" w:cs="Arial"/>
                <w:noProof w:val="0"/>
                <w:sz w:val="22"/>
                <w:szCs w:val="22"/>
                <w:lang w:val="en-US"/>
              </w:rPr>
              <w:t xml:space="preserve">Recent experience in assessing and understanding innovative business projects, with a strong ability to </w:t>
            </w:r>
            <w:r w:rsidRPr="32313354" w:rsidR="277F7916">
              <w:rPr>
                <w:rFonts w:ascii="Arial" w:hAnsi="Arial" w:eastAsia="Arial" w:cs="Arial"/>
                <w:noProof w:val="0"/>
                <w:sz w:val="22"/>
                <w:szCs w:val="22"/>
                <w:lang w:val="en-US"/>
              </w:rPr>
              <w:t>identify</w:t>
            </w:r>
            <w:r w:rsidRPr="32313354" w:rsidR="277F7916">
              <w:rPr>
                <w:rFonts w:ascii="Arial" w:hAnsi="Arial" w:eastAsia="Arial" w:cs="Arial"/>
                <w:noProof w:val="0"/>
                <w:sz w:val="22"/>
                <w:szCs w:val="22"/>
                <w:lang w:val="en-US"/>
              </w:rPr>
              <w:t xml:space="preserve"> the specific needs and challenges faced by SMEs engaged in innovation.</w:t>
            </w:r>
          </w:p>
        </w:tc>
        <w:tc>
          <w:tcPr>
            <w:tcW w:w="1800" w:type="dxa"/>
            <w:tcBorders>
              <w:top w:val="single" w:color="000000" w:themeColor="text1" w:sz="4"/>
              <w:left w:val="single" w:color="000000" w:themeColor="text1" w:sz="4"/>
              <w:bottom w:val="none" w:color="000000" w:themeColor="text1" w:sz="4"/>
              <w:right w:val="single" w:color="000000" w:themeColor="text1" w:sz="4"/>
            </w:tcBorders>
            <w:tcMar>
              <w:left w:w="105" w:type="dxa"/>
              <w:right w:w="105" w:type="dxa"/>
            </w:tcMar>
            <w:vAlign w:val="top"/>
          </w:tcPr>
          <w:p w:rsidR="37C0F229" w:rsidP="773CA148" w:rsidRDefault="37C0F229" w14:paraId="5D2A5C21" w14:textId="076250FB">
            <w:pPr>
              <w:pStyle w:val="Normal"/>
              <w:widowControl w:val="0"/>
              <w:suppressLineNumbers w:val="0"/>
              <w:bidi w:val="0"/>
              <w:spacing w:before="60" w:beforeAutospacing="off" w:after="60" w:afterAutospacing="off" w:line="240" w:lineRule="auto"/>
              <w:ind w:left="0" w:right="0"/>
              <w:jc w:val="left"/>
              <w:rPr>
                <w:rFonts w:ascii="Arial" w:hAnsi="Arial" w:eastAsia="Arial" w:cs="Arial"/>
                <w:b w:val="0"/>
                <w:bCs w:val="0"/>
                <w:i w:val="0"/>
                <w:iCs w:val="0"/>
                <w:color w:val="000000" w:themeColor="text1" w:themeTint="FF" w:themeShade="FF"/>
                <w:sz w:val="22"/>
                <w:szCs w:val="22"/>
                <w:lang w:val="en-GB"/>
              </w:rPr>
            </w:pPr>
            <w:r w:rsidRPr="773CA148" w:rsidR="3C00E9C5">
              <w:rPr>
                <w:rFonts w:ascii="Arial" w:hAnsi="Arial" w:eastAsia="Arial" w:cs="Arial"/>
                <w:b w:val="0"/>
                <w:bCs w:val="0"/>
                <w:i w:val="0"/>
                <w:iCs w:val="0"/>
                <w:color w:val="000000" w:themeColor="text1" w:themeTint="FF" w:themeShade="FF"/>
                <w:sz w:val="22"/>
                <w:szCs w:val="22"/>
                <w:lang w:val="en-GB"/>
              </w:rPr>
              <w:t>Application form</w:t>
            </w:r>
            <w:r w:rsidRPr="773CA148" w:rsidR="7EA6FCFA">
              <w:rPr>
                <w:rFonts w:ascii="Arial" w:hAnsi="Arial" w:eastAsia="Arial" w:cs="Arial"/>
                <w:b w:val="0"/>
                <w:bCs w:val="0"/>
                <w:i w:val="0"/>
                <w:iCs w:val="0"/>
                <w:color w:val="000000" w:themeColor="text1" w:themeTint="FF" w:themeShade="FF"/>
                <w:sz w:val="22"/>
                <w:szCs w:val="22"/>
                <w:lang w:val="en-GB"/>
              </w:rPr>
              <w:t xml:space="preserve"> &amp; Interview</w:t>
            </w:r>
          </w:p>
        </w:tc>
      </w:tr>
      <w:tr w:rsidR="37C0F229" w:rsidTr="55625DC8" w14:paraId="4E615974">
        <w:trPr>
          <w:trHeight w:val="1215"/>
        </w:trPr>
        <w:tc>
          <w:tcPr>
            <w:tcW w:w="1530" w:type="dxa"/>
            <w:vMerge/>
            <w:tcBorders/>
            <w:tcMar>
              <w:left w:w="105" w:type="dxa"/>
              <w:right w:w="105" w:type="dxa"/>
            </w:tcMar>
            <w:vAlign w:val="top"/>
          </w:tcPr>
          <w:p w14:paraId="20D7F7F2"/>
        </w:tc>
        <w:tc>
          <w:tcPr>
            <w:tcW w:w="621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center"/>
          </w:tcPr>
          <w:p w:rsidR="23C72C92" w:rsidP="23C72C92" w:rsidRDefault="23C72C92" w14:paraId="73D88559" w14:textId="5DD78711">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lang w:val="en-US"/>
              </w:rPr>
            </w:pPr>
            <w:r w:rsidRPr="32313354" w:rsidR="18F456DA">
              <w:rPr>
                <w:rFonts w:ascii="Arial" w:hAnsi="Arial" w:eastAsia="Arial" w:cs="Arial"/>
                <w:noProof w:val="0"/>
                <w:sz w:val="22"/>
                <w:szCs w:val="22"/>
                <w:lang w:val="en-GB"/>
              </w:rPr>
              <w:t>Track record</w:t>
            </w:r>
            <w:r w:rsidRPr="32313354" w:rsidR="18F456DA">
              <w:rPr>
                <w:rFonts w:ascii="Arial" w:hAnsi="Arial" w:eastAsia="Arial" w:cs="Arial"/>
                <w:noProof w:val="0"/>
                <w:sz w:val="22"/>
                <w:szCs w:val="22"/>
                <w:lang w:val="en-GB"/>
              </w:rPr>
              <w:t xml:space="preserve"> of supporting and </w:t>
            </w:r>
            <w:r w:rsidRPr="32313354" w:rsidR="18F456DA">
              <w:rPr>
                <w:rFonts w:ascii="Arial" w:hAnsi="Arial" w:eastAsia="Arial" w:cs="Arial"/>
                <w:noProof w:val="0"/>
                <w:sz w:val="22"/>
                <w:szCs w:val="22"/>
                <w:lang w:val="en-GB"/>
              </w:rPr>
              <w:t>advising</w:t>
            </w:r>
            <w:r w:rsidRPr="32313354" w:rsidR="18F456DA">
              <w:rPr>
                <w:rFonts w:ascii="Arial" w:hAnsi="Arial" w:eastAsia="Arial" w:cs="Arial"/>
                <w:noProof w:val="0"/>
                <w:sz w:val="22"/>
                <w:szCs w:val="22"/>
                <w:lang w:val="en-GB"/>
              </w:rPr>
              <w:t xml:space="preserve"> SMEs across key stages of the innovation pathway, helping them transform ideas into tangible business value through tailored guidance and practical support.</w:t>
            </w:r>
            <w:r w:rsidRPr="32313354" w:rsidR="18F456DA">
              <w:rPr>
                <w:noProof w:val="0"/>
                <w:sz w:val="22"/>
                <w:szCs w:val="22"/>
                <w:lang w:val="en-GB"/>
              </w:rPr>
              <w:t xml:space="preserve"> </w:t>
            </w:r>
            <w:r w:rsidRPr="32313354" w:rsidR="08BAECEA">
              <w:rPr>
                <w:rFonts w:ascii="Arial" w:hAnsi="Arial" w:eastAsia="Arial" w:cs="Arial"/>
                <w:sz w:val="22"/>
                <w:szCs w:val="22"/>
              </w:rPr>
              <w:t> </w:t>
            </w:r>
            <w:r w:rsidRPr="32313354" w:rsidR="08BAECEA">
              <w:rPr>
                <w:rFonts w:ascii="Arial" w:hAnsi="Arial" w:eastAsia="Arial" w:cs="Arial"/>
                <w:sz w:val="22"/>
                <w:szCs w:val="22"/>
                <w:lang w:val="en-US"/>
              </w:rPr>
              <w:t xml:space="preserve"> </w:t>
            </w:r>
          </w:p>
        </w:tc>
        <w:tc>
          <w:tcPr>
            <w:tcW w:w="180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top"/>
          </w:tcPr>
          <w:p w:rsidR="39A6FCFA" w:rsidP="773CA148" w:rsidRDefault="39A6FCFA" w14:paraId="6B60E320" w14:textId="21A4C391">
            <w:pPr>
              <w:pStyle w:val="Normal"/>
              <w:widowControl w:val="0"/>
              <w:suppressLineNumbers w:val="0"/>
              <w:bidi w:val="0"/>
              <w:spacing w:before="60" w:beforeAutospacing="off" w:after="60" w:afterAutospacing="off" w:line="240" w:lineRule="auto"/>
              <w:ind w:left="0" w:right="0"/>
              <w:jc w:val="left"/>
              <w:rPr>
                <w:rFonts w:ascii="Arial" w:hAnsi="Arial" w:eastAsia="Arial" w:cs="Arial"/>
                <w:b w:val="0"/>
                <w:bCs w:val="0"/>
                <w:i w:val="0"/>
                <w:iCs w:val="0"/>
                <w:color w:val="000000" w:themeColor="text1" w:themeTint="FF" w:themeShade="FF"/>
                <w:sz w:val="22"/>
                <w:szCs w:val="22"/>
                <w:lang w:val="en-GB"/>
              </w:rPr>
            </w:pPr>
            <w:r w:rsidRPr="773CA148" w:rsidR="3FA5D77E">
              <w:rPr>
                <w:rFonts w:ascii="Arial" w:hAnsi="Arial" w:eastAsia="Arial" w:cs="Arial"/>
                <w:b w:val="0"/>
                <w:bCs w:val="0"/>
                <w:i w:val="0"/>
                <w:iCs w:val="0"/>
                <w:color w:val="000000" w:themeColor="text1" w:themeTint="FF" w:themeShade="FF"/>
                <w:sz w:val="22"/>
                <w:szCs w:val="22"/>
                <w:lang w:val="en-GB"/>
              </w:rPr>
              <w:t>Application form</w:t>
            </w:r>
            <w:r w:rsidRPr="773CA148" w:rsidR="494952E3">
              <w:rPr>
                <w:rFonts w:ascii="Arial" w:hAnsi="Arial" w:eastAsia="Arial" w:cs="Arial"/>
                <w:b w:val="0"/>
                <w:bCs w:val="0"/>
                <w:i w:val="0"/>
                <w:iCs w:val="0"/>
                <w:color w:val="000000" w:themeColor="text1" w:themeTint="FF" w:themeShade="FF"/>
                <w:sz w:val="22"/>
                <w:szCs w:val="22"/>
                <w:lang w:val="en-GB"/>
              </w:rPr>
              <w:t xml:space="preserve"> &amp; Interview</w:t>
            </w:r>
          </w:p>
          <w:p w:rsidR="39A6FCFA" w:rsidP="32313354" w:rsidRDefault="39A6FCFA" w14:paraId="5EC4EB6D" w14:textId="259F7AD2">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lang w:val="en-GB"/>
              </w:rPr>
            </w:pPr>
          </w:p>
        </w:tc>
      </w:tr>
      <w:tr w:rsidR="37C0F229" w:rsidTr="55625DC8" w14:paraId="621B6F49">
        <w:trPr>
          <w:trHeight w:val="1020"/>
        </w:trPr>
        <w:tc>
          <w:tcPr>
            <w:tcW w:w="1530" w:type="dxa"/>
            <w:vMerge/>
            <w:tcBorders/>
            <w:tcMar>
              <w:left w:w="105" w:type="dxa"/>
              <w:right w:w="105" w:type="dxa"/>
            </w:tcMar>
            <w:vAlign w:val="top"/>
          </w:tcPr>
          <w:p w14:paraId="5B9052C5"/>
        </w:tc>
        <w:tc>
          <w:tcPr>
            <w:tcW w:w="6210" w:type="dxa"/>
            <w:tcBorders>
              <w:top w:val="non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23C72C92" w:rsidP="23C72C92" w:rsidRDefault="23C72C92" w14:paraId="7ECFF81D" w14:textId="52560495">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lang w:val="en-US"/>
              </w:rPr>
            </w:pPr>
            <w:r w:rsidRPr="32313354" w:rsidR="73CF783C">
              <w:rPr>
                <w:rFonts w:ascii="Arial" w:hAnsi="Arial" w:eastAsia="Arial" w:cs="Arial"/>
                <w:noProof w:val="0"/>
                <w:sz w:val="22"/>
                <w:szCs w:val="22"/>
                <w:lang w:val="en-US"/>
              </w:rPr>
              <w:t xml:space="preserve">Demonstrated ability to build and </w:t>
            </w:r>
            <w:r w:rsidRPr="32313354" w:rsidR="73CF783C">
              <w:rPr>
                <w:rFonts w:ascii="Arial" w:hAnsi="Arial" w:eastAsia="Arial" w:cs="Arial"/>
                <w:noProof w:val="0"/>
                <w:sz w:val="22"/>
                <w:szCs w:val="22"/>
                <w:lang w:val="en-US"/>
              </w:rPr>
              <w:t>maintain</w:t>
            </w:r>
            <w:r w:rsidRPr="32313354" w:rsidR="73CF783C">
              <w:rPr>
                <w:rFonts w:ascii="Arial" w:hAnsi="Arial" w:eastAsia="Arial" w:cs="Arial"/>
                <w:noProof w:val="0"/>
                <w:sz w:val="22"/>
                <w:szCs w:val="22"/>
                <w:lang w:val="en-US"/>
              </w:rPr>
              <w:t xml:space="preserve"> effective relationships with a wide range of individuals, </w:t>
            </w:r>
            <w:r w:rsidRPr="32313354" w:rsidR="73CF783C">
              <w:rPr>
                <w:rFonts w:ascii="Arial" w:hAnsi="Arial" w:eastAsia="Arial" w:cs="Arial"/>
                <w:noProof w:val="0"/>
                <w:sz w:val="22"/>
                <w:szCs w:val="22"/>
                <w:lang w:val="en-US"/>
              </w:rPr>
              <w:t>organisations</w:t>
            </w:r>
            <w:r w:rsidRPr="32313354" w:rsidR="73CF783C">
              <w:rPr>
                <w:rFonts w:ascii="Arial" w:hAnsi="Arial" w:eastAsia="Arial" w:cs="Arial"/>
                <w:noProof w:val="0"/>
                <w:sz w:val="22"/>
                <w:szCs w:val="22"/>
                <w:lang w:val="en-US"/>
              </w:rPr>
              <w:t>, and stakeholders, fostering collaboration and trust</w:t>
            </w:r>
            <w:r w:rsidRPr="32313354" w:rsidR="35A2C7DE">
              <w:rPr>
                <w:rFonts w:ascii="Arial" w:hAnsi="Arial" w:eastAsia="Arial" w:cs="Arial"/>
                <w:sz w:val="22"/>
                <w:szCs w:val="22"/>
                <w:lang w:val="en-US"/>
              </w:rPr>
              <w:t xml:space="preserve"> </w:t>
            </w:r>
          </w:p>
        </w:tc>
        <w:tc>
          <w:tcPr>
            <w:tcW w:w="1800" w:type="dxa"/>
            <w:tcBorders>
              <w:top w:val="none" w:color="000000" w:themeColor="text1" w:sz="4"/>
              <w:left w:val="single" w:color="000000" w:themeColor="text1" w:sz="4"/>
              <w:bottom w:val="single" w:color="000000" w:themeColor="text1" w:sz="4"/>
              <w:right w:val="single" w:color="000000" w:themeColor="text1" w:sz="4"/>
            </w:tcBorders>
            <w:tcMar>
              <w:left w:w="105" w:type="dxa"/>
              <w:right w:w="105" w:type="dxa"/>
            </w:tcMar>
            <w:vAlign w:val="top"/>
          </w:tcPr>
          <w:p w:rsidR="39A6FCFA" w:rsidP="773CA148" w:rsidRDefault="39A6FCFA" w14:paraId="5D64810E" w14:textId="69E5279B">
            <w:pPr>
              <w:pStyle w:val="Normal"/>
              <w:widowControl w:val="0"/>
              <w:suppressLineNumbers w:val="0"/>
              <w:bidi w:val="0"/>
              <w:spacing w:before="60" w:beforeAutospacing="off" w:after="60" w:afterAutospacing="off" w:line="240" w:lineRule="auto"/>
              <w:ind w:left="0" w:right="0"/>
              <w:jc w:val="left"/>
              <w:rPr>
                <w:rFonts w:ascii="Arial" w:hAnsi="Arial" w:eastAsia="Arial" w:cs="Arial"/>
                <w:b w:val="0"/>
                <w:bCs w:val="0"/>
                <w:i w:val="0"/>
                <w:iCs w:val="0"/>
                <w:color w:val="000000" w:themeColor="text1" w:themeTint="FF" w:themeShade="FF"/>
                <w:sz w:val="22"/>
                <w:szCs w:val="22"/>
                <w:lang w:val="en-GB"/>
              </w:rPr>
            </w:pPr>
            <w:r w:rsidRPr="773CA148" w:rsidR="2274819F">
              <w:rPr>
                <w:rFonts w:ascii="Arial" w:hAnsi="Arial" w:eastAsia="Arial" w:cs="Arial"/>
                <w:b w:val="0"/>
                <w:bCs w:val="0"/>
                <w:i w:val="0"/>
                <w:iCs w:val="0"/>
                <w:color w:val="000000" w:themeColor="text1" w:themeTint="FF" w:themeShade="FF"/>
                <w:sz w:val="22"/>
                <w:szCs w:val="22"/>
                <w:lang w:val="en-GB"/>
              </w:rPr>
              <w:t>Application form</w:t>
            </w:r>
            <w:r w:rsidRPr="773CA148" w:rsidR="4A2AC345">
              <w:rPr>
                <w:rFonts w:ascii="Arial" w:hAnsi="Arial" w:eastAsia="Arial" w:cs="Arial"/>
                <w:b w:val="0"/>
                <w:bCs w:val="0"/>
                <w:i w:val="0"/>
                <w:iCs w:val="0"/>
                <w:color w:val="000000" w:themeColor="text1" w:themeTint="FF" w:themeShade="FF"/>
                <w:sz w:val="22"/>
                <w:szCs w:val="22"/>
                <w:lang w:val="en-GB"/>
              </w:rPr>
              <w:t xml:space="preserve"> &amp; Interview</w:t>
            </w:r>
          </w:p>
          <w:p w:rsidR="39A6FCFA" w:rsidP="32313354" w:rsidRDefault="39A6FCFA" w14:paraId="25001F84" w14:textId="62441210">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lang w:val="en-GB"/>
              </w:rPr>
            </w:pPr>
          </w:p>
        </w:tc>
      </w:tr>
      <w:tr w:rsidR="26C52AC2" w:rsidTr="55625DC8" w14:paraId="05EF8372">
        <w:trPr>
          <w:trHeight w:val="1305"/>
        </w:trPr>
        <w:tc>
          <w:tcPr>
            <w:tcW w:w="1530" w:type="dxa"/>
            <w:vMerge w:val="restart"/>
            <w:tcBorders>
              <w:top w:val="single" w:color="000000" w:themeColor="text1" w:sz="4"/>
              <w:right w:val="single" w:color="000000" w:themeColor="text1" w:sz="4"/>
            </w:tcBorders>
            <w:tcMar>
              <w:left w:w="105" w:type="dxa"/>
              <w:right w:w="105" w:type="dxa"/>
            </w:tcMar>
            <w:vAlign w:val="top"/>
          </w:tcPr>
          <w:p w:rsidR="26C52AC2" w:rsidP="23C72C92" w:rsidRDefault="26C52AC2" w14:paraId="74AF04E4" w14:textId="484F54A5">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598A4F08">
              <w:rPr>
                <w:rFonts w:ascii="Arial" w:hAnsi="Arial" w:eastAsia="Arial" w:cs="Arial"/>
                <w:b w:val="0"/>
                <w:bCs w:val="0"/>
                <w:i w:val="0"/>
                <w:iCs w:val="0"/>
                <w:color w:val="000000" w:themeColor="text1" w:themeTint="FF" w:themeShade="FF"/>
                <w:sz w:val="22"/>
                <w:szCs w:val="22"/>
                <w:lang w:val="en-GB"/>
              </w:rPr>
              <w:t>Skills</w:t>
            </w:r>
          </w:p>
        </w:tc>
        <w:tc>
          <w:tcPr>
            <w:tcW w:w="6210" w:type="dxa"/>
            <w:tcBorders>
              <w:top w:val="single" w:color="000000" w:themeColor="text1" w:sz="4"/>
              <w:left w:val="single" w:color="000000" w:themeColor="text1" w:sz="4"/>
              <w:bottom w:val="none" w:color="000000" w:themeColor="text1" w:sz="4"/>
              <w:right w:val="single" w:color="000000" w:themeColor="text1" w:sz="4"/>
            </w:tcBorders>
            <w:tcMar>
              <w:left w:w="105" w:type="dxa"/>
              <w:right w:w="105" w:type="dxa"/>
            </w:tcMar>
            <w:vAlign w:val="center"/>
          </w:tcPr>
          <w:p w:rsidR="23C72C92" w:rsidP="32313354" w:rsidRDefault="23C72C92" w14:paraId="4BF6F99D" w14:textId="583D7EF3">
            <w:pPr>
              <w:pStyle w:val="ListParagraph"/>
              <w:numPr>
                <w:ilvl w:val="0"/>
                <w:numId w:val="89"/>
              </w:numPr>
              <w:spacing w:before="0" w:beforeAutospacing="off" w:after="0" w:afterAutospacing="off" w:line="257" w:lineRule="auto"/>
              <w:ind w:left="360" w:right="0" w:hanging="360"/>
              <w:jc w:val="left"/>
              <w:rPr>
                <w:rFonts w:ascii="Arial" w:hAnsi="Arial" w:eastAsia="Arial" w:cs="Arial"/>
                <w:noProof w:val="0"/>
                <w:sz w:val="22"/>
                <w:szCs w:val="22"/>
                <w:lang w:val="en-GB"/>
              </w:rPr>
            </w:pPr>
            <w:r w:rsidRPr="32313354" w:rsidR="1876EB72">
              <w:rPr>
                <w:rFonts w:ascii="Arial" w:hAnsi="Arial" w:eastAsia="Arial" w:cs="Arial"/>
                <w:noProof w:val="0"/>
                <w:sz w:val="22"/>
                <w:szCs w:val="22"/>
                <w:lang w:val="en-GB"/>
              </w:rPr>
              <w:t>Excellent communication and interpersonal skills, with the ability to engage confidently and professionally with diverse audiences.</w:t>
            </w:r>
          </w:p>
        </w:tc>
        <w:tc>
          <w:tcPr>
            <w:tcW w:w="1800" w:type="dxa"/>
            <w:tcBorders>
              <w:top w:val="single" w:color="000000" w:themeColor="text1" w:sz="4"/>
              <w:left w:val="single" w:color="000000" w:themeColor="text1" w:sz="4"/>
              <w:bottom w:val="none" w:color="000000" w:themeColor="text1" w:sz="4"/>
              <w:right w:val="single" w:color="000000" w:themeColor="text1" w:sz="4"/>
            </w:tcBorders>
            <w:tcMar>
              <w:left w:w="105" w:type="dxa"/>
              <w:right w:w="105" w:type="dxa"/>
            </w:tcMar>
            <w:vAlign w:val="top"/>
          </w:tcPr>
          <w:p w:rsidR="26C52AC2" w:rsidP="32313354" w:rsidRDefault="26C52AC2" w14:paraId="7CE36A7B" w14:textId="06BD7916">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lang w:val="en-GB"/>
              </w:rPr>
            </w:pPr>
            <w:r w:rsidRPr="32313354" w:rsidR="7510D1EC">
              <w:rPr>
                <w:rFonts w:ascii="Arial" w:hAnsi="Arial" w:eastAsia="Arial" w:cs="Arial"/>
                <w:b w:val="0"/>
                <w:bCs w:val="0"/>
                <w:i w:val="0"/>
                <w:iCs w:val="0"/>
                <w:color w:val="000000" w:themeColor="text1" w:themeTint="FF" w:themeShade="FF"/>
                <w:sz w:val="22"/>
                <w:szCs w:val="22"/>
                <w:lang w:val="en-GB"/>
              </w:rPr>
              <w:t>Interview &amp; assessment</w:t>
            </w:r>
          </w:p>
          <w:p w:rsidR="26C52AC2" w:rsidP="32313354" w:rsidRDefault="26C52AC2" w14:paraId="44EF6368" w14:textId="1A2963A5">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lang w:val="en-GB"/>
              </w:rPr>
            </w:pPr>
          </w:p>
        </w:tc>
      </w:tr>
      <w:tr w:rsidR="37C0F229" w:rsidTr="55625DC8" w14:paraId="00387ED9">
        <w:trPr>
          <w:trHeight w:val="1005"/>
        </w:trPr>
        <w:tc>
          <w:tcPr>
            <w:tcW w:w="1530" w:type="dxa"/>
            <w:vMerge/>
            <w:tcBorders/>
            <w:tcMar>
              <w:left w:w="105" w:type="dxa"/>
              <w:right w:w="105" w:type="dxa"/>
            </w:tcMar>
            <w:vAlign w:val="top"/>
          </w:tcPr>
          <w:p w14:paraId="413F5CCB"/>
        </w:tc>
        <w:tc>
          <w:tcPr>
            <w:tcW w:w="621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center"/>
          </w:tcPr>
          <w:p w:rsidR="1CB81092" w:rsidP="32313354" w:rsidRDefault="1CB81092" w14:paraId="2D341387" w14:textId="46F52EF4">
            <w:pPr>
              <w:pStyle w:val="ListParagraph"/>
              <w:numPr>
                <w:ilvl w:val="0"/>
                <w:numId w:val="89"/>
              </w:numPr>
              <w:spacing w:before="0" w:beforeAutospacing="off" w:after="0" w:afterAutospacing="off" w:line="257" w:lineRule="auto"/>
              <w:ind w:left="360" w:right="0" w:hanging="360"/>
              <w:jc w:val="left"/>
              <w:rPr>
                <w:rFonts w:ascii="Arial" w:hAnsi="Arial" w:eastAsia="Arial" w:cs="Arial"/>
                <w:noProof w:val="0"/>
                <w:sz w:val="22"/>
                <w:szCs w:val="22"/>
                <w:lang w:val="en-US"/>
              </w:rPr>
            </w:pPr>
            <w:r w:rsidRPr="32313354" w:rsidR="1CB81092">
              <w:rPr>
                <w:rFonts w:ascii="Arial" w:hAnsi="Arial" w:eastAsia="Arial" w:cs="Arial"/>
                <w:noProof w:val="0"/>
                <w:sz w:val="22"/>
                <w:szCs w:val="22"/>
                <w:lang w:val="en-US"/>
              </w:rPr>
              <w:t>Confident and capable presenter, able to deliver clear, compelling messages in both formal and informal settings.</w:t>
            </w:r>
          </w:p>
        </w:tc>
        <w:tc>
          <w:tcPr>
            <w:tcW w:w="180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top"/>
          </w:tcPr>
          <w:p w:rsidR="32313354" w:rsidP="32313354" w:rsidRDefault="32313354" w14:paraId="18008A8E" w14:textId="06BD7916">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lang w:val="en-GB"/>
              </w:rPr>
            </w:pPr>
            <w:r w:rsidRPr="32313354" w:rsidR="32313354">
              <w:rPr>
                <w:rFonts w:ascii="Arial" w:hAnsi="Arial" w:eastAsia="Arial" w:cs="Arial"/>
                <w:b w:val="0"/>
                <w:bCs w:val="0"/>
                <w:i w:val="0"/>
                <w:iCs w:val="0"/>
                <w:color w:val="000000" w:themeColor="text1" w:themeTint="FF" w:themeShade="FF"/>
                <w:sz w:val="22"/>
                <w:szCs w:val="22"/>
                <w:lang w:val="en-GB"/>
              </w:rPr>
              <w:t>Interview &amp; assessment</w:t>
            </w:r>
          </w:p>
        </w:tc>
      </w:tr>
      <w:tr w:rsidR="32313354" w:rsidTr="55625DC8" w14:paraId="206986AE">
        <w:trPr>
          <w:trHeight w:val="975"/>
        </w:trPr>
        <w:tc>
          <w:tcPr>
            <w:tcW w:w="1530" w:type="dxa"/>
            <w:vMerge/>
            <w:tcBorders/>
            <w:tcMar>
              <w:left w:w="105" w:type="dxa"/>
              <w:right w:w="105" w:type="dxa"/>
            </w:tcMar>
            <w:vAlign w:val="top"/>
          </w:tcPr>
          <w:p w14:paraId="7FCE1A6B"/>
        </w:tc>
        <w:tc>
          <w:tcPr>
            <w:tcW w:w="6210" w:type="dxa"/>
            <w:tcBorders>
              <w:top w:val="non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E6C96E5" w:rsidP="32313354" w:rsidRDefault="5E6C96E5" w14:paraId="3C1067AE" w14:textId="68E300EC">
            <w:pPr>
              <w:pStyle w:val="ListParagraph"/>
              <w:numPr>
                <w:ilvl w:val="0"/>
                <w:numId w:val="89"/>
              </w:numPr>
              <w:spacing w:before="0" w:beforeAutospacing="off" w:after="0" w:afterAutospacing="off" w:line="257" w:lineRule="auto"/>
              <w:ind w:left="360" w:right="0" w:hanging="360"/>
              <w:jc w:val="left"/>
              <w:rPr>
                <w:noProof w:val="0"/>
                <w:sz w:val="22"/>
                <w:szCs w:val="22"/>
                <w:lang w:val="en-US"/>
              </w:rPr>
            </w:pPr>
            <w:r w:rsidRPr="32313354" w:rsidR="5E6C96E5">
              <w:rPr>
                <w:rFonts w:ascii="Arial" w:hAnsi="Arial" w:eastAsia="Arial" w:cs="Arial"/>
                <w:noProof w:val="0"/>
                <w:sz w:val="22"/>
                <w:szCs w:val="22"/>
                <w:lang w:val="en-US"/>
              </w:rPr>
              <w:t>Strong analytical skills, with the ability to read, interpret, and understand complex information across a variety of business sectors and innovation projects</w:t>
            </w:r>
          </w:p>
        </w:tc>
        <w:tc>
          <w:tcPr>
            <w:tcW w:w="1800" w:type="dxa"/>
            <w:tcBorders>
              <w:top w:val="none" w:color="000000" w:themeColor="text1" w:sz="4"/>
              <w:left w:val="single" w:color="000000" w:themeColor="text1" w:sz="4"/>
              <w:bottom w:val="single" w:color="000000" w:themeColor="text1" w:sz="4"/>
              <w:right w:val="single" w:color="000000" w:themeColor="text1" w:sz="4"/>
            </w:tcBorders>
            <w:tcMar>
              <w:left w:w="105" w:type="dxa"/>
              <w:right w:w="105" w:type="dxa"/>
            </w:tcMar>
            <w:vAlign w:val="top"/>
          </w:tcPr>
          <w:p w:rsidR="742EF90B" w:rsidP="32313354" w:rsidRDefault="742EF90B" w14:paraId="51659518" w14:textId="384D85EC">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lang w:val="en-GB"/>
              </w:rPr>
            </w:pPr>
            <w:r w:rsidRPr="32313354" w:rsidR="742EF90B">
              <w:rPr>
                <w:rFonts w:ascii="Arial" w:hAnsi="Arial" w:eastAsia="Arial" w:cs="Arial"/>
                <w:b w:val="0"/>
                <w:bCs w:val="0"/>
                <w:i w:val="0"/>
                <w:iCs w:val="0"/>
                <w:color w:val="000000" w:themeColor="text1" w:themeTint="FF" w:themeShade="FF"/>
                <w:sz w:val="22"/>
                <w:szCs w:val="22"/>
                <w:lang w:val="en-GB"/>
              </w:rPr>
              <w:t>Interview &amp; assessment</w:t>
            </w:r>
          </w:p>
        </w:tc>
      </w:tr>
      <w:tr w:rsidR="26C52AC2" w:rsidTr="55625DC8" w14:paraId="0645C705">
        <w:trPr>
          <w:trHeight w:val="795"/>
        </w:trPr>
        <w:tc>
          <w:tcPr>
            <w:tcW w:w="1530" w:type="dxa"/>
            <w:tcBorders>
              <w:top w:val="single" w:color="000000" w:themeColor="text1" w:sz="4"/>
            </w:tcBorders>
            <w:tcMar>
              <w:left w:w="105" w:type="dxa"/>
              <w:right w:w="105" w:type="dxa"/>
            </w:tcMar>
            <w:vAlign w:val="top"/>
          </w:tcPr>
          <w:p w:rsidR="742EF90B" w:rsidP="32313354" w:rsidRDefault="742EF90B" w14:paraId="6FF6C435" w14:textId="018B0466">
            <w:pPr>
              <w:pStyle w:val="Normal"/>
              <w:widowControl w:val="0"/>
              <w:suppressLineNumbers w:val="0"/>
              <w:bidi w:val="0"/>
              <w:spacing w:before="60" w:beforeAutospacing="off" w:after="60" w:afterAutospacing="off" w:line="240" w:lineRule="auto"/>
              <w:ind w:left="0" w:right="0"/>
              <w:jc w:val="left"/>
            </w:pPr>
            <w:r w:rsidRPr="32313354" w:rsidR="742EF90B">
              <w:rPr>
                <w:rFonts w:ascii="Arial" w:hAnsi="Arial" w:eastAsia="Arial" w:cs="Arial"/>
                <w:b w:val="0"/>
                <w:bCs w:val="0"/>
                <w:i w:val="0"/>
                <w:iCs w:val="0"/>
                <w:color w:val="000000" w:themeColor="text1" w:themeTint="FF" w:themeShade="FF"/>
                <w:sz w:val="22"/>
                <w:szCs w:val="22"/>
                <w:lang w:val="en-GB"/>
              </w:rPr>
              <w:t>Technical Skills</w:t>
            </w:r>
          </w:p>
        </w:tc>
        <w:tc>
          <w:tcPr>
            <w:tcW w:w="6210" w:type="dxa"/>
            <w:tcBorders>
              <w:top w:val="single" w:color="000000" w:themeColor="text1" w:sz="4"/>
            </w:tcBorders>
            <w:tcMar>
              <w:left w:w="105" w:type="dxa"/>
              <w:right w:w="105" w:type="dxa"/>
            </w:tcMar>
            <w:vAlign w:val="center"/>
          </w:tcPr>
          <w:p w:rsidR="742EF90B" w:rsidP="32313354" w:rsidRDefault="742EF90B" w14:paraId="74E3DBC0" w14:textId="2E95010D">
            <w:pPr>
              <w:pStyle w:val="ListParagraph"/>
              <w:numPr>
                <w:ilvl w:val="0"/>
                <w:numId w:val="89"/>
              </w:numPr>
              <w:spacing w:before="0" w:beforeAutospacing="off" w:after="0" w:afterAutospacing="off" w:line="257" w:lineRule="auto"/>
              <w:ind w:left="360" w:right="0" w:hanging="360"/>
              <w:jc w:val="left"/>
              <w:rPr>
                <w:noProof w:val="0"/>
                <w:sz w:val="22"/>
                <w:szCs w:val="22"/>
                <w:lang w:val="en-GB"/>
              </w:rPr>
            </w:pPr>
            <w:r w:rsidRPr="32313354" w:rsidR="742EF90B">
              <w:rPr>
                <w:rFonts w:ascii="Arial" w:hAnsi="Arial" w:eastAsia="Arial" w:cs="Arial"/>
                <w:noProof w:val="0"/>
                <w:sz w:val="22"/>
                <w:szCs w:val="22"/>
                <w:lang w:val="en-GB"/>
              </w:rPr>
              <w:t xml:space="preserve">Competent in the use of Microsoft Excel and Microsoft Word and PowerPoint. </w:t>
            </w:r>
            <w:r w:rsidRPr="32313354" w:rsidR="742EF90B">
              <w:rPr>
                <w:noProof w:val="0"/>
                <w:sz w:val="22"/>
                <w:szCs w:val="22"/>
                <w:lang w:val="en-GB"/>
              </w:rPr>
              <w:t xml:space="preserve"> </w:t>
            </w:r>
          </w:p>
        </w:tc>
        <w:tc>
          <w:tcPr>
            <w:tcW w:w="1800" w:type="dxa"/>
            <w:tcBorders>
              <w:top w:val="single" w:color="000000" w:themeColor="text1" w:sz="4"/>
            </w:tcBorders>
            <w:tcMar>
              <w:left w:w="105" w:type="dxa"/>
              <w:right w:w="105" w:type="dxa"/>
            </w:tcMar>
            <w:vAlign w:val="top"/>
          </w:tcPr>
          <w:p w:rsidR="32313354" w:rsidP="32313354" w:rsidRDefault="32313354" w14:paraId="6ABBB6C8" w14:textId="4608992C">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32313354" w:rsidR="32313354">
              <w:rPr>
                <w:rFonts w:ascii="Arial" w:hAnsi="Arial" w:eastAsia="Arial" w:cs="Arial"/>
                <w:b w:val="0"/>
                <w:bCs w:val="0"/>
                <w:i w:val="0"/>
                <w:iCs w:val="0"/>
                <w:color w:val="000000" w:themeColor="text1" w:themeTint="FF" w:themeShade="FF"/>
                <w:sz w:val="22"/>
                <w:szCs w:val="22"/>
                <w:lang w:val="en-GB"/>
              </w:rPr>
              <w:t>Application form</w:t>
            </w:r>
          </w:p>
        </w:tc>
      </w:tr>
      <w:tr w:rsidR="32313354" w:rsidTr="55625DC8" w14:paraId="7C234047">
        <w:trPr>
          <w:trHeight w:val="300"/>
        </w:trPr>
        <w:tc>
          <w:tcPr>
            <w:tcW w:w="1530" w:type="dxa"/>
            <w:tcBorders>
              <w:top w:val="single" w:color="000000" w:themeColor="text1" w:sz="4"/>
            </w:tcBorders>
            <w:tcMar>
              <w:left w:w="105" w:type="dxa"/>
              <w:right w:w="105" w:type="dxa"/>
            </w:tcMar>
            <w:vAlign w:val="top"/>
          </w:tcPr>
          <w:p w:rsidR="32313354" w:rsidP="32313354" w:rsidRDefault="32313354" w14:paraId="125F64D3" w14:textId="0EBB9154">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32313354" w:rsidR="32313354">
              <w:rPr>
                <w:rFonts w:ascii="Arial" w:hAnsi="Arial" w:eastAsia="Arial" w:cs="Arial"/>
                <w:b w:val="0"/>
                <w:bCs w:val="0"/>
                <w:i w:val="0"/>
                <w:iCs w:val="0"/>
                <w:color w:val="000000" w:themeColor="text1" w:themeTint="FF" w:themeShade="FF"/>
                <w:sz w:val="22"/>
                <w:szCs w:val="22"/>
                <w:lang w:val="en-GB"/>
              </w:rPr>
              <w:t>General</w:t>
            </w:r>
          </w:p>
        </w:tc>
        <w:tc>
          <w:tcPr>
            <w:tcW w:w="6210" w:type="dxa"/>
            <w:tcBorders>
              <w:top w:val="single" w:color="000000" w:themeColor="text1" w:sz="4"/>
            </w:tcBorders>
            <w:tcMar>
              <w:left w:w="105" w:type="dxa"/>
              <w:right w:w="105" w:type="dxa"/>
            </w:tcMar>
            <w:vAlign w:val="center"/>
          </w:tcPr>
          <w:p w:rsidR="32313354" w:rsidP="32313354" w:rsidRDefault="32313354" w14:paraId="69DE0A54" w14:textId="642C9A87">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rPr>
            </w:pPr>
            <w:r w:rsidRPr="32313354" w:rsidR="32313354">
              <w:rPr>
                <w:rFonts w:ascii="Arial" w:hAnsi="Arial" w:eastAsia="Arial" w:cs="Arial"/>
                <w:sz w:val="22"/>
                <w:szCs w:val="22"/>
              </w:rPr>
              <w:t xml:space="preserve">Possess a full driving licence and have full use of a vehicle for business purposes or have access to a form of transport which will </w:t>
            </w:r>
            <w:r w:rsidRPr="32313354" w:rsidR="32313354">
              <w:rPr>
                <w:rFonts w:ascii="Arial" w:hAnsi="Arial" w:eastAsia="Arial" w:cs="Arial"/>
                <w:sz w:val="22"/>
                <w:szCs w:val="22"/>
              </w:rPr>
              <w:t>permit</w:t>
            </w:r>
            <w:r w:rsidRPr="32313354" w:rsidR="32313354">
              <w:rPr>
                <w:rFonts w:ascii="Arial" w:hAnsi="Arial" w:eastAsia="Arial" w:cs="Arial"/>
                <w:sz w:val="22"/>
                <w:szCs w:val="22"/>
              </w:rPr>
              <w:t xml:space="preserve"> travel throughout the UK to meet the requirements of the post in full in </w:t>
            </w:r>
            <w:r w:rsidRPr="32313354" w:rsidR="32313354">
              <w:rPr>
                <w:rFonts w:ascii="Arial" w:hAnsi="Arial" w:eastAsia="Arial" w:cs="Arial"/>
                <w:sz w:val="22"/>
                <w:szCs w:val="22"/>
              </w:rPr>
              <w:t>a timely</w:t>
            </w:r>
            <w:r w:rsidRPr="32313354" w:rsidR="32313354">
              <w:rPr>
                <w:rFonts w:ascii="Arial" w:hAnsi="Arial" w:eastAsia="Arial" w:cs="Arial"/>
                <w:sz w:val="22"/>
                <w:szCs w:val="22"/>
              </w:rPr>
              <w:t xml:space="preserve"> and effective manner.    </w:t>
            </w:r>
          </w:p>
        </w:tc>
        <w:tc>
          <w:tcPr>
            <w:tcW w:w="1800" w:type="dxa"/>
            <w:tcBorders>
              <w:top w:val="single" w:color="000000" w:themeColor="text1" w:sz="4"/>
            </w:tcBorders>
            <w:tcMar>
              <w:left w:w="105" w:type="dxa"/>
              <w:right w:w="105" w:type="dxa"/>
            </w:tcMar>
            <w:vAlign w:val="top"/>
          </w:tcPr>
          <w:p w:rsidR="32313354" w:rsidP="32313354" w:rsidRDefault="32313354" w14:paraId="4CEBD4D8" w14:textId="3F1FACCD">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32313354" w:rsidR="32313354">
              <w:rPr>
                <w:rFonts w:ascii="Arial" w:hAnsi="Arial" w:eastAsia="Arial" w:cs="Arial"/>
                <w:b w:val="0"/>
                <w:bCs w:val="0"/>
                <w:i w:val="0"/>
                <w:iCs w:val="0"/>
                <w:color w:val="000000" w:themeColor="text1" w:themeTint="FF" w:themeShade="FF"/>
                <w:sz w:val="22"/>
                <w:szCs w:val="22"/>
                <w:lang w:val="en-GB"/>
              </w:rPr>
              <w:t>Application form</w:t>
            </w:r>
          </w:p>
          <w:p w:rsidR="32313354" w:rsidP="32313354" w:rsidRDefault="32313354" w14:paraId="17120E5F" w14:textId="6164463F">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p>
        </w:tc>
      </w:tr>
    </w:tbl>
    <w:p w:rsidR="004C421B" w:rsidP="7628A9F8" w:rsidRDefault="004C421B" w14:paraId="6F13C3B7" w14:textId="6801AA2B">
      <w:pPr>
        <w:bidi w:val="0"/>
        <w:spacing w:after="0"/>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65F12F40" w:rsidRDefault="004C421B" w14:paraId="1890477D" w14:textId="47351F81">
      <w:pPr>
        <w:bidi w:val="0"/>
        <w:spacing w:after="12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65F12F40"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Experience </w:t>
      </w:r>
      <w:r w:rsidRPr="65F12F40"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should have been gained </w:t>
      </w:r>
      <w:r w:rsidRPr="65F12F40" w:rsidR="7CAA4D6B">
        <w:rPr>
          <w:rFonts w:ascii="Arial" w:hAnsi="Arial" w:eastAsia="Arial" w:cs="Arial"/>
          <w:b w:val="1"/>
          <w:bCs w:val="1"/>
          <w:i w:val="0"/>
          <w:iCs w:val="0"/>
          <w:caps w:val="0"/>
          <w:smallCaps w:val="0"/>
          <w:noProof w:val="0"/>
          <w:color w:val="000000" w:themeColor="text1" w:themeTint="FF" w:themeShade="FF"/>
          <w:sz w:val="22"/>
          <w:szCs w:val="22"/>
          <w:lang w:val="en-GB"/>
        </w:rPr>
        <w:t>within the past 8 years</w:t>
      </w:r>
      <w:r w:rsidRPr="65F12F40" w:rsidR="7CAA4D6B">
        <w:rPr>
          <w:rFonts w:ascii="Arial" w:hAnsi="Arial" w:eastAsia="Arial" w:cs="Arial"/>
          <w:b w:val="0"/>
          <w:bCs w:val="0"/>
          <w:i w:val="0"/>
          <w:iCs w:val="0"/>
          <w:caps w:val="0"/>
          <w:smallCaps w:val="0"/>
          <w:noProof w:val="0"/>
          <w:color w:val="000000" w:themeColor="text1" w:themeTint="FF" w:themeShade="FF"/>
          <w:sz w:val="22"/>
          <w:szCs w:val="22"/>
          <w:lang w:val="en-GB"/>
        </w:rPr>
        <w:t>.</w:t>
      </w:r>
    </w:p>
    <w:p w:rsidR="2B40B3D9" w:rsidRDefault="2B40B3D9" w14:paraId="7F87ADE5" w14:textId="2F7C7A41">
      <w:r>
        <w:br w:type="page"/>
      </w:r>
    </w:p>
    <w:p w:rsidR="004C421B" w:rsidP="20F6E7A8" w:rsidRDefault="004C421B" w14:paraId="3C617F7E" w14:textId="6DC8160A">
      <w:pPr>
        <w:pStyle w:val="ListParagraph"/>
        <w:numPr>
          <w:ilvl w:val="0"/>
          <w:numId w:val="59"/>
        </w:numPr>
        <w:bidi w:val="0"/>
        <w:spacing w:after="120" w:afterAutospacing="off" w:line="22" w:lineRule="atLeast"/>
        <w:ind w:left="567" w:right="32"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7C0F229" w:rsidR="76A73CE2">
        <w:rPr>
          <w:rFonts w:ascii="Arial" w:hAnsi="Arial" w:eastAsia="Arial" w:cs="Arial"/>
          <w:b w:val="1"/>
          <w:bCs w:val="1"/>
          <w:i w:val="0"/>
          <w:iCs w:val="0"/>
          <w:caps w:val="0"/>
          <w:smallCaps w:val="0"/>
          <w:noProof w:val="0"/>
          <w:color w:val="000000" w:themeColor="text1" w:themeTint="FF" w:themeShade="FF"/>
          <w:sz w:val="24"/>
          <w:szCs w:val="24"/>
          <w:lang w:val="en-US"/>
        </w:rPr>
        <w:t>Shortlisting</w:t>
      </w:r>
    </w:p>
    <w:p w:rsidR="004C421B" w:rsidP="65F12F40" w:rsidRDefault="004C421B" w14:paraId="7687274B" w14:textId="0705202F">
      <w:pPr>
        <w:pStyle w:val="Normal"/>
        <w:bidi w:val="0"/>
        <w:spacing w:after="0" w:line="22" w:lineRule="atLeast"/>
        <w:ind w:left="567"/>
        <w:rPr>
          <w:rFonts w:ascii="Arial" w:hAnsi="Arial" w:eastAsia="Arial" w:cs="Arial"/>
          <w:b w:val="0"/>
          <w:bCs w:val="0"/>
          <w:i w:val="0"/>
          <w:iCs w:val="0"/>
          <w:caps w:val="0"/>
          <w:smallCaps w:val="0"/>
          <w:noProof w:val="0"/>
          <w:color w:val="000000" w:themeColor="text1" w:themeTint="FF" w:themeShade="FF"/>
          <w:sz w:val="22"/>
          <w:szCs w:val="22"/>
          <w:lang w:val="en-GB"/>
        </w:rPr>
      </w:pPr>
      <w:r w:rsidRPr="65F12F40" w:rsidR="5EDC9649">
        <w:rPr>
          <w:rFonts w:ascii="Arial" w:hAnsi="Arial" w:eastAsia="Arial" w:cs="Arial"/>
          <w:noProof w:val="0"/>
          <w:color w:val="000000" w:themeColor="text1" w:themeTint="FF" w:themeShade="FF"/>
          <w:sz w:val="24"/>
          <w:szCs w:val="24"/>
          <w:lang w:val="en-GB"/>
        </w:rPr>
        <w:t>Y</w:t>
      </w:r>
      <w:r w:rsidRPr="65F12F40" w:rsidR="5EDC9649">
        <w:rPr>
          <w:rFonts w:ascii="Arial" w:hAnsi="Arial" w:eastAsia="Arial" w:cs="Arial"/>
          <w:noProof w:val="0"/>
          <w:color w:val="000000" w:themeColor="text1" w:themeTint="FF" w:themeShade="FF"/>
          <w:sz w:val="22"/>
          <w:szCs w:val="22"/>
          <w:lang w:val="en-GB"/>
        </w:rPr>
        <w:t xml:space="preserve">our application should clearly outline how you meet each of the Essential Criteria </w:t>
      </w:r>
      <w:r w:rsidRPr="65F12F40" w:rsidR="47A4206D">
        <w:rPr>
          <w:rFonts w:ascii="Arial" w:hAnsi="Arial" w:eastAsia="Arial" w:cs="Arial"/>
          <w:noProof w:val="0"/>
          <w:color w:val="000000" w:themeColor="text1" w:themeTint="FF" w:themeShade="FF"/>
          <w:sz w:val="22"/>
          <w:szCs w:val="22"/>
          <w:lang w:val="en-GB"/>
        </w:rPr>
        <w:t xml:space="preserve">1-3, </w:t>
      </w:r>
      <w:r w:rsidRPr="65F12F40" w:rsidR="0783FB0A">
        <w:rPr>
          <w:rFonts w:ascii="Arial" w:hAnsi="Arial" w:eastAsia="Arial" w:cs="Arial"/>
          <w:noProof w:val="0"/>
          <w:color w:val="000000" w:themeColor="text1" w:themeTint="FF" w:themeShade="FF"/>
          <w:sz w:val="22"/>
          <w:szCs w:val="22"/>
          <w:lang w:val="en-GB"/>
        </w:rPr>
        <w:t>7</w:t>
      </w:r>
      <w:r w:rsidRPr="65F12F40" w:rsidR="25796C67">
        <w:rPr>
          <w:rFonts w:ascii="Arial" w:hAnsi="Arial" w:eastAsia="Arial" w:cs="Arial"/>
          <w:noProof w:val="0"/>
          <w:color w:val="000000" w:themeColor="text1" w:themeTint="FF" w:themeShade="FF"/>
          <w:sz w:val="22"/>
          <w:szCs w:val="22"/>
          <w:lang w:val="en-GB"/>
        </w:rPr>
        <w:t xml:space="preserve"> </w:t>
      </w:r>
      <w:r w:rsidRPr="65F12F40" w:rsidR="25796C67">
        <w:rPr>
          <w:rFonts w:ascii="Arial" w:hAnsi="Arial" w:eastAsia="Arial" w:cs="Arial"/>
          <w:noProof w:val="0"/>
          <w:color w:val="000000" w:themeColor="text1" w:themeTint="FF" w:themeShade="FF"/>
          <w:sz w:val="22"/>
          <w:szCs w:val="22"/>
          <w:lang w:val="en-GB"/>
        </w:rPr>
        <w:t xml:space="preserve">and </w:t>
      </w:r>
      <w:r w:rsidRPr="65F12F40" w:rsidR="61215455">
        <w:rPr>
          <w:rFonts w:ascii="Arial" w:hAnsi="Arial" w:eastAsia="Arial" w:cs="Arial"/>
          <w:noProof w:val="0"/>
          <w:color w:val="000000" w:themeColor="text1" w:themeTint="FF" w:themeShade="FF"/>
          <w:sz w:val="22"/>
          <w:szCs w:val="22"/>
          <w:lang w:val="en-GB"/>
        </w:rPr>
        <w:t>8</w:t>
      </w:r>
      <w:r w:rsidRPr="65F12F40" w:rsidR="5EDC9649">
        <w:rPr>
          <w:rFonts w:ascii="Arial" w:hAnsi="Arial" w:eastAsia="Arial" w:cs="Arial"/>
          <w:noProof w:val="0"/>
          <w:color w:val="000000" w:themeColor="text1" w:themeTint="FF" w:themeShade="FF"/>
          <w:sz w:val="22"/>
          <w:szCs w:val="22"/>
          <w:lang w:val="en-GB"/>
        </w:rPr>
        <w:t>.</w:t>
      </w:r>
      <w:r w:rsidRPr="65F12F40" w:rsidR="5EDC9649">
        <w:rPr>
          <w:rFonts w:ascii="Arial" w:hAnsi="Arial" w:eastAsia="Arial" w:cs="Arial"/>
          <w:noProof w:val="0"/>
          <w:color w:val="000000" w:themeColor="text1" w:themeTint="FF" w:themeShade="FF"/>
          <w:sz w:val="22"/>
          <w:szCs w:val="22"/>
          <w:lang w:val="en-GB"/>
        </w:rPr>
        <w:t xml:space="preserve"> </w:t>
      </w:r>
      <w:r w:rsidRPr="65F12F40"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A shortlist of candidates for assessment and interview will be prepared </w:t>
      </w:r>
      <w:r w:rsidRPr="65F12F40" w:rsidR="3104588B">
        <w:rPr>
          <w:rFonts w:ascii="Arial" w:hAnsi="Arial" w:eastAsia="Arial" w:cs="Arial"/>
          <w:b w:val="0"/>
          <w:bCs w:val="0"/>
          <w:i w:val="0"/>
          <w:iCs w:val="0"/>
          <w:caps w:val="0"/>
          <w:smallCaps w:val="0"/>
          <w:noProof w:val="0"/>
          <w:color w:val="000000" w:themeColor="text1" w:themeTint="FF" w:themeShade="FF"/>
          <w:sz w:val="22"/>
          <w:szCs w:val="22"/>
          <w:lang w:val="en-GB"/>
        </w:rPr>
        <w:t>based on</w:t>
      </w:r>
      <w:r w:rsidRPr="65F12F40"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the information contained in the application form.</w:t>
      </w:r>
    </w:p>
    <w:p w:rsidR="004C421B" w:rsidP="7628A9F8" w:rsidRDefault="004C421B" w14:paraId="73473BEB" w14:textId="1CCD7DC5">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4F5434FF" w14:textId="087AEB52">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Responses in your application form should refer to specific examples that </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demonstrate</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 how and to what extent you satisfy the essential criteria outlined</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Only those applicants who, from the information supplied on the application form, most closely match the selection criteria for the post will be shortlisted. </w:t>
      </w:r>
    </w:p>
    <w:p w:rsidR="004C421B" w:rsidP="7628A9F8" w:rsidRDefault="004C421B" w14:paraId="4EE97AEE" w14:textId="78EDA9A1">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793940A3" w14:textId="12F847B2">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1"/>
          <w:bCs w:val="1"/>
          <w:i w:val="1"/>
          <w:iCs w:val="1"/>
          <w:caps w:val="0"/>
          <w:smallCaps w:val="0"/>
          <w:noProof w:val="0"/>
          <w:color w:val="000000" w:themeColor="text1" w:themeTint="FF" w:themeShade="FF"/>
          <w:sz w:val="22"/>
          <w:szCs w:val="22"/>
          <w:lang w:val="en-GB"/>
        </w:rPr>
        <w:t xml:space="preserve">Application forms which do not provide the necessary detailed information in relation to the knowledge, skills and criterion </w:t>
      </w:r>
      <w:r w:rsidRPr="7628A9F8" w:rsidR="7CAA4D6B">
        <w:rPr>
          <w:rFonts w:ascii="Arial" w:hAnsi="Arial" w:eastAsia="Arial" w:cs="Arial"/>
          <w:b w:val="1"/>
          <w:bCs w:val="1"/>
          <w:i w:val="1"/>
          <w:iCs w:val="1"/>
          <w:caps w:val="0"/>
          <w:smallCaps w:val="0"/>
          <w:noProof w:val="0"/>
          <w:color w:val="000000" w:themeColor="text1" w:themeTint="FF" w:themeShade="FF"/>
          <w:sz w:val="22"/>
          <w:szCs w:val="22"/>
          <w:lang w:val="en-GB"/>
        </w:rPr>
        <w:t>required</w:t>
      </w:r>
      <w:r w:rsidRPr="7628A9F8" w:rsidR="7CAA4D6B">
        <w:rPr>
          <w:rFonts w:ascii="Arial" w:hAnsi="Arial" w:eastAsia="Arial" w:cs="Arial"/>
          <w:b w:val="1"/>
          <w:bCs w:val="1"/>
          <w:i w:val="1"/>
          <w:iCs w:val="1"/>
          <w:caps w:val="0"/>
          <w:smallCaps w:val="0"/>
          <w:noProof w:val="0"/>
          <w:color w:val="000000" w:themeColor="text1" w:themeTint="FF" w:themeShade="FF"/>
          <w:sz w:val="22"/>
          <w:szCs w:val="22"/>
          <w:lang w:val="en-GB"/>
        </w:rPr>
        <w:t xml:space="preserve"> will be rejected.</w:t>
      </w:r>
    </w:p>
    <w:p w:rsidR="004C421B" w:rsidP="7628A9F8" w:rsidRDefault="004C421B" w14:paraId="5A8B7453" w14:textId="750CA7B8">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004C421B" w:rsidP="20F6E7A8" w:rsidRDefault="004C421B" w14:paraId="66B10DCF" w14:textId="7220BFFE">
      <w:pPr>
        <w:pStyle w:val="ListParagraph"/>
        <w:numPr>
          <w:ilvl w:val="0"/>
          <w:numId w:val="59"/>
        </w:numPr>
        <w:bidi w:val="0"/>
        <w:spacing w:after="120" w:afterAutospacing="off"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0F6E7A8" w:rsidR="0A8FCC3C">
        <w:rPr>
          <w:rFonts w:ascii="Arial" w:hAnsi="Arial" w:eastAsia="Arial" w:cs="Arial"/>
          <w:b w:val="1"/>
          <w:bCs w:val="1"/>
          <w:i w:val="0"/>
          <w:iCs w:val="0"/>
          <w:caps w:val="0"/>
          <w:smallCaps w:val="0"/>
          <w:noProof w:val="0"/>
          <w:color w:val="000000" w:themeColor="text1" w:themeTint="FF" w:themeShade="FF"/>
          <w:sz w:val="24"/>
          <w:szCs w:val="24"/>
          <w:lang w:val="en-US"/>
        </w:rPr>
        <w:t>Interview and Assessment</w:t>
      </w:r>
    </w:p>
    <w:p w:rsidR="004C421B" w:rsidP="2AF04E63" w:rsidRDefault="004C421B" w14:paraId="6583773C" w14:textId="6933B02D">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F04E63" w:rsidR="21915FF3">
        <w:rPr>
          <w:rFonts w:ascii="Arial" w:hAnsi="Arial" w:eastAsia="Arial" w:cs="Arial"/>
          <w:b w:val="0"/>
          <w:bCs w:val="0"/>
          <w:i w:val="0"/>
          <w:iCs w:val="0"/>
          <w:caps w:val="0"/>
          <w:smallCaps w:val="0"/>
          <w:noProof w:val="0"/>
          <w:color w:val="000000" w:themeColor="text1" w:themeTint="FF" w:themeShade="FF"/>
          <w:sz w:val="22"/>
          <w:szCs w:val="22"/>
          <w:lang w:val="en-GB"/>
        </w:rPr>
        <w:t>Shortlist</w:t>
      </w:r>
      <w:r w:rsidRPr="2AF04E63" w:rsidR="21915FF3">
        <w:rPr>
          <w:rFonts w:ascii="Arial" w:hAnsi="Arial" w:eastAsia="Arial" w:cs="Arial"/>
          <w:b w:val="0"/>
          <w:bCs w:val="0"/>
          <w:i w:val="0"/>
          <w:iCs w:val="0"/>
          <w:caps w:val="0"/>
          <w:smallCaps w:val="0"/>
          <w:noProof w:val="0"/>
          <w:color w:val="000000" w:themeColor="text1" w:themeTint="FF" w:themeShade="FF"/>
          <w:sz w:val="22"/>
          <w:szCs w:val="22"/>
          <w:lang w:val="en-GB"/>
        </w:rPr>
        <w:t xml:space="preserve">ed candidates will be invited to the next stage of the selection process which will include an </w:t>
      </w:r>
      <w:r w:rsidRPr="2AF04E63" w:rsidR="21915FF3">
        <w:rPr>
          <w:rFonts w:ascii="Arial" w:hAnsi="Arial" w:eastAsia="Arial" w:cs="Arial"/>
          <w:b w:val="0"/>
          <w:bCs w:val="0"/>
          <w:i w:val="0"/>
          <w:iCs w:val="0"/>
          <w:caps w:val="0"/>
          <w:smallCaps w:val="0"/>
          <w:noProof w:val="0"/>
          <w:color w:val="000000" w:themeColor="text1" w:themeTint="FF" w:themeShade="FF"/>
          <w:sz w:val="22"/>
          <w:szCs w:val="22"/>
          <w:lang w:val="en-GB"/>
        </w:rPr>
        <w:t>interview</w:t>
      </w:r>
      <w:r w:rsidRPr="2AF04E63" w:rsidR="21915FF3">
        <w:rPr>
          <w:rFonts w:ascii="Arial" w:hAnsi="Arial" w:eastAsia="Arial" w:cs="Arial"/>
          <w:b w:val="0"/>
          <w:bCs w:val="0"/>
          <w:i w:val="0"/>
          <w:iCs w:val="0"/>
          <w:caps w:val="0"/>
          <w:smallCaps w:val="0"/>
          <w:noProof w:val="0"/>
          <w:color w:val="000000" w:themeColor="text1" w:themeTint="FF" w:themeShade="FF"/>
          <w:sz w:val="22"/>
          <w:szCs w:val="22"/>
          <w:lang w:val="en-GB"/>
        </w:rPr>
        <w:t xml:space="preserve"> and assessment, which is expected to take place during the </w:t>
      </w:r>
      <w:r w:rsidRPr="2AF04E63" w:rsidR="50B19E3C">
        <w:rPr>
          <w:rFonts w:ascii="Arial" w:hAnsi="Arial" w:eastAsia="Arial" w:cs="Arial"/>
          <w:b w:val="0"/>
          <w:bCs w:val="0"/>
          <w:i w:val="0"/>
          <w:iCs w:val="0"/>
          <w:caps w:val="0"/>
          <w:smallCaps w:val="0"/>
          <w:noProof w:val="0"/>
          <w:color w:val="000000" w:themeColor="text1" w:themeTint="FF" w:themeShade="FF"/>
          <w:sz w:val="22"/>
          <w:szCs w:val="22"/>
          <w:lang w:val="en-GB"/>
        </w:rPr>
        <w:t xml:space="preserve">week </w:t>
      </w:r>
      <w:r w:rsidRPr="2AF04E63" w:rsidR="50B19E3C">
        <w:rPr>
          <w:rFonts w:ascii="Arial" w:hAnsi="Arial" w:eastAsia="Arial" w:cs="Arial"/>
          <w:b w:val="0"/>
          <w:bCs w:val="0"/>
          <w:i w:val="0"/>
          <w:iCs w:val="0"/>
          <w:caps w:val="0"/>
          <w:smallCaps w:val="0"/>
          <w:noProof w:val="0"/>
          <w:color w:val="000000" w:themeColor="text1" w:themeTint="FF" w:themeShade="FF"/>
          <w:sz w:val="22"/>
          <w:szCs w:val="22"/>
          <w:lang w:val="en-GB"/>
        </w:rPr>
        <w:t>commencing</w:t>
      </w:r>
      <w:r w:rsidRPr="2AF04E63" w:rsidR="21915F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AF04E63" w:rsidR="442B1C46">
        <w:rPr>
          <w:rFonts w:ascii="Arial" w:hAnsi="Arial" w:eastAsia="Arial" w:cs="Arial"/>
          <w:b w:val="0"/>
          <w:bCs w:val="0"/>
          <w:i w:val="0"/>
          <w:iCs w:val="0"/>
          <w:caps w:val="0"/>
          <w:smallCaps w:val="0"/>
          <w:noProof w:val="0"/>
          <w:color w:val="000000" w:themeColor="text1" w:themeTint="FF" w:themeShade="FF"/>
          <w:sz w:val="22"/>
          <w:szCs w:val="22"/>
          <w:lang w:val="en-GB"/>
        </w:rPr>
        <w:t>9</w:t>
      </w:r>
      <w:r w:rsidRPr="2AF04E63" w:rsidR="442B1C46">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2AF04E63" w:rsidR="442B1C46">
        <w:rPr>
          <w:rFonts w:ascii="Arial" w:hAnsi="Arial" w:eastAsia="Arial" w:cs="Arial"/>
          <w:b w:val="0"/>
          <w:bCs w:val="0"/>
          <w:i w:val="0"/>
          <w:iCs w:val="0"/>
          <w:caps w:val="0"/>
          <w:smallCaps w:val="0"/>
          <w:noProof w:val="0"/>
          <w:color w:val="000000" w:themeColor="text1" w:themeTint="FF" w:themeShade="FF"/>
          <w:sz w:val="22"/>
          <w:szCs w:val="22"/>
          <w:lang w:val="en-GB"/>
        </w:rPr>
        <w:t xml:space="preserve"> February 2026</w:t>
      </w:r>
      <w:r w:rsidRPr="2AF04E63" w:rsidR="44D61773">
        <w:rPr>
          <w:rFonts w:ascii="Arial" w:hAnsi="Arial" w:eastAsia="Arial" w:cs="Arial"/>
          <w:b w:val="0"/>
          <w:bCs w:val="0"/>
          <w:i w:val="0"/>
          <w:iCs w:val="0"/>
          <w:caps w:val="0"/>
          <w:smallCaps w:val="0"/>
          <w:noProof w:val="0"/>
          <w:color w:val="000000" w:themeColor="text1" w:themeTint="FF" w:themeShade="FF"/>
          <w:sz w:val="22"/>
          <w:szCs w:val="22"/>
          <w:lang w:val="en-GB"/>
        </w:rPr>
        <w:t>.</w:t>
      </w:r>
      <w:r w:rsidRPr="2AF04E63" w:rsidR="21915F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4C421B" w:rsidP="7628A9F8" w:rsidRDefault="004C421B" w14:paraId="544523A0" w14:textId="0B40117B">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1EFE8BB0" w14:textId="6D136A81">
      <w:pPr>
        <w:bidi w:val="0"/>
        <w:spacing w:after="0" w:line="22" w:lineRule="atLeast"/>
        <w:ind w:left="567"/>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The selection panel will assess applicants against the interview and assessment criteria as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The panel’s decision at every stage of the selection process is final.</w:t>
      </w:r>
    </w:p>
    <w:p w:rsidR="004C421B" w:rsidP="7628A9F8" w:rsidRDefault="004C421B" w14:paraId="69A9C8D1" w14:textId="198062BF">
      <w:pPr>
        <w:bidi w:val="0"/>
        <w:spacing w:after="0" w:line="22" w:lineRule="atLeast"/>
        <w:ind w:left="567" w:hanging="567"/>
        <w:rPr>
          <w:rFonts w:ascii="Arial" w:hAnsi="Arial" w:eastAsia="Arial" w:cs="Arial"/>
          <w:b w:val="0"/>
          <w:bCs w:val="0"/>
          <w:i w:val="0"/>
          <w:iCs w:val="0"/>
          <w:caps w:val="0"/>
          <w:smallCaps w:val="0"/>
          <w:noProof w:val="0"/>
          <w:color w:val="000000" w:themeColor="text1" w:themeTint="FF" w:themeShade="FF"/>
          <w:sz w:val="26"/>
          <w:szCs w:val="26"/>
          <w:lang w:val="en-GB"/>
        </w:rPr>
      </w:pPr>
    </w:p>
    <w:p w:rsidR="004C421B" w:rsidP="20F6E7A8" w:rsidRDefault="004C421B" w14:paraId="138B3E70" w14:textId="7443288A">
      <w:pPr>
        <w:pStyle w:val="ListParagraph"/>
        <w:numPr>
          <w:ilvl w:val="0"/>
          <w:numId w:val="59"/>
        </w:numPr>
        <w:bidi w:val="0"/>
        <w:spacing w:after="120" w:afterAutospacing="off"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0F6E7A8" w:rsidR="76A73CE2">
        <w:rPr>
          <w:rFonts w:ascii="Arial" w:hAnsi="Arial" w:eastAsia="Arial" w:cs="Arial"/>
          <w:b w:val="1"/>
          <w:bCs w:val="1"/>
          <w:i w:val="0"/>
          <w:iCs w:val="0"/>
          <w:caps w:val="0"/>
          <w:smallCaps w:val="0"/>
          <w:noProof w:val="0"/>
          <w:color w:val="000000" w:themeColor="text1" w:themeTint="FF" w:themeShade="FF"/>
          <w:sz w:val="24"/>
          <w:szCs w:val="24"/>
          <w:lang w:val="en-US"/>
        </w:rPr>
        <w:t>Application Forms</w:t>
      </w:r>
    </w:p>
    <w:p w:rsidR="004C421B" w:rsidP="058241FF" w:rsidRDefault="004C421B" w14:paraId="60118FBC" w14:textId="281A29BD">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Completed </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applications,</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demonstrating</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 the experience and skills </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sought,</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 must be </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submitted</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 to the Monitoring Officer by the specified closing date.</w:t>
      </w:r>
    </w:p>
    <w:p w:rsidR="004C421B" w:rsidP="7628A9F8" w:rsidRDefault="004C421B" w14:paraId="5CAFCCB8" w14:textId="310B3524">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058241FF" w:rsidRDefault="004C421B" w14:paraId="77616DB3" w14:textId="08445189">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58241FF" w:rsidR="0A8FCC3C">
        <w:rPr>
          <w:rFonts w:ascii="Arial" w:hAnsi="Arial" w:eastAsia="Arial" w:cs="Arial"/>
          <w:b w:val="0"/>
          <w:bCs w:val="0"/>
          <w:i w:val="0"/>
          <w:iCs w:val="0"/>
          <w:caps w:val="0"/>
          <w:smallCaps w:val="0"/>
          <w:noProof w:val="0"/>
          <w:color w:val="000000" w:themeColor="text1" w:themeTint="FF" w:themeShade="FF"/>
          <w:sz w:val="22"/>
          <w:szCs w:val="22"/>
          <w:lang w:val="en-US"/>
        </w:rPr>
        <w:t>All applications for employment are considered strictly on the basis of merit.</w:t>
      </w:r>
    </w:p>
    <w:p w:rsidR="004C421B" w:rsidP="7628A9F8" w:rsidRDefault="004C421B" w14:paraId="1F7B5EC2" w14:textId="1D74B1F5">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7E264BE7" w14:textId="53DD929E">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US"/>
        </w:rPr>
        <w:t>To ensure equality of opportunity for all applicants:</w:t>
      </w:r>
    </w:p>
    <w:p w:rsidR="004C421B" w:rsidP="7628A9F8" w:rsidRDefault="004C421B" w14:paraId="09E5A273" w14:textId="36E9CA4E">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0DDB36AD" w:rsidRDefault="004C421B" w14:paraId="79AAC0AD" w14:textId="4479AEE6">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GB"/>
        </w:rPr>
        <w:t xml:space="preserve">Only completed applications </w:t>
      </w:r>
      <w:r w:rsidRPr="0DDB36AD" w:rsidR="6197A121">
        <w:rPr>
          <w:rFonts w:ascii="Arial" w:hAnsi="Arial" w:eastAsia="Arial" w:cs="Arial"/>
          <w:b w:val="0"/>
          <w:bCs w:val="0"/>
          <w:i w:val="0"/>
          <w:iCs w:val="0"/>
          <w:caps w:val="0"/>
          <w:smallCaps w:val="0"/>
          <w:noProof w:val="0"/>
          <w:color w:val="000000" w:themeColor="text1" w:themeTint="FF" w:themeShade="FF"/>
          <w:sz w:val="22"/>
          <w:szCs w:val="22"/>
          <w:lang w:val="en-GB"/>
        </w:rPr>
        <w:t>submitted</w:t>
      </w:r>
      <w:r w:rsidRPr="0DDB36AD" w:rsidR="6197A12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GB"/>
        </w:rPr>
        <w:t>on the application form will be accepted</w:t>
      </w:r>
      <w:r w:rsidRPr="0DDB36AD" w:rsidR="3161D72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GB"/>
        </w:rPr>
        <w:t>CVs or any other supplementary material in addition to completed application forms will not be accepted.</w:t>
      </w:r>
    </w:p>
    <w:p w:rsidR="0DDB36AD" w:rsidP="0DDB36AD" w:rsidRDefault="0DDB36AD" w14:paraId="05FE1326" w14:textId="32D9CC0A">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37C0F229" w:rsidRDefault="004C421B" w14:paraId="5B636656" w14:textId="7680E1D6">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Applicants must complete the application form in Arial size 10 font, or block capitals using black ink.</w:t>
      </w:r>
    </w:p>
    <w:p w:rsidR="0DDB36AD" w:rsidP="0DDB36AD" w:rsidRDefault="0DDB36AD" w14:paraId="1297B73F" w14:textId="098CE9BD">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0DDB36AD" w:rsidRDefault="004C421B" w14:paraId="4D47FF85" w14:textId="4D88AC32">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The space available on the application form is the same for all applicants and </w:t>
      </w:r>
      <w:r w:rsidRPr="0DDB36AD" w:rsidR="76A73CE2">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must not be altered or re-</w:t>
      </w:r>
      <w:r w:rsidRPr="0DDB36AD" w:rsidR="76A73CE2">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formatted</w:t>
      </w:r>
      <w:r w:rsidRPr="0DDB36AD" w:rsidR="76A73CE2">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 xml:space="preserve">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and applicants</w:t>
      </w:r>
      <w:r w:rsidRPr="0DDB36AD" w:rsidR="76A73CE2">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 xml:space="preserve"> must not exceed the space provided.</w:t>
      </w:r>
    </w:p>
    <w:p w:rsidR="0DDB36AD" w:rsidP="0DDB36AD" w:rsidRDefault="0DDB36AD" w14:paraId="7D6901CF" w14:textId="1A55E6BF">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37C0F229" w:rsidRDefault="004C421B" w14:paraId="6C4818F8" w14:textId="54B72CDE">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Applicants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submitting</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 their completed application form electronically must ensure that it is sent via email as an attachment (either as a PDF or Microsoft Word document only). Forms sent via any other online method or converted into any other digital format, or which Invest NI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deems</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 unsafe to open, will not be accepted. </w:t>
      </w:r>
    </w:p>
    <w:p w:rsidR="0DDB36AD" w:rsidP="0DDB36AD" w:rsidRDefault="0DDB36AD" w14:paraId="756F0E3F" w14:textId="0A94F075">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058241FF" w:rsidRDefault="004C421B" w14:paraId="3A8D4B30" w14:textId="29AD6848">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58241FF"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Applications which are received after the closing date </w:t>
      </w:r>
      <w:r w:rsidRPr="058241FF" w:rsidR="76A73CE2">
        <w:rPr>
          <w:rFonts w:ascii="Arial" w:hAnsi="Arial" w:eastAsia="Arial" w:cs="Arial"/>
          <w:b w:val="0"/>
          <w:bCs w:val="0"/>
          <w:i w:val="0"/>
          <w:iCs w:val="0"/>
          <w:caps w:val="0"/>
          <w:smallCaps w:val="0"/>
          <w:noProof w:val="0"/>
          <w:color w:val="000000" w:themeColor="text1" w:themeTint="FF" w:themeShade="FF"/>
          <w:sz w:val="22"/>
          <w:szCs w:val="22"/>
          <w:lang w:val="en-US"/>
        </w:rPr>
        <w:t>and</w:t>
      </w:r>
      <w:r w:rsidRPr="058241FF"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 time will not be accepted. </w:t>
      </w:r>
    </w:p>
    <w:p w:rsidR="0DDB36AD" w:rsidP="0DDB36AD" w:rsidRDefault="0DDB36AD" w14:paraId="419F6E4B" w14:textId="2D2A4F13">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37C0F229" w:rsidRDefault="004C421B" w14:paraId="09B13563" w14:textId="373DFD04">
      <w:pPr>
        <w:pStyle w:val="ListParagraph"/>
        <w:widowControl w:val="0"/>
        <w:numPr>
          <w:ilvl w:val="0"/>
          <w:numId w:val="65"/>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Applicants should ensure they provide evidence of their experience on their application form, giving length of experience, examples and dates as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required</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DDB36AD" w:rsidP="0DDB36AD" w:rsidRDefault="0DDB36AD" w14:paraId="1368CEF5" w14:textId="38486081">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2B40B3D9" w:rsidRDefault="004C421B" w14:paraId="76387A26" w14:textId="4B11A30B">
      <w:pPr>
        <w:pStyle w:val="ListParagraph"/>
        <w:numPr>
          <w:ilvl w:val="0"/>
          <w:numId w:val="65"/>
        </w:numPr>
        <w:tabs>
          <w:tab w:val="clear" w:leader="none" w:pos="720"/>
          <w:tab w:val="num" w:leader="none" w:pos="2007"/>
        </w:tabs>
        <w:bidi w:val="0"/>
        <w:spacing w:after="0"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B40B3D9" w:rsidR="21915FF3">
        <w:rPr>
          <w:rFonts w:ascii="Arial" w:hAnsi="Arial" w:eastAsia="Arial" w:cs="Arial"/>
          <w:b w:val="0"/>
          <w:bCs w:val="0"/>
          <w:i w:val="0"/>
          <w:iCs w:val="0"/>
          <w:caps w:val="0"/>
          <w:smallCaps w:val="0"/>
          <w:noProof w:val="0"/>
          <w:color w:val="000000" w:themeColor="text1" w:themeTint="FF" w:themeShade="FF"/>
          <w:sz w:val="22"/>
          <w:szCs w:val="22"/>
          <w:lang w:val="en-GB"/>
        </w:rPr>
        <w:t>It is not sufficient to simply list your duties and responsibilities</w:t>
      </w:r>
      <w:r w:rsidRPr="2B40B3D9" w:rsidR="62D465F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B40B3D9" w:rsidR="21915FF3">
        <w:rPr>
          <w:rFonts w:ascii="Arial" w:hAnsi="Arial" w:eastAsia="Arial" w:cs="Arial"/>
          <w:b w:val="0"/>
          <w:bCs w:val="0"/>
          <w:i w:val="0"/>
          <w:iCs w:val="0"/>
          <w:caps w:val="0"/>
          <w:smallCaps w:val="0"/>
          <w:noProof w:val="0"/>
          <w:color w:val="000000" w:themeColor="text1" w:themeTint="FF" w:themeShade="FF"/>
          <w:sz w:val="22"/>
          <w:szCs w:val="22"/>
          <w:lang w:val="en-GB"/>
        </w:rPr>
        <w:t>Invest NI will not make assumptions from the title of your post as to the skills and experience gained</w:t>
      </w:r>
      <w:r w:rsidRPr="2B40B3D9" w:rsidR="120B8D6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B40B3D9" w:rsidR="21915FF3">
        <w:rPr>
          <w:rFonts w:ascii="Arial" w:hAnsi="Arial" w:eastAsia="Arial" w:cs="Arial"/>
          <w:b w:val="0"/>
          <w:bCs w:val="0"/>
          <w:i w:val="0"/>
          <w:iCs w:val="0"/>
          <w:caps w:val="0"/>
          <w:smallCaps w:val="0"/>
          <w:noProof w:val="0"/>
          <w:color w:val="000000" w:themeColor="text1" w:themeTint="FF" w:themeShade="FF"/>
          <w:sz w:val="22"/>
          <w:szCs w:val="22"/>
          <w:lang w:val="en-GB"/>
        </w:rPr>
        <w:t>It is vital that you highlight your specific role and contribution by using actual examples to illustrate your experience against the selection criteria.</w:t>
      </w:r>
    </w:p>
    <w:p w:rsidR="2B40B3D9" w:rsidRDefault="2B40B3D9" w14:paraId="6B7DD37E" w14:textId="36217D0C">
      <w:r>
        <w:br w:type="page"/>
      </w:r>
    </w:p>
    <w:p w:rsidR="004C421B" w:rsidP="20F6E7A8" w:rsidRDefault="004C421B" w14:paraId="298F0986" w14:textId="24D94942">
      <w:pPr>
        <w:pStyle w:val="ListParagraph"/>
        <w:numPr>
          <w:ilvl w:val="0"/>
          <w:numId w:val="59"/>
        </w:numPr>
        <w:bidi w:val="0"/>
        <w:spacing w:after="120" w:afterAutospacing="off"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0F6E7A8" w:rsidR="76A73CE2">
        <w:rPr>
          <w:rFonts w:ascii="Arial" w:hAnsi="Arial" w:eastAsia="Arial" w:cs="Arial"/>
          <w:b w:val="1"/>
          <w:bCs w:val="1"/>
          <w:i w:val="0"/>
          <w:iCs w:val="0"/>
          <w:caps w:val="0"/>
          <w:smallCaps w:val="0"/>
          <w:noProof w:val="0"/>
          <w:color w:val="000000" w:themeColor="text1" w:themeTint="FF" w:themeShade="FF"/>
          <w:sz w:val="24"/>
          <w:szCs w:val="24"/>
          <w:lang w:val="en-US"/>
        </w:rPr>
        <w:t>Appointment</w:t>
      </w:r>
    </w:p>
    <w:p w:rsidR="004C421B" w:rsidP="7628A9F8" w:rsidRDefault="004C421B" w14:paraId="49F3328D" w14:textId="5F29F18D">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If successful, you will be expected to take up the position as soon as possible. Should you decline an offer of appointment, you may not be offered any future posts to be filled from this competition.</w:t>
      </w:r>
    </w:p>
    <w:p w:rsidR="004C421B" w:rsidP="7628A9F8" w:rsidRDefault="004C421B" w14:paraId="0947F329" w14:textId="0B951E8C">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1F2A2360" w14:textId="6F7358AE">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References</w:t>
      </w:r>
    </w:p>
    <w:p w:rsidR="004C421B" w:rsidP="7628A9F8" w:rsidRDefault="004C421B" w14:paraId="3726E8B6" w14:textId="2CA5D27A">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Your appointment is subject to receipt of two satisfactory references.</w:t>
      </w:r>
    </w:p>
    <w:p w:rsidR="004C421B" w:rsidP="7628A9F8" w:rsidRDefault="004C421B" w14:paraId="6B23475D" w14:textId="5C6D6816">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63B41A3B" w14:textId="2BA6B615">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Before Starting</w:t>
      </w:r>
    </w:p>
    <w:p w:rsidR="004C421B" w:rsidP="7628A9F8" w:rsidRDefault="004C421B" w14:paraId="0C532734" w14:textId="6AB8FDEF">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Prior to taking up your duties, you will be asked to accept the main terms of your appointment in writing.</w:t>
      </w:r>
    </w:p>
    <w:p w:rsidR="004C421B" w:rsidP="7628A9F8" w:rsidRDefault="004C421B" w14:paraId="7A29D24D" w14:textId="62E5A542">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3F22FB81" w14:textId="609A9BD0">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Eligibility to Work in the UK</w:t>
      </w:r>
    </w:p>
    <w:p w:rsidR="004C421B" w:rsidP="7628A9F8" w:rsidRDefault="004C421B" w14:paraId="2E338AE5" w14:textId="10FDE553">
      <w:pPr>
        <w:shd w:val="clear" w:color="auto" w:fill="FFFFFF" w:themeFill="background1"/>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All applicants must be legally able to work and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reside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in the country of the vacancy with the correct visa/work permit status or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demonstrate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eligibility to obtain the relevant permit. Any costs related to obtaining or renewing permits and visas are the responsibility of the successful applicant. You will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to provide evidence of your right to work in the UK before you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commence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employment.</w:t>
      </w:r>
    </w:p>
    <w:p w:rsidR="004C421B" w:rsidP="7628A9F8" w:rsidRDefault="004C421B" w14:paraId="6FD92D3C" w14:textId="4526589B">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7E274A08" w14:textId="650EA431">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Vetting Requirements</w:t>
      </w:r>
    </w:p>
    <w:p w:rsidR="004C421B" w:rsidP="23C72C92" w:rsidRDefault="004C421B" w14:paraId="7290C2AA" w14:textId="166A45F5">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Your appointment is also subject to a background check. Invest NI will organise a Criminal Record Check on successful candidates to be carried out by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AccessNI</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The category of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AccessNI</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check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required</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for this post is Basic Disclosure Certificate. You should not put off applying for a post because you have a conviction, and any disclosure will be seen in the context of the job role, the nature of the offence and the responsibility for the care of existing clients and employees. We deal with all criminal record information in a confidential manner and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in accordance with</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our Privacy Standard. Information relating to convictions is destroyed after a decision is made.</w:t>
      </w:r>
    </w:p>
    <w:p w:rsidR="004C421B" w:rsidP="7628A9F8" w:rsidRDefault="004C421B" w14:paraId="2931613F" w14:textId="2EB1B82F">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18B478AD" w14:textId="23A4D4FF">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More information can be found on </w:t>
      </w:r>
      <w:hyperlink r:id="R1a7c88937d764e4a">
        <w:r w:rsidRPr="7628A9F8" w:rsidR="7CAA4D6B">
          <w:rPr>
            <w:rStyle w:val="Hyperlink"/>
            <w:rFonts w:ascii="Arial" w:hAnsi="Arial" w:eastAsia="Arial" w:cs="Arial"/>
            <w:b w:val="0"/>
            <w:bCs w:val="0"/>
            <w:i w:val="0"/>
            <w:iCs w:val="0"/>
            <w:caps w:val="0"/>
            <w:smallCaps w:val="0"/>
            <w:strike w:val="0"/>
            <w:dstrike w:val="0"/>
            <w:noProof w:val="0"/>
            <w:color w:val="0000FF"/>
            <w:sz w:val="22"/>
            <w:szCs w:val="22"/>
            <w:u w:val="single"/>
            <w:lang w:val="en-GB"/>
          </w:rPr>
          <w:t>http://www.accessni.gov.uk/</w:t>
        </w:r>
      </w:hyperlink>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If you are being considered for appointment, you will be asked to complete the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AccessNI</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application form for a Basic Disclosure Certificate. Please note that a request to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complete this form should not be seen as a guarantee of an offer of appointment. Failure to complete the application form and return it within the specified time will be regarded as ‘no longer interested in the position’ and your application will be withdrawn.</w:t>
      </w:r>
    </w:p>
    <w:p w:rsidR="004C421B" w:rsidP="7628A9F8" w:rsidRDefault="004C421B" w14:paraId="2D68C495" w14:textId="0F35AA41">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73414D26" w14:textId="00A0FBA5">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Criminal Record information is subject to the provisions of the Rehabilitation of Offenders (NI) Order 1978. A copy of Invest NI’s Policy on the Recruitment of Ex-Offenders is available upon request.</w:t>
      </w:r>
    </w:p>
    <w:p w:rsidR="004C421B" w:rsidP="7628A9F8" w:rsidRDefault="004C421B" w14:paraId="65EBC6CE" w14:textId="4040EF60">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057DE962" w14:textId="3A5AE2C8">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Canvassing</w:t>
      </w:r>
    </w:p>
    <w:p w:rsidR="004C421B" w:rsidP="0EA4857F" w:rsidRDefault="004C421B" w14:paraId="308DB1C4" w14:textId="5406A8BD">
      <w:pPr>
        <w:keepNext w:val="1"/>
        <w:keepLines w:val="1"/>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76A73CE2">
        <w:rPr>
          <w:rFonts w:ascii="Arial" w:hAnsi="Arial" w:eastAsia="Arial" w:cs="Arial"/>
          <w:b w:val="0"/>
          <w:bCs w:val="0"/>
          <w:i w:val="0"/>
          <w:iCs w:val="0"/>
          <w:caps w:val="0"/>
          <w:smallCaps w:val="0"/>
          <w:noProof w:val="0"/>
          <w:color w:val="000000" w:themeColor="text1" w:themeTint="FF" w:themeShade="FF"/>
          <w:sz w:val="22"/>
          <w:szCs w:val="22"/>
          <w:lang w:val="en-US"/>
        </w:rPr>
        <w:t>Canvassing in any form is not allowed at any stage of the process.</w:t>
      </w:r>
    </w:p>
    <w:p w:rsidR="004C421B" w:rsidP="2B40B3D9" w:rsidRDefault="004C421B" w14:paraId="3F9950D6" w14:textId="1F63EAA7">
      <w:pPr>
        <w:pStyle w:val="Heading1"/>
        <w:keepNext w:val="1"/>
        <w:keepLines w:val="1"/>
        <w:rPr>
          <w:noProof w:val="0"/>
          <w:lang w:val="en-GB"/>
        </w:rPr>
      </w:pPr>
    </w:p>
    <w:p w:rsidR="004C421B" w:rsidP="2B40B3D9" w:rsidRDefault="004C421B" w14:paraId="058A7F4B" w14:textId="698E8F3E">
      <w:pPr>
        <w:keepNext w:val="1"/>
        <w:keepLines w:val="1"/>
      </w:pPr>
      <w:r>
        <w:br w:type="page"/>
      </w:r>
    </w:p>
    <w:p w:rsidR="004C421B" w:rsidP="32313354" w:rsidRDefault="004C421B" w14:paraId="12EB8DEC" w14:textId="73B106A6">
      <w:pPr>
        <w:pStyle w:val="Heading1"/>
        <w:keepNext w:val="1"/>
        <w:keepLines w:val="1"/>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1684753683" w:id="1246982905"/>
      <w:r w:rsidRPr="32313354" w:rsidR="06D1D12F">
        <w:rPr>
          <w:noProof w:val="0"/>
          <w:lang w:val="en-GB"/>
        </w:rPr>
        <w:t xml:space="preserve">Section 5 - </w:t>
      </w:r>
      <w:r w:rsidRPr="32313354" w:rsidR="21915FF3">
        <w:rPr>
          <w:noProof w:val="0"/>
          <w:lang w:val="en-GB"/>
        </w:rPr>
        <w:t>Benefits of employment</w:t>
      </w:r>
      <w:bookmarkEnd w:id="1246982905"/>
    </w:p>
    <w:p w:rsidR="004C421B" w:rsidP="7628A9F8" w:rsidRDefault="004C421B" w14:paraId="0FFEDA91" w14:textId="3BB05196">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br/>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Invest NI is committed to creating a better workplace for its staff. Working for Invest NI brings a range of benefits that you can take advantage of.</w:t>
      </w:r>
    </w:p>
    <w:p w:rsidR="004C421B" w:rsidP="7628A9F8" w:rsidRDefault="004C421B" w14:paraId="0CCCB1AD" w14:textId="3379DC77">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p>
    <w:p w:rsidR="004C421B" w:rsidP="20F6E7A8" w:rsidRDefault="004C421B" w14:paraId="252C1FC5" w14:textId="566C3850">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Pension</w:t>
      </w:r>
    </w:p>
    <w:p w:rsidR="004C421B" w:rsidP="37C0F229" w:rsidRDefault="004C421B" w14:paraId="702FE30A" w14:textId="3F14E9AC">
      <w:pPr>
        <w:bidi w:val="0"/>
        <w:spacing w:before="0" w:beforeAutospacing="off" w:after="200" w:afterAutospacing="off" w:line="22" w:lineRule="atLeast"/>
        <w:jc w:val="both"/>
      </w:pPr>
      <w:r w:rsidRPr="37C0F229" w:rsidR="5A48D88C">
        <w:rPr>
          <w:rFonts w:ascii="Arial" w:hAnsi="Arial" w:eastAsia="Arial" w:cs="Arial"/>
          <w:noProof w:val="0"/>
          <w:sz w:val="22"/>
          <w:szCs w:val="22"/>
          <w:lang w:val="en-US"/>
        </w:rPr>
        <w:t xml:space="preserve">We offer all employees access to an attractive pension scheme with an employer contribution of 34.2%. Full details can be found on the Principal Civil Service Pensions Scheme (Northern Ireland) website at </w:t>
      </w:r>
      <w:hyperlink r:id="Rf3fd9dab00d74a40">
        <w:r w:rsidRPr="37C0F229" w:rsidR="5A48D88C">
          <w:rPr>
            <w:rStyle w:val="Hyperlink"/>
            <w:rFonts w:ascii="Arial" w:hAnsi="Arial" w:eastAsia="Arial" w:cs="Arial"/>
            <w:noProof w:val="0"/>
            <w:color w:val="0000FF"/>
            <w:sz w:val="22"/>
            <w:szCs w:val="22"/>
            <w:lang w:val="en-US"/>
          </w:rPr>
          <w:t>https://www.finance-ni.gov.uk/landing-pages/civil-service-pensions-ni</w:t>
        </w:r>
      </w:hyperlink>
      <w:r w:rsidRPr="37C0F229" w:rsidR="5A48D88C">
        <w:rPr>
          <w:rFonts w:ascii="Arial" w:hAnsi="Arial" w:eastAsia="Arial" w:cs="Arial"/>
          <w:noProof w:val="0"/>
          <w:sz w:val="22"/>
          <w:szCs w:val="22"/>
          <w:lang w:val="en-US"/>
        </w:rPr>
        <w:t>.</w:t>
      </w:r>
    </w:p>
    <w:p w:rsidR="004C421B" w:rsidP="20F6E7A8" w:rsidRDefault="004C421B" w14:paraId="32F5EFF0" w14:textId="4FCE19A6">
      <w:pPr>
        <w:pStyle w:val="Normal"/>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Holidays</w:t>
      </w:r>
    </w:p>
    <w:p w:rsidR="004C421B" w:rsidP="20F6E7A8" w:rsidRDefault="004C421B" w14:paraId="15FF558A" w14:textId="415178D2">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1AA3B6AC">
        <w:rPr>
          <w:rFonts w:ascii="Arial" w:hAnsi="Arial" w:eastAsia="Arial" w:cs="Arial"/>
          <w:b w:val="0"/>
          <w:bCs w:val="0"/>
          <w:i w:val="0"/>
          <w:iCs w:val="0"/>
          <w:caps w:val="0"/>
          <w:smallCaps w:val="0"/>
          <w:noProof w:val="0"/>
          <w:color w:val="000000" w:themeColor="text1" w:themeTint="FF" w:themeShade="FF"/>
          <w:sz w:val="22"/>
          <w:szCs w:val="22"/>
          <w:lang w:val="en-GB"/>
        </w:rPr>
        <w:t xml:space="preserve">Your annual leave entitlement will be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25 days per annum</w:t>
      </w:r>
      <w:r w:rsidRPr="20F6E7A8" w:rsidR="59A10AA5">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increasing to 30 days after 5 </w:t>
      </w:r>
      <w:r w:rsidRPr="20F6E7A8" w:rsidR="1816A999">
        <w:rPr>
          <w:rFonts w:ascii="Arial" w:hAnsi="Arial" w:eastAsia="Arial" w:cs="Arial"/>
          <w:b w:val="0"/>
          <w:bCs w:val="0"/>
          <w:i w:val="0"/>
          <w:iCs w:val="0"/>
          <w:caps w:val="0"/>
          <w:smallCaps w:val="0"/>
          <w:noProof w:val="0"/>
          <w:color w:val="000000" w:themeColor="text1" w:themeTint="FF" w:themeShade="FF"/>
          <w:sz w:val="22"/>
          <w:szCs w:val="22"/>
          <w:lang w:val="en-GB"/>
        </w:rPr>
        <w:t>years' service</w:t>
      </w:r>
      <w:r w:rsidRPr="20F6E7A8" w:rsidR="72AEAB70">
        <w:rPr>
          <w:rFonts w:ascii="Arial" w:hAnsi="Arial" w:eastAsia="Arial" w:cs="Arial"/>
          <w:b w:val="0"/>
          <w:bCs w:val="0"/>
          <w:i w:val="0"/>
          <w:iCs w:val="0"/>
          <w:caps w:val="0"/>
          <w:smallCaps w:val="0"/>
          <w:noProof w:val="0"/>
          <w:color w:val="000000" w:themeColor="text1" w:themeTint="FF" w:themeShade="FF"/>
          <w:sz w:val="22"/>
          <w:szCs w:val="22"/>
          <w:lang w:val="en-GB"/>
        </w:rPr>
        <w:t>)</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with an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12 Public and Privilege holidays. The leave year runs from 1st February to 31st January. Leave entitlement in the period prior to the start of the new leave year is calculated on a pro-rata basis.</w:t>
      </w:r>
    </w:p>
    <w:p w:rsidR="004C421B" w:rsidP="7628A9F8" w:rsidRDefault="004C421B" w14:paraId="42643FAB" w14:textId="5B7E8766">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75A0DEC1" w14:textId="79F71506">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Flexible Working Hours</w:t>
      </w:r>
    </w:p>
    <w:p w:rsidR="0A8FCC3C" w:rsidP="37C0F229" w:rsidRDefault="0A8FCC3C" w14:paraId="58113972" w14:textId="1FBA2343">
      <w:pPr>
        <w:shd w:val="clear" w:color="auto" w:fill="FFFFFF" w:themeFill="background1"/>
        <w:spacing w:after="0" w:line="22" w:lineRule="atLeast"/>
        <w:jc w:val="both"/>
        <w:rPr>
          <w:rFonts w:ascii="Arial" w:hAnsi="Arial" w:eastAsia="Arial" w:cs="Arial"/>
          <w:b w:val="0"/>
          <w:bCs w:val="0"/>
          <w:i w:val="0"/>
          <w:iCs w:val="0"/>
          <w:caps w:val="0"/>
          <w:smallCaps w:val="0"/>
          <w:noProof w:val="0"/>
          <w:color w:val="0B0C0C"/>
          <w:sz w:val="22"/>
          <w:szCs w:val="22"/>
          <w:lang w:val="en-GB"/>
        </w:rPr>
      </w:pPr>
      <w:r w:rsidRPr="37C0F229" w:rsidR="0A8FCC3C">
        <w:rPr>
          <w:rFonts w:ascii="Arial" w:hAnsi="Arial" w:eastAsia="Arial" w:cs="Arial"/>
          <w:b w:val="0"/>
          <w:bCs w:val="0"/>
          <w:i w:val="0"/>
          <w:iCs w:val="0"/>
          <w:caps w:val="0"/>
          <w:smallCaps w:val="0"/>
          <w:noProof w:val="0"/>
          <w:color w:val="0B0C0C"/>
          <w:sz w:val="22"/>
          <w:szCs w:val="22"/>
          <w:lang w:val="en-GB"/>
        </w:rPr>
        <w:t>The standard working hours are 37 per week, Monday to Friday</w:t>
      </w:r>
      <w:r w:rsidRPr="37C0F229" w:rsidR="11C8AE5C">
        <w:rPr>
          <w:rFonts w:ascii="Arial" w:hAnsi="Arial" w:eastAsia="Arial" w:cs="Arial"/>
          <w:b w:val="0"/>
          <w:bCs w:val="0"/>
          <w:i w:val="0"/>
          <w:iCs w:val="0"/>
          <w:caps w:val="0"/>
          <w:smallCaps w:val="0"/>
          <w:noProof w:val="0"/>
          <w:color w:val="0B0C0C"/>
          <w:sz w:val="22"/>
          <w:szCs w:val="22"/>
          <w:lang w:val="en-GB"/>
        </w:rPr>
        <w:t xml:space="preserve">. </w:t>
      </w:r>
      <w:r w:rsidRPr="37C0F229" w:rsidR="0A8FCC3C">
        <w:rPr>
          <w:rFonts w:ascii="Arial" w:hAnsi="Arial" w:eastAsia="Arial" w:cs="Arial"/>
          <w:b w:val="0"/>
          <w:bCs w:val="0"/>
          <w:i w:val="0"/>
          <w:iCs w:val="0"/>
          <w:caps w:val="0"/>
          <w:smallCaps w:val="0"/>
          <w:noProof w:val="0"/>
          <w:color w:val="0B0C0C"/>
          <w:sz w:val="22"/>
          <w:szCs w:val="22"/>
          <w:lang w:val="en-GB"/>
        </w:rPr>
        <w:t xml:space="preserve">Employees will be </w:t>
      </w:r>
      <w:r w:rsidRPr="37C0F229" w:rsidR="0A8FCC3C">
        <w:rPr>
          <w:rFonts w:ascii="Arial" w:hAnsi="Arial" w:eastAsia="Arial" w:cs="Arial"/>
          <w:b w:val="0"/>
          <w:bCs w:val="0"/>
          <w:i w:val="0"/>
          <w:iCs w:val="0"/>
          <w:caps w:val="0"/>
          <w:smallCaps w:val="0"/>
          <w:noProof w:val="0"/>
          <w:color w:val="0B0C0C"/>
          <w:sz w:val="22"/>
          <w:szCs w:val="22"/>
          <w:lang w:val="en-GB"/>
        </w:rPr>
        <w:t>required</w:t>
      </w:r>
      <w:r w:rsidRPr="37C0F229" w:rsidR="0A8FCC3C">
        <w:rPr>
          <w:rFonts w:ascii="Arial" w:hAnsi="Arial" w:eastAsia="Arial" w:cs="Arial"/>
          <w:b w:val="0"/>
          <w:bCs w:val="0"/>
          <w:i w:val="0"/>
          <w:iCs w:val="0"/>
          <w:caps w:val="0"/>
          <w:smallCaps w:val="0"/>
          <w:noProof w:val="0"/>
          <w:color w:val="0B0C0C"/>
          <w:sz w:val="22"/>
          <w:szCs w:val="22"/>
          <w:lang w:val="en-GB"/>
        </w:rPr>
        <w:t xml:space="preserve"> from time to time to work outside normal working hours to fulfil the demands of the role. Invest NI </w:t>
      </w:r>
      <w:r w:rsidRPr="37C0F229" w:rsidR="0A8FCC3C">
        <w:rPr>
          <w:rFonts w:ascii="Arial" w:hAnsi="Arial" w:eastAsia="Arial" w:cs="Arial"/>
          <w:b w:val="0"/>
          <w:bCs w:val="0"/>
          <w:i w:val="0"/>
          <w:iCs w:val="0"/>
          <w:caps w:val="0"/>
          <w:smallCaps w:val="0"/>
          <w:noProof w:val="0"/>
          <w:color w:val="0B0C0C"/>
          <w:sz w:val="22"/>
          <w:szCs w:val="22"/>
          <w:lang w:val="en-GB"/>
        </w:rPr>
        <w:t>operates</w:t>
      </w:r>
      <w:r w:rsidRPr="37C0F229" w:rsidR="0A8FCC3C">
        <w:rPr>
          <w:rFonts w:ascii="Arial" w:hAnsi="Arial" w:eastAsia="Arial" w:cs="Arial"/>
          <w:b w:val="0"/>
          <w:bCs w:val="0"/>
          <w:i w:val="0"/>
          <w:iCs w:val="0"/>
          <w:caps w:val="0"/>
          <w:smallCaps w:val="0"/>
          <w:noProof w:val="0"/>
          <w:color w:val="0B0C0C"/>
          <w:sz w:val="22"/>
          <w:szCs w:val="22"/>
          <w:lang w:val="en-GB"/>
        </w:rPr>
        <w:t xml:space="preserve"> a flexible working scheme</w:t>
      </w:r>
      <w:r w:rsidRPr="37C0F229" w:rsidR="6E0E563B">
        <w:rPr>
          <w:rFonts w:ascii="Arial" w:hAnsi="Arial" w:eastAsia="Arial" w:cs="Arial"/>
          <w:b w:val="0"/>
          <w:bCs w:val="0"/>
          <w:i w:val="0"/>
          <w:iCs w:val="0"/>
          <w:caps w:val="0"/>
          <w:smallCaps w:val="0"/>
          <w:noProof w:val="0"/>
          <w:color w:val="0B0C0C"/>
          <w:sz w:val="22"/>
          <w:szCs w:val="22"/>
          <w:lang w:val="en-GB"/>
        </w:rPr>
        <w:t xml:space="preserve">. </w:t>
      </w:r>
      <w:r w:rsidRPr="37C0F229" w:rsidR="0A8FCC3C">
        <w:rPr>
          <w:rFonts w:ascii="Arial" w:hAnsi="Arial" w:eastAsia="Arial" w:cs="Arial"/>
          <w:b w:val="0"/>
          <w:bCs w:val="0"/>
          <w:i w:val="0"/>
          <w:iCs w:val="0"/>
          <w:caps w:val="0"/>
          <w:smallCaps w:val="0"/>
          <w:noProof w:val="0"/>
          <w:color w:val="0B0C0C"/>
          <w:sz w:val="22"/>
          <w:szCs w:val="22"/>
          <w:lang w:val="en-GB"/>
        </w:rPr>
        <w:t>Staff may work flexibly from 7.00am (7.30am when working at HQ) to 7.00pm with a minimum of half an hour for lunch</w:t>
      </w:r>
      <w:r w:rsidRPr="37C0F229" w:rsidR="0A8FCC3C">
        <w:rPr>
          <w:rFonts w:ascii="Arial" w:hAnsi="Arial" w:eastAsia="Arial" w:cs="Arial"/>
          <w:b w:val="0"/>
          <w:bCs w:val="0"/>
          <w:i w:val="0"/>
          <w:iCs w:val="0"/>
          <w:caps w:val="0"/>
          <w:smallCaps w:val="0"/>
          <w:noProof w:val="0"/>
          <w:color w:val="0B0C0C"/>
          <w:sz w:val="22"/>
          <w:szCs w:val="22"/>
          <w:lang w:val="en-GB"/>
        </w:rPr>
        <w:t xml:space="preserve">.  </w:t>
      </w:r>
      <w:r w:rsidRPr="37C0F229" w:rsidR="0A8FCC3C">
        <w:rPr>
          <w:rFonts w:ascii="Arial" w:hAnsi="Arial" w:eastAsia="Arial" w:cs="Arial"/>
          <w:b w:val="0"/>
          <w:bCs w:val="0"/>
          <w:i w:val="0"/>
          <w:iCs w:val="0"/>
          <w:caps w:val="0"/>
          <w:smallCaps w:val="0"/>
          <w:noProof w:val="0"/>
          <w:color w:val="0B0C0C"/>
          <w:sz w:val="22"/>
          <w:szCs w:val="22"/>
          <w:lang w:val="en-GB"/>
        </w:rPr>
        <w:t xml:space="preserve">At management discretion and without adversely affecting the overall efficiency of Invest NI, staff who have built up enough hours each month can take up to a maximum of 3 flexible working days. </w:t>
      </w:r>
    </w:p>
    <w:p w:rsidR="37C0F229" w:rsidP="37C0F229" w:rsidRDefault="37C0F229" w14:paraId="5A7485B1" w14:textId="15843BB5">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19FA368D" w:rsidP="37C0F229" w:rsidRDefault="19FA368D" w14:paraId="6E1FF1F3" w14:textId="17EE3A93">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19FA368D">
        <w:rPr>
          <w:rFonts w:ascii="Arial" w:hAnsi="Arial" w:eastAsia="Arial" w:cs="Arial"/>
          <w:b w:val="1"/>
          <w:bCs w:val="1"/>
          <w:i w:val="0"/>
          <w:iCs w:val="0"/>
          <w:caps w:val="0"/>
          <w:smallCaps w:val="0"/>
          <w:noProof w:val="0"/>
          <w:color w:val="000000" w:themeColor="text1" w:themeTint="FF" w:themeShade="FF"/>
          <w:sz w:val="22"/>
          <w:szCs w:val="22"/>
          <w:lang w:val="en-GB"/>
        </w:rPr>
        <w:t>Remote Working</w:t>
      </w:r>
    </w:p>
    <w:p w:rsidR="19FA368D" w:rsidP="37C0F229" w:rsidRDefault="19FA368D" w14:paraId="0BE9B555" w14:textId="5FE1E26C">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19FA368D">
        <w:rPr>
          <w:rStyle w:val="Strong"/>
          <w:rFonts w:ascii="Arial" w:hAnsi="Arial" w:eastAsia="Arial" w:cs="Arial"/>
          <w:b w:val="0"/>
          <w:bCs w:val="0"/>
          <w:i w:val="0"/>
          <w:iCs w:val="0"/>
          <w:caps w:val="0"/>
          <w:smallCaps w:val="0"/>
          <w:noProof w:val="0"/>
          <w:color w:val="000000" w:themeColor="text1" w:themeTint="FF" w:themeShade="FF"/>
          <w:sz w:val="22"/>
          <w:szCs w:val="22"/>
          <w:lang w:val="en-GB"/>
        </w:rPr>
        <w:t>We offer hybrid working for most roles with a combination of in-office and remote work, offering greater flexibility.</w:t>
      </w:r>
    </w:p>
    <w:p w:rsidR="004C421B" w:rsidP="7628A9F8" w:rsidRDefault="004C421B" w14:paraId="2391A8CE" w14:textId="01184B3D">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320937D8" w14:textId="4642CC45">
      <w:pPr>
        <w:shd w:val="clear" w:color="auto" w:fill="FFFFFF" w:themeFill="background1"/>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Family</w:t>
      </w:r>
    </w:p>
    <w:p w:rsidR="004C421B" w:rsidP="37C0F229" w:rsidRDefault="004C421B" w14:paraId="26DA6694" w14:textId="4CA5F887">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Family-friendly policies are essential for supporting employees with caregiving responsibilities and promoting work-life balance. </w:t>
      </w:r>
    </w:p>
    <w:p w:rsidR="37C0F229" w:rsidP="37C0F229" w:rsidRDefault="37C0F229" w14:paraId="617CB012" w14:textId="4858AF91">
      <w:pPr>
        <w:bidi w:val="0"/>
        <w:spacing w:after="120" w:afterAutospacing="off" w:line="22" w:lineRule="atLeast"/>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004C421B" w:rsidP="20F6E7A8" w:rsidRDefault="004C421B" w14:paraId="45598539" w14:textId="250A99F6">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Wellness and Inclusion</w:t>
      </w:r>
    </w:p>
    <w:p w:rsidR="004C421B" w:rsidP="7628A9F8" w:rsidRDefault="004C421B" w14:paraId="3E79EC9B" w14:textId="1E8D72B7">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We have a variety of vibrant Employee Connection Groups as part of our commitment to Diversity &amp; Inclusion including The Professional Women’s Network and LGBTQ+. </w:t>
      </w:r>
    </w:p>
    <w:p w:rsidR="004C421B" w:rsidP="7628A9F8" w:rsidRDefault="004C421B" w14:paraId="3DF9CE7A" w14:textId="538D309E">
      <w:pPr>
        <w:bidi w:val="0"/>
        <w:spacing w:after="0" w:line="22" w:lineRule="atLeast"/>
        <w:ind w:left="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0E038892" w14:textId="1F14022A">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Invest NI promotes positive health and wellbeing through regular events and initiatives throughout the year with access to wellness programs that support mental and physical well-being.</w:t>
      </w:r>
    </w:p>
    <w:p w:rsidR="004C421B" w:rsidP="7628A9F8" w:rsidRDefault="004C421B" w14:paraId="0FB8802A" w14:textId="10A1417C">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55D533F8" w14:textId="4AC8D4A2">
      <w:pPr>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Counselling and support for employees via an </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Employee Assistance Program (EAP)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and access to</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a</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7628A9F8" w:rsidR="7CAA4D6B">
        <w:rPr>
          <w:rFonts w:ascii="Arial" w:hAnsi="Arial" w:eastAsia="Arial" w:cs="Arial"/>
          <w:b w:val="0"/>
          <w:bCs w:val="0"/>
          <w:i w:val="0"/>
          <w:iCs w:val="0"/>
          <w:caps w:val="0"/>
          <w:smallCaps w:val="0"/>
          <w:noProof w:val="0"/>
          <w:color w:val="0B0C0C"/>
          <w:sz w:val="22"/>
          <w:szCs w:val="22"/>
          <w:lang w:val="en-GB"/>
        </w:rPr>
        <w:t>Welfare Support Service providing an individual and confidential service to staff and managers at all levels.</w:t>
      </w:r>
    </w:p>
    <w:p w:rsidR="004C421B" w:rsidP="7628A9F8" w:rsidRDefault="004C421B" w14:paraId="619D0FA5" w14:textId="363D6868">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p>
    <w:p w:rsidR="004C421B" w:rsidP="20F6E7A8" w:rsidRDefault="004C421B" w14:paraId="180C846A" w14:textId="26BBDAD2">
      <w:pPr>
        <w:shd w:val="clear" w:color="auto" w:fill="FFFFFF" w:themeFill="background1"/>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Community</w:t>
      </w:r>
    </w:p>
    <w:p w:rsidR="004C421B" w:rsidP="7628A9F8" w:rsidRDefault="004C421B" w14:paraId="5DCA77A0" w14:textId="720F15EB">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r w:rsidRPr="7628A9F8" w:rsidR="7CAA4D6B">
        <w:rPr>
          <w:rFonts w:ascii="Arial" w:hAnsi="Arial" w:eastAsia="Arial" w:cs="Arial"/>
          <w:b w:val="0"/>
          <w:bCs w:val="0"/>
          <w:i w:val="0"/>
          <w:iCs w:val="0"/>
          <w:caps w:val="0"/>
          <w:smallCaps w:val="0"/>
          <w:noProof w:val="0"/>
          <w:color w:val="0B0C0C"/>
          <w:sz w:val="22"/>
          <w:szCs w:val="22"/>
          <w:lang w:val="en-GB"/>
        </w:rPr>
        <w:t>A Sports and Social Committee organise events for Invest NI staff and their guests. </w:t>
      </w:r>
    </w:p>
    <w:p w:rsidR="004C421B" w:rsidP="7628A9F8" w:rsidRDefault="004C421B" w14:paraId="6F5B93D2" w14:textId="658096EA">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p>
    <w:p w:rsidR="004C421B" w:rsidP="7628A9F8" w:rsidRDefault="004C421B" w14:paraId="350359DF" w14:textId="4708657A">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r w:rsidRPr="2B40B3D9" w:rsidR="2534117D">
        <w:rPr>
          <w:rFonts w:ascii="Arial" w:hAnsi="Arial" w:eastAsia="Arial" w:cs="Arial"/>
          <w:b w:val="0"/>
          <w:bCs w:val="0"/>
          <w:i w:val="0"/>
          <w:iCs w:val="0"/>
          <w:caps w:val="0"/>
          <w:smallCaps w:val="0"/>
          <w:noProof w:val="0"/>
          <w:color w:val="0B0C0C"/>
          <w:sz w:val="22"/>
          <w:szCs w:val="22"/>
          <w:lang w:val="en-GB"/>
        </w:rPr>
        <w:t xml:space="preserve">Our Corporate Charity until April 2026 is </w:t>
      </w:r>
      <w:r w:rsidRPr="2B40B3D9" w:rsidR="2534117D">
        <w:rPr>
          <w:rFonts w:ascii="Arial" w:hAnsi="Arial" w:eastAsia="Arial" w:cs="Arial"/>
          <w:b w:val="1"/>
          <w:bCs w:val="1"/>
          <w:i w:val="0"/>
          <w:iCs w:val="0"/>
          <w:caps w:val="0"/>
          <w:smallCaps w:val="0"/>
          <w:noProof w:val="0"/>
          <w:color w:val="0B0C0C"/>
          <w:sz w:val="22"/>
          <w:szCs w:val="22"/>
          <w:lang w:val="en-GB"/>
        </w:rPr>
        <w:t>NI Children’s Hospice</w:t>
      </w:r>
      <w:r w:rsidRPr="2B40B3D9" w:rsidR="2534117D">
        <w:rPr>
          <w:rFonts w:ascii="Arial" w:hAnsi="Arial" w:eastAsia="Arial" w:cs="Arial"/>
          <w:b w:val="0"/>
          <w:bCs w:val="0"/>
          <w:i w:val="0"/>
          <w:iCs w:val="0"/>
          <w:caps w:val="0"/>
          <w:smallCaps w:val="0"/>
          <w:noProof w:val="0"/>
          <w:color w:val="0B0C0C"/>
          <w:sz w:val="22"/>
          <w:szCs w:val="22"/>
          <w:lang w:val="en-GB"/>
        </w:rPr>
        <w:t xml:space="preserve"> and we have already surpassed our revised target of £30k! You can get involved in events and initiatives to help raise money to support our charity partner.</w:t>
      </w:r>
    </w:p>
    <w:p w:rsidR="004C421B" w:rsidP="2B40B3D9" w:rsidRDefault="004C421B" w14:paraId="6E9E6751" w14:textId="5B3E89D1">
      <w:pPr>
        <w:bidi w:val="0"/>
        <w:spacing w:after="120" w:afterAutospacing="off" w:line="22" w:lineRule="atLeast"/>
      </w:pPr>
      <w:r>
        <w:br w:type="page"/>
      </w:r>
    </w:p>
    <w:p w:rsidR="004C421B" w:rsidP="2B40B3D9" w:rsidRDefault="004C421B" w14:paraId="6DDA0617" w14:textId="70E2A6A9">
      <w:pPr>
        <w:pStyle w:val="Normal"/>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B40B3D9" w:rsidR="21915FF3">
        <w:rPr>
          <w:rFonts w:ascii="Arial" w:hAnsi="Arial" w:eastAsia="Arial" w:cs="Arial"/>
          <w:b w:val="1"/>
          <w:bCs w:val="1"/>
          <w:i w:val="0"/>
          <w:iCs w:val="0"/>
          <w:caps w:val="0"/>
          <w:smallCaps w:val="0"/>
          <w:noProof w:val="0"/>
          <w:color w:val="000000" w:themeColor="text1" w:themeTint="FF" w:themeShade="FF"/>
          <w:sz w:val="22"/>
          <w:szCs w:val="22"/>
          <w:lang w:val="en-GB"/>
        </w:rPr>
        <w:t>Learning and Development</w:t>
      </w:r>
    </w:p>
    <w:p w:rsidR="004C421B" w:rsidP="37C0F229" w:rsidRDefault="004C421B" w14:paraId="786512A6" w14:textId="53ACB3F8">
      <w:pPr>
        <w:keepNext w:val="1"/>
        <w:keepLines w:val="1"/>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 xml:space="preserve">Invest NI is committed to supporting staff to reach their full potential. We actively develop staff and invest significantly in training and development for business success and personal growth. This includes on-the-job training, external training and, where </w:t>
      </w: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 further education.</w:t>
      </w:r>
    </w:p>
    <w:p w:rsidR="004C421B" w:rsidP="32313354" w:rsidRDefault="004C421B" w14:paraId="01D4F5BE" w14:textId="78CB6C3D">
      <w:pPr>
        <w:pStyle w:val="Heading1"/>
        <w:keepNext w:val="1"/>
        <w:keepLines w:val="1"/>
        <w:bidi w:val="0"/>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649415441" w:id="1095817563"/>
      <w:r w:rsidRPr="32313354" w:rsidR="63CD00CC">
        <w:rPr>
          <w:noProof w:val="0"/>
          <w:lang w:val="en-US"/>
        </w:rPr>
        <w:t xml:space="preserve">Section 6 - </w:t>
      </w:r>
      <w:r w:rsidRPr="32313354" w:rsidR="21915FF3">
        <w:rPr>
          <w:noProof w:val="0"/>
          <w:lang w:val="en-US"/>
        </w:rPr>
        <w:t>Additional Information</w:t>
      </w:r>
      <w:bookmarkEnd w:id="1095817563"/>
      <w:r w:rsidRPr="32313354" w:rsidR="21915FF3">
        <w:rPr>
          <w:noProof w:val="0"/>
          <w:lang w:val="en-US"/>
        </w:rPr>
        <w:t xml:space="preserve"> </w:t>
      </w:r>
    </w:p>
    <w:p w:rsidR="004C421B" w:rsidP="7628A9F8" w:rsidRDefault="004C421B" w14:paraId="4CBBCEAD" w14:textId="1C9A6741">
      <w:pPr>
        <w:keepNext w:val="1"/>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004C421B" w:rsidP="20F6E7A8" w:rsidRDefault="004C421B" w14:paraId="5F216524" w14:textId="2E3EC851">
      <w:pPr>
        <w:bidi w:val="0"/>
        <w:spacing w:after="120" w:afterAutospacing="off"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Travel</w:t>
      </w:r>
    </w:p>
    <w:p w:rsidR="004C421B" w:rsidP="23C72C92" w:rsidRDefault="004C421B" w14:paraId="14419B28" w14:textId="0C359C9D">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It is not Invest NI’s policy to pay travel expenses to any candidate attending interview unless their journey is from outside Northern Ireland or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the Republic of Ireland</w:t>
      </w:r>
      <w:r w:rsidRPr="23C72C92" w:rsidR="10F8F2F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For these candidates, expenses will be payable only for flight or ferry crossings to a maximum of £100, on presentation of valid receipts, and only for attendance at final interviews.</w:t>
      </w:r>
    </w:p>
    <w:p w:rsidR="004C421B" w:rsidP="7628A9F8" w:rsidRDefault="004C421B" w14:paraId="54D8BA2F" w14:textId="50114750">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23FFF16D" w14:textId="5AF7EC5C">
      <w:pPr>
        <w:bidi w:val="0"/>
        <w:spacing w:after="0" w:line="22" w:lineRule="atLeast"/>
        <w:jc w:val="both"/>
        <w:rPr>
          <w:rFonts w:ascii="Arial" w:hAnsi="Arial" w:eastAsia="Arial" w:cs="Arial"/>
          <w:b w:val="0"/>
          <w:bCs w:val="0"/>
          <w:i w:val="1"/>
          <w:iCs w:val="1"/>
          <w:caps w:val="0"/>
          <w:smallCaps w:val="0"/>
          <w:noProof w:val="0"/>
          <w:color w:val="000000" w:themeColor="text1" w:themeTint="FF" w:themeShade="FF"/>
          <w:sz w:val="22"/>
          <w:szCs w:val="22"/>
          <w:lang w:val="en-GB"/>
        </w:rPr>
      </w:pPr>
      <w:r w:rsidRPr="37C0F229" w:rsidR="7CAA4D6B">
        <w:rPr>
          <w:rFonts w:ascii="Arial" w:hAnsi="Arial" w:eastAsia="Arial" w:cs="Arial"/>
          <w:b w:val="0"/>
          <w:bCs w:val="0"/>
          <w:i w:val="1"/>
          <w:iCs w:val="1"/>
          <w:caps w:val="0"/>
          <w:smallCaps w:val="0"/>
          <w:noProof w:val="0"/>
          <w:color w:val="000000" w:themeColor="text1" w:themeTint="FF" w:themeShade="FF"/>
          <w:sz w:val="22"/>
          <w:szCs w:val="22"/>
          <w:lang w:val="en-GB"/>
        </w:rPr>
        <w:t>No accommodation or relocation expenses are payable in connection with this position</w:t>
      </w:r>
      <w:r w:rsidRPr="37C0F229" w:rsidR="73564166">
        <w:rPr>
          <w:rFonts w:ascii="Arial" w:hAnsi="Arial" w:eastAsia="Arial" w:cs="Arial"/>
          <w:b w:val="0"/>
          <w:bCs w:val="0"/>
          <w:i w:val="1"/>
          <w:iCs w:val="1"/>
          <w:caps w:val="0"/>
          <w:smallCaps w:val="0"/>
          <w:noProof w:val="0"/>
          <w:color w:val="000000" w:themeColor="text1" w:themeTint="FF" w:themeShade="FF"/>
          <w:sz w:val="22"/>
          <w:szCs w:val="22"/>
          <w:lang w:val="en-GB"/>
        </w:rPr>
        <w:t>.</w:t>
      </w:r>
    </w:p>
    <w:p w:rsidR="004C421B" w:rsidP="7628A9F8" w:rsidRDefault="004C421B" w14:paraId="6777628E" w14:textId="6B8B6491">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p>
    <w:p w:rsidR="004C421B" w:rsidP="20F6E7A8" w:rsidRDefault="004C421B" w14:paraId="32D86637" w14:textId="78C99D0F">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Conflicts of Interest </w:t>
      </w:r>
    </w:p>
    <w:p w:rsidR="004C421B" w:rsidP="23C72C92" w:rsidRDefault="004C421B" w14:paraId="271B03A6" w14:textId="35B74F42">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Applicants must note the requirement to declare areas of actual,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potential</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or perceived conflict with the interests of Invest NI. You will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to make such declarations upon offer of employment and annually thereafter for Invest NI’s consideration. You will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to abide by the rules adopted by Invest NI in relation to private interest and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possible conflict</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with public duty; the disclosure of official information; and political activities. </w:t>
      </w:r>
    </w:p>
    <w:p w:rsidR="004C421B" w:rsidP="7628A9F8" w:rsidRDefault="004C421B" w14:paraId="31AFA4C4" w14:textId="7EB466BE">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6693DE16" w14:textId="61DFFCC7">
      <w:pPr>
        <w:shd w:val="clear" w:color="auto" w:fill="FFFFFF" w:themeFill="background1"/>
        <w:bidi w:val="0"/>
        <w:spacing w:after="120" w:afterAutospacing="off" w:line="22" w:lineRule="atLeast"/>
        <w:jc w:val="both"/>
        <w:rPr>
          <w:rFonts w:ascii="Arial" w:hAnsi="Arial" w:eastAsia="Arial" w:cs="Arial"/>
          <w:b w:val="0"/>
          <w:bCs w:val="0"/>
          <w:i w:val="0"/>
          <w:iCs w:val="0"/>
          <w:caps w:val="0"/>
          <w:smallCaps w:val="0"/>
          <w:noProof w:val="0"/>
          <w:color w:val="0B0C0C"/>
          <w:sz w:val="22"/>
          <w:szCs w:val="22"/>
          <w:lang w:val="en-GB"/>
        </w:rPr>
      </w:pPr>
      <w:r w:rsidRPr="20F6E7A8" w:rsidR="0A8FCC3C">
        <w:rPr>
          <w:rFonts w:ascii="Arial" w:hAnsi="Arial" w:eastAsia="Arial" w:cs="Arial"/>
          <w:b w:val="1"/>
          <w:bCs w:val="1"/>
          <w:i w:val="0"/>
          <w:iCs w:val="0"/>
          <w:caps w:val="0"/>
          <w:smallCaps w:val="0"/>
          <w:noProof w:val="0"/>
          <w:color w:val="0B0C0C"/>
          <w:sz w:val="22"/>
          <w:szCs w:val="22"/>
          <w:lang w:val="en-GB"/>
        </w:rPr>
        <w:t>No Smoking Policy</w:t>
      </w:r>
    </w:p>
    <w:p w:rsidR="004C421B" w:rsidP="20F6E7A8" w:rsidRDefault="004C421B" w14:paraId="334F2948" w14:textId="58F47A7E">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Invest NI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operates</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a no smoking policy in all its offices.</w:t>
      </w:r>
    </w:p>
    <w:p w:rsidR="004C421B" w:rsidP="32313354" w:rsidRDefault="004C421B" w14:paraId="3CC353EE" w14:textId="037553A3">
      <w:pPr>
        <w:pStyle w:val="Heading1"/>
        <w:rPr>
          <w:rFonts w:ascii="Arial" w:hAnsi="Arial" w:eastAsia="Arial" w:cs="Arial"/>
          <w:b w:val="0"/>
          <w:bCs w:val="0"/>
          <w:i w:val="0"/>
          <w:iCs w:val="0"/>
          <w:caps w:val="0"/>
          <w:smallCaps w:val="0"/>
          <w:noProof w:val="0"/>
          <w:color w:val="0B0C0C"/>
          <w:sz w:val="22"/>
          <w:szCs w:val="22"/>
          <w:lang w:val="en-GB"/>
        </w:rPr>
      </w:pPr>
      <w:bookmarkStart w:name="_Toc640779652" w:id="1106720077"/>
      <w:r w:rsidRPr="32313354" w:rsidR="2BD136A2">
        <w:rPr>
          <w:noProof w:val="0"/>
          <w:lang w:val="en-GB"/>
        </w:rPr>
        <w:t xml:space="preserve">Section 7 - </w:t>
      </w:r>
      <w:r w:rsidRPr="32313354" w:rsidR="21915FF3">
        <w:rPr>
          <w:noProof w:val="0"/>
          <w:lang w:val="en-GB"/>
        </w:rPr>
        <w:t>Interview Guidance</w:t>
      </w:r>
      <w:bookmarkEnd w:id="1106720077"/>
    </w:p>
    <w:p w:rsidR="20F6E7A8" w:rsidP="20F6E7A8" w:rsidRDefault="20F6E7A8" w14:paraId="0021019A" w14:textId="5B6B3659">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004C421B" w:rsidP="37C0F229" w:rsidRDefault="004C421B" w14:paraId="2EB48588" w14:textId="09055B82">
      <w:pPr>
        <w:bidi w:val="0"/>
        <w:spacing w:after="120" w:afterAutospacing="off" w:line="240" w:lineRule="auto"/>
        <w:jc w:val="both"/>
        <w:rPr>
          <w:rFonts w:ascii="Arial" w:hAnsi="Arial" w:eastAsia="Arial" w:cs="Arial"/>
          <w:b w:val="0"/>
          <w:bCs w:val="0"/>
          <w:i w:val="0"/>
          <w:iCs w:val="0"/>
          <w:caps w:val="0"/>
          <w:smallCaps w:val="0"/>
          <w:strike w:val="0"/>
          <w:dstrike w:val="0"/>
          <w:noProof w:val="0"/>
          <w:sz w:val="22"/>
          <w:szCs w:val="22"/>
          <w:lang w:val="en-GB"/>
        </w:rPr>
      </w:pP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US"/>
        </w:rPr>
        <w:t>Interview</w:t>
      </w: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guidance is available by clicking the link </w:t>
      </w:r>
      <w:r w:rsidRPr="37C0F229" w:rsidR="1A4832A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946d1875c90e471f">
        <w:r w:rsidRPr="37C0F229" w:rsidR="4E55EEC2">
          <w:rPr>
            <w:rStyle w:val="Hyperlink"/>
            <w:rFonts w:ascii="Arial" w:hAnsi="Arial" w:eastAsia="Arial" w:cs="Arial"/>
            <w:b w:val="0"/>
            <w:bCs w:val="0"/>
            <w:i w:val="0"/>
            <w:iCs w:val="0"/>
            <w:caps w:val="0"/>
            <w:smallCaps w:val="0"/>
            <w:strike w:val="0"/>
            <w:dstrike w:val="0"/>
            <w:noProof w:val="0"/>
            <w:sz w:val="22"/>
            <w:szCs w:val="22"/>
            <w:lang w:val="en-GB"/>
          </w:rPr>
          <w:t xml:space="preserve">Invest NI </w:t>
        </w:r>
        <w:r w:rsidRPr="37C0F229" w:rsidR="5C9921A4">
          <w:rPr>
            <w:rStyle w:val="Hyperlink"/>
            <w:rFonts w:ascii="Arial" w:hAnsi="Arial" w:eastAsia="Arial" w:cs="Arial"/>
            <w:b w:val="0"/>
            <w:bCs w:val="0"/>
            <w:i w:val="0"/>
            <w:iCs w:val="0"/>
            <w:caps w:val="0"/>
            <w:smallCaps w:val="0"/>
            <w:strike w:val="0"/>
            <w:dstrike w:val="0"/>
            <w:noProof w:val="0"/>
            <w:sz w:val="22"/>
            <w:szCs w:val="22"/>
            <w:lang w:val="en-GB"/>
          </w:rPr>
          <w:t xml:space="preserve">- </w:t>
        </w:r>
        <w:r w:rsidRPr="37C0F229" w:rsidR="4E55EEC2">
          <w:rPr>
            <w:rStyle w:val="Hyperlink"/>
            <w:rFonts w:ascii="Arial" w:hAnsi="Arial" w:eastAsia="Arial" w:cs="Arial"/>
            <w:b w:val="0"/>
            <w:bCs w:val="0"/>
            <w:i w:val="0"/>
            <w:iCs w:val="0"/>
            <w:caps w:val="0"/>
            <w:smallCaps w:val="0"/>
            <w:strike w:val="0"/>
            <w:dstrike w:val="0"/>
            <w:noProof w:val="0"/>
            <w:sz w:val="22"/>
            <w:szCs w:val="22"/>
            <w:lang w:val="en-GB"/>
          </w:rPr>
          <w:t>Interview Guidance</w:t>
        </w:r>
      </w:hyperlink>
    </w:p>
    <w:p w:rsidR="004C421B" w:rsidP="32313354" w:rsidRDefault="004C421B" w14:paraId="70DAAE6E" w14:textId="2B5783F9">
      <w:pPr>
        <w:pStyle w:val="Heading1"/>
        <w:rPr>
          <w:rFonts w:ascii="Arial" w:hAnsi="Arial" w:eastAsia="Arial" w:cs="Arial"/>
          <w:b w:val="0"/>
          <w:bCs w:val="0"/>
          <w:i w:val="0"/>
          <w:iCs w:val="0"/>
          <w:caps w:val="0"/>
          <w:smallCaps w:val="0"/>
          <w:noProof w:val="0"/>
          <w:color w:val="0B0C0C"/>
          <w:sz w:val="22"/>
          <w:szCs w:val="22"/>
          <w:lang w:val="en-GB"/>
        </w:rPr>
      </w:pPr>
      <w:bookmarkStart w:name="_Toc421090558" w:id="1070824142"/>
      <w:r w:rsidRPr="32313354" w:rsidR="4AB7C42C">
        <w:rPr>
          <w:noProof w:val="0"/>
          <w:lang w:val="en-GB"/>
        </w:rPr>
        <w:t xml:space="preserve">Section 8 - </w:t>
      </w:r>
      <w:r w:rsidRPr="32313354" w:rsidR="21915FF3">
        <w:rPr>
          <w:noProof w:val="0"/>
          <w:lang w:val="en-GB"/>
        </w:rPr>
        <w:t>Data Protection</w:t>
      </w:r>
      <w:bookmarkEnd w:id="1070824142"/>
    </w:p>
    <w:p w:rsidR="20F6E7A8" w:rsidP="20F6E7A8" w:rsidRDefault="20F6E7A8" w14:paraId="42530AAF" w14:textId="53A44C6C">
      <w:pPr>
        <w:tabs>
          <w:tab w:val="left" w:leader="none" w:pos="6435"/>
        </w:tabs>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658DCC8B" w14:textId="2164A1FE">
      <w:pPr>
        <w:tabs>
          <w:tab w:val="left" w:leader="none" w:pos="6435"/>
        </w:tabs>
        <w:bidi w:val="0"/>
        <w:spacing w:after="12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GB"/>
        </w:rPr>
        <w:t>The Invest NI Privacy Notice is available at</w:t>
      </w:r>
      <w:r w:rsidRPr="37C0F229" w:rsidR="63144B7C">
        <w:rPr>
          <w:rFonts w:ascii="Arial" w:hAnsi="Arial" w:eastAsia="Arial" w:cs="Arial"/>
          <w:b w:val="0"/>
          <w:bCs w:val="0"/>
          <w:i w:val="0"/>
          <w:iCs w:val="0"/>
          <w:caps w:val="0"/>
          <w:smallCaps w:val="0"/>
          <w:noProof w:val="0"/>
          <w:color w:val="000000" w:themeColor="text1" w:themeTint="FF" w:themeShade="FF"/>
          <w:sz w:val="22"/>
          <w:szCs w:val="22"/>
          <w:lang w:val="en-GB"/>
        </w:rPr>
        <w:t xml:space="preserve"> - </w:t>
      </w:r>
      <w:hyperlink r:id="Re55c99d456e34996">
        <w:r w:rsidRPr="37C0F229" w:rsidR="0A8FCC3C">
          <w:rPr>
            <w:rStyle w:val="Hyperlink"/>
            <w:rFonts w:ascii="Arial" w:hAnsi="Arial" w:eastAsia="Arial" w:cs="Arial"/>
            <w:b w:val="0"/>
            <w:bCs w:val="0"/>
            <w:i w:val="0"/>
            <w:iCs w:val="0"/>
            <w:caps w:val="0"/>
            <w:smallCaps w:val="0"/>
            <w:strike w:val="0"/>
            <w:dstrike w:val="0"/>
            <w:noProof w:val="0"/>
            <w:sz w:val="22"/>
            <w:szCs w:val="22"/>
            <w:lang w:val="en-GB"/>
          </w:rPr>
          <w:t>Invest N</w:t>
        </w:r>
        <w:r w:rsidRPr="37C0F229" w:rsidR="643EB29A">
          <w:rPr>
            <w:rStyle w:val="Hyperlink"/>
            <w:rFonts w:ascii="Arial" w:hAnsi="Arial" w:eastAsia="Arial" w:cs="Arial"/>
            <w:b w:val="0"/>
            <w:bCs w:val="0"/>
            <w:i w:val="0"/>
            <w:iCs w:val="0"/>
            <w:caps w:val="0"/>
            <w:smallCaps w:val="0"/>
            <w:strike w:val="0"/>
            <w:dstrike w:val="0"/>
            <w:noProof w:val="0"/>
            <w:sz w:val="22"/>
            <w:szCs w:val="22"/>
            <w:lang w:val="en-GB"/>
          </w:rPr>
          <w:t>I - Privacy Notice for Job Applicants</w:t>
        </w:r>
      </w:hyperlink>
    </w:p>
    <w:p w:rsidR="004C421B" w:rsidP="32313354" w:rsidRDefault="004C421B" w14:paraId="4E5C4DAF" w14:textId="3F969D66">
      <w:pPr>
        <w:pStyle w:val="Heading1"/>
        <w:rPr>
          <w:rFonts w:ascii="Arial" w:hAnsi="Arial" w:eastAsia="Arial" w:cs="Arial"/>
          <w:b w:val="0"/>
          <w:bCs w:val="0"/>
          <w:i w:val="0"/>
          <w:iCs w:val="0"/>
          <w:caps w:val="0"/>
          <w:smallCaps w:val="0"/>
          <w:noProof w:val="0"/>
          <w:color w:val="0B0C0C"/>
          <w:sz w:val="22"/>
          <w:szCs w:val="22"/>
          <w:lang w:val="en-GB"/>
        </w:rPr>
      </w:pPr>
      <w:bookmarkStart w:name="_Toc1686848644" w:id="2141047369"/>
      <w:r w:rsidRPr="32313354" w:rsidR="20B7125F">
        <w:rPr>
          <w:noProof w:val="0"/>
          <w:lang w:val="en-GB"/>
        </w:rPr>
        <w:t xml:space="preserve">Section 9 - </w:t>
      </w:r>
      <w:r w:rsidRPr="32313354" w:rsidR="21915FF3">
        <w:rPr>
          <w:noProof w:val="0"/>
          <w:lang w:val="en-GB"/>
        </w:rPr>
        <w:t>Equality of Opportunity</w:t>
      </w:r>
      <w:bookmarkEnd w:id="2141047369"/>
    </w:p>
    <w:p w:rsidR="20F6E7A8" w:rsidP="20F6E7A8" w:rsidRDefault="20F6E7A8" w14:paraId="40EA60BB" w14:textId="1B07F1BF">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004C421B" w:rsidP="23C72C92" w:rsidRDefault="004C421B" w14:paraId="01504BF8" w14:textId="73F95EF9">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We are an Equal Opportunities Employer</w:t>
      </w:r>
      <w:r w:rsidRPr="23C72C92" w:rsidR="24AD28F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We do not discriminate against our job applicants or employees, and we aim to select the best person for the job</w:t>
      </w:r>
      <w:r w:rsidRPr="23C72C92" w:rsidR="49275D6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To help ensure that we are meeting our Equality of Opportunity obligations, we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monitor</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the </w:t>
      </w:r>
      <w:r w:rsidRPr="23C72C92" w:rsidR="0A8FCC3C">
        <w:rPr>
          <w:rFonts w:ascii="Arial" w:hAnsi="Arial" w:eastAsia="Arial" w:cs="Arial"/>
          <w:b w:val="1"/>
          <w:bCs w:val="1"/>
          <w:i w:val="0"/>
          <w:iCs w:val="0"/>
          <w:caps w:val="0"/>
          <w:smallCaps w:val="0"/>
          <w:noProof w:val="0"/>
          <w:color w:val="000000" w:themeColor="text1" w:themeTint="FF" w:themeShade="FF"/>
          <w:sz w:val="22"/>
          <w:szCs w:val="22"/>
          <w:lang w:val="en-US"/>
        </w:rPr>
        <w:t>community background and sex of our job applicants and employees</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in order to</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demonstrate</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our commitment to promoting equality of opportunity in employment and to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comply with</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our duties under the Fair Employment &amp; Treatment (NI) Order 1998. </w:t>
      </w:r>
    </w:p>
    <w:p w:rsidR="004C421B" w:rsidP="7628A9F8" w:rsidRDefault="004C421B" w14:paraId="0CAC9A37" w14:textId="310FE4DD">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661E26E7" w14:textId="44EA12C6">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Regardless of whether they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actually practice</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religion, most people in Northern Ireland are perceived to be members of either the Protestant or Roman Catholic communities. On the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form</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you will be asked to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indicate</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the community to which you belong to. If you do not answer the question about Community Background, or if you tick the “not a member of either” box, we are required by the Fair Employment &amp; Treatment (NI) Order 1998 to use the residuary method of making a determination which means that we can make a determination as to your community background on the basis of the personal information supplied by you in your application form/personnel file.</w:t>
      </w:r>
    </w:p>
    <w:p w:rsidR="004C421B" w:rsidP="7628A9F8" w:rsidRDefault="004C421B" w14:paraId="3BCDDDE1" w14:textId="4FC6FD96">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1A191332" w14:textId="2704EB1A">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Your answers will be used by us to prepare and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submit</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a monitoring return to the Equality Commission, but your identity will be kept anonymous</w:t>
      </w:r>
      <w:r w:rsidRPr="23C72C92" w:rsidR="23613FF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In all other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regards</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your answers will be treated with the strictest confidence.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We assure you that your answers will not be used by us to make any decisions affecting you, whether in a recruitment exercise or during the course of any employment with us.</w:t>
      </w:r>
    </w:p>
    <w:p w:rsidR="004C421B" w:rsidP="7628A9F8" w:rsidRDefault="004C421B" w14:paraId="4A27518C" w14:textId="33559D40">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08C40459" w14:textId="3137D1CC">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We also ask you to provide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additional</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data about yourself which we use to help us assess whether any of our policies, procedures or activities are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operating</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to the detriment of any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particular grouping</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within our diverse society. </w:t>
      </w:r>
    </w:p>
    <w:p w:rsidR="004C421B" w:rsidP="7628A9F8" w:rsidRDefault="004C421B" w14:paraId="1D3651DF" w14:textId="075B2492">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66D7593A" w14:textId="0DDD489E">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Whilst you are not obliged to answer the questions on the Monitoring Form and you will not suffer any penalty if you choose not to do so, we encourage you to answer the questions. </w:t>
      </w:r>
      <w:r w:rsidRPr="23C72C92" w:rsidR="0A8FCC3C">
        <w:rPr>
          <w:rFonts w:ascii="Arial" w:hAnsi="Arial" w:eastAsia="Arial" w:cs="Arial"/>
          <w:b w:val="1"/>
          <w:bCs w:val="1"/>
          <w:i w:val="0"/>
          <w:iCs w:val="0"/>
          <w:caps w:val="0"/>
          <w:smallCaps w:val="0"/>
          <w:noProof w:val="0"/>
          <w:color w:val="000000" w:themeColor="text1" w:themeTint="FF" w:themeShade="FF"/>
          <w:sz w:val="22"/>
          <w:szCs w:val="22"/>
          <w:lang w:val="en-US"/>
        </w:rPr>
        <w:t>Whether or not you choose to complete it, the Monitoring Form included with your application form is regarded as part of your application and should be returned</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If you answer the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questionnaire</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you are obliged to do so truthfully as it is a criminal offence under the Fair Employment (Monitoring) Regulations (NI) 1999 to knowingly give false answers to these questions.</w:t>
      </w:r>
    </w:p>
    <w:p w:rsidR="004C421B" w:rsidP="7628A9F8" w:rsidRDefault="004C421B" w14:paraId="40D3A340" w14:textId="08B10239">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2DB46F24" w14:textId="3EAE8F69">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The monitoring form will not be available to the selection panel. It will be separated from the application form by the monitoring officer and transferred to a computer-based monitoring system</w:t>
      </w:r>
      <w:r w:rsidRPr="20F6E7A8" w:rsidR="3EFB594E">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There it will be protected, access restricted and used strictly in line with our Privacy Notice. </w:t>
      </w:r>
    </w:p>
    <w:p w:rsidR="004C421B" w:rsidP="7628A9F8" w:rsidRDefault="004C421B" w14:paraId="11D391E3" w14:textId="2B2FC3BE">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6ADDD413" w14:textId="2A8D87A7">
      <w:pPr>
        <w:bidi w:val="0"/>
        <w:spacing w:after="12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You can read our Equal Opportunity Statement by clicking the link </w:t>
      </w:r>
      <w:r w:rsidRPr="37C0F229" w:rsidR="1475BF4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105acc3491af4a40">
        <w:r w:rsidRPr="37C0F229" w:rsidR="622C75A4">
          <w:rPr>
            <w:rStyle w:val="Hyperlink"/>
            <w:rFonts w:ascii="Arial" w:hAnsi="Arial" w:eastAsia="Arial" w:cs="Arial"/>
            <w:b w:val="0"/>
            <w:bCs w:val="0"/>
            <w:i w:val="0"/>
            <w:iCs w:val="0"/>
            <w:caps w:val="0"/>
            <w:smallCaps w:val="0"/>
            <w:strike w:val="0"/>
            <w:dstrike w:val="0"/>
            <w:noProof w:val="0"/>
            <w:sz w:val="22"/>
            <w:szCs w:val="22"/>
            <w:lang w:val="en-GB"/>
          </w:rPr>
          <w:t>Invest NI - Equality of Opportunity</w:t>
        </w:r>
      </w:hyperlink>
    </w:p>
    <w:p w:rsidR="004C421B" w:rsidP="26C52AC2" w:rsidRDefault="004C421B" w14:paraId="507A4A1E" w14:textId="12E91D19">
      <w:pPr>
        <w:pStyle w:val="Normal"/>
        <w:rPr>
          <w:rFonts w:ascii="Arial" w:hAnsi="Arial" w:eastAsia="Times New Roman" w:cs="Arial"/>
          <w:color w:val="F2F2F2" w:themeColor="background1" w:themeShade="F2"/>
          <w:kern w:val="36"/>
          <w:sz w:val="44"/>
          <w:szCs w:val="44"/>
          <w:lang w:eastAsia="en-GB"/>
        </w:rPr>
        <w:sectPr w:rsidR="007B7686">
          <w:headerReference w:type="even" r:id="rId13"/>
          <w:headerReference w:type="default" r:id="rId14"/>
          <w:footerReference w:type="default" r:id="rId15"/>
          <w:headerReference w:type="first" r:id="rId16"/>
          <w:pgSz w:w="11907" w:h="16839" w:orient="portrait"/>
          <w:pgMar w:top="1134" w:right="1417" w:bottom="1449" w:left="1417" w:header="708" w:footer="708" w:gutter="0"/>
          <w:cols w:space="708"/>
          <w:docGrid w:linePitch="360"/>
          <w:titlePg w:val="1"/>
          <w:footerReference w:type="first" r:id="R4f1fea98a63e40f2"/>
        </w:sectPr>
      </w:pPr>
    </w:p>
    <w:bookmarkStart w:name="_Hlk190348274" w:id="0"/>
    <w:bookmarkEnd w:id="0"/>
    <w:p w:rsidRPr="00D87C8F" w:rsidR="00457297" w:rsidP="26C52AC2" w:rsidRDefault="00457297" w14:paraId="09C88A07" w14:textId="01DD0FA5">
      <w:pPr>
        <w:pStyle w:val="Heading1"/>
        <w:spacing w:before="0"/>
        <w:rPr>
          <w:u w:val="single"/>
        </w:rPr>
      </w:pPr>
    </w:p>
    <w:bookmarkStart w:name="_Toc126134041" w:id="2"/>
    <w:bookmarkStart w:name="_Hlk190264621" w:id="3"/>
    <w:bookmarkEnd w:id="3"/>
    <w:bookmarkEnd w:id="2"/>
    <w:sectPr w:rsidR="0095206B" w:rsidSect="00214A57">
      <w:headerReference w:type="default" r:id="rId24"/>
      <w:footerReference w:type="default" r:id="rId25"/>
      <w:pgSz w:w="11906" w:h="16838" w:orient="portrait"/>
      <w:pgMar w:top="1440" w:right="1440" w:bottom="1440" w:left="1440" w:header="708" w:footer="708" w:gutter="0"/>
      <w:cols w:space="708"/>
      <w:docGrid w:linePitch="360"/>
      <w:footerReference w:type="first" r:id="R830a87bf1cf2424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BED" w:rsidP="00101B7A" w:rsidRDefault="000B6BED" w14:paraId="3F41017C" w14:textId="77777777">
      <w:pPr>
        <w:spacing w:after="0" w:line="240" w:lineRule="auto"/>
      </w:pPr>
      <w:r>
        <w:separator/>
      </w:r>
    </w:p>
  </w:endnote>
  <w:endnote w:type="continuationSeparator" w:id="0">
    <w:p w:rsidR="000B6BED" w:rsidP="00101B7A" w:rsidRDefault="000B6BED" w14:paraId="08EDBB89" w14:textId="77777777">
      <w:pPr>
        <w:spacing w:after="0" w:line="240" w:lineRule="auto"/>
      </w:pPr>
      <w:r>
        <w:continuationSeparator/>
      </w:r>
    </w:p>
  </w:endnote>
  <w:endnote w:type="continuationNotice" w:id="1">
    <w:p w:rsidR="000B6BED" w:rsidRDefault="000B6BED" w14:paraId="6E0397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97" w:rsidP="19FF998A" w:rsidRDefault="002F40C3" w14:paraId="2F0A6F3E" w14:textId="1C3458D6">
    <w:pPr>
      <w:pStyle w:val="Footer"/>
      <w:jc w:val="right"/>
      <w:rPr>
        <w:rFonts w:ascii="Arial" w:hAnsi="Arial" w:eastAsia="Arial" w:cs="Arial"/>
        <w:i w:val="1"/>
        <w:iCs w:val="1"/>
        <w:color w:val="808080" w:themeColor="background1" w:themeTint="FF" w:themeShade="80"/>
      </w:rPr>
    </w:pPr>
    <w:r w:rsidRPr="19FF998A">
      <w:rPr>
        <w:rFonts w:ascii="Arial" w:hAnsi="Arial" w:eastAsia="Arial" w:cs="Arial"/>
        <w:i w:val="1"/>
        <w:iCs w:val="1"/>
        <w:color w:val="auto"/>
      </w:rPr>
      <w:fldChar w:fldCharType="begin"/>
    </w:r>
    <w:r>
      <w:instrText xml:space="preserve">PAGE</w:instrText>
    </w:r>
    <w:r>
      <w:fldChar w:fldCharType="separate"/>
    </w:r>
    <w:r w:rsidRPr="19FF998A">
      <w:rPr>
        <w:rFonts w:ascii="Arial" w:hAnsi="Arial" w:eastAsia="Arial" w:cs="Arial"/>
        <w:i w:val="1"/>
        <w:iCs w:val="1"/>
        <w:color w:val="auto"/>
      </w:rPr>
      <w:fldChar w:fldCharType="end"/>
    </w:r>
    <w:r w:rsidRPr="19FF998A" w:rsidR="19FF998A">
      <w:rPr>
        <w:rFonts w:ascii="Arial" w:hAnsi="Arial" w:eastAsia="Arial" w:cs="Arial"/>
        <w:i w:val="1"/>
        <w:iCs w:val="1"/>
        <w:color w:val="auto"/>
      </w:rPr>
      <w:t xml:space="preserve"> of </w:t>
    </w:r>
    <w:r w:rsidRPr="19FF998A">
      <w:rPr>
        <w:rFonts w:ascii="Arial" w:hAnsi="Arial" w:eastAsia="Arial" w:cs="Arial"/>
        <w:i w:val="1"/>
        <w:iCs w:val="1"/>
        <w:color w:val="auto"/>
      </w:rPr>
      <w:fldChar w:fldCharType="begin"/>
    </w:r>
    <w:r>
      <w:instrText xml:space="preserve">NUMPAGES</w:instrText>
    </w:r>
    <w:r>
      <w:fldChar w:fldCharType="separate"/>
    </w:r>
    <w:r w:rsidRPr="19FF998A">
      <w:rPr>
        <w:rFonts w:ascii="Arial" w:hAnsi="Arial" w:eastAsia="Arial" w:cs="Arial"/>
        <w:i w:val="1"/>
        <w:iCs w:val="1"/>
        <w:color w:val="auto"/>
      </w:rPr>
      <w:fldChar w:fldCharType="end"/>
    </w:r>
    <w:sdt>
      <w:sdtPr>
        <w:id w:val="1274521977"/>
        <w:docPartObj>
          <w:docPartGallery w:val="Page Numbers (Bottom of Page)"/>
          <w:docPartUnique/>
        </w:docPartObj>
        <w:rPr>
          <w:rFonts w:ascii="Arial" w:hAnsi="Arial" w:eastAsia="Arial" w:cs="Arial"/>
          <w:i w:val="1"/>
          <w:iCs w:val="1"/>
          <w:color w:val="auto"/>
        </w:rPr>
      </w:sdtPr>
      <w:sdtContent>
        <w:sdt>
          <w:sdtPr>
            <w:id w:val="-1769616900"/>
            <w:docPartObj>
              <w:docPartGallery w:val="Page Numbers (Top of Page)"/>
              <w:docPartUnique/>
            </w:docPartObj>
            <w:rPr>
              <w:rFonts w:ascii="Arial" w:hAnsi="Arial" w:eastAsia="Arial" w:cs="Arial"/>
              <w:i w:val="1"/>
              <w:iCs w:val="1"/>
              <w:color w:val="auto"/>
            </w:rPr>
          </w:sdtPr>
          <w:sdtContent/>
          <w:sdtEndPr>
            <w:rPr>
              <w:rFonts w:ascii="Arial" w:hAnsi="Arial" w:eastAsia="Arial" w:cs="Arial"/>
              <w:i w:val="1"/>
              <w:iCs w:val="1"/>
              <w:color w:val="auto"/>
            </w:rPr>
          </w:sdtEndPr>
        </w:sdt>
      </w:sdtContent>
      <w:sdtEndPr>
        <w:rPr>
          <w:rFonts w:ascii="Arial" w:hAnsi="Arial" w:eastAsia="Arial" w:cs="Arial"/>
          <w:i w:val="1"/>
          <w:iCs w:val="1"/>
          <w:color w:val="auto"/>
        </w:rPr>
      </w:sdtEndPr>
    </w:sdt>
  </w:p>
  <w:p w:rsidR="00457297" w:rsidRDefault="00457297" w14:paraId="76876F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0F6E7A8" w:rsidP="20F6E7A8" w:rsidRDefault="20F6E7A8" w14:paraId="7B1E730B" w14:textId="4049793A">
    <w:pPr>
      <w:pStyle w:val="Footer"/>
      <w:jc w:val="left"/>
    </w:pPr>
    <w:r>
      <w:fldChar w:fldCharType="begin"/>
    </w:r>
    <w:r>
      <w:instrText xml:space="preserve">PAGE</w:instrText>
    </w:r>
    <w:r>
      <w:fldChar w:fldCharType="separate"/>
    </w:r>
    <w:r>
      <w:fldChar w:fldCharType="end"/>
    </w:r>
    <w:r w:rsidR="20F6E7A8">
      <w:rPr/>
      <w:t xml:space="preserve"> of </w:t>
    </w:r>
    <w:r>
      <w:fldChar w:fldCharType="begin"/>
    </w:r>
    <w:r>
      <w:instrText xml:space="preserve">NUMPAGES</w:instrText>
    </w:r>
    <w:r>
      <w:fldChar w:fldCharType="separate"/>
    </w:r>
    <w:r>
      <w:fldChar w:fldCharType="end"/>
    </w:r>
  </w:p>
  <w:sdt>
    <w:sdtPr>
      <w:id w:val="-235778849"/>
      <w:docPartObj>
        <w:docPartGallery w:val="Page Numbers (Bottom of Page)"/>
        <w:docPartUnique/>
      </w:docPartObj>
    </w:sdtPr>
    <w:sdtEndPr/>
    <w:sdtContent>
      <w:sdt>
        <w:sdtPr>
          <w:id w:val="1656575221"/>
          <w:docPartObj>
            <w:docPartGallery w:val="Page Numbers (Top of Page)"/>
            <w:docPartUnique/>
          </w:docPartObj>
        </w:sdtPr>
        <w:sdtEndPr/>
        <w:sdtContent>
          <w:p w:rsidR="004C421B" w:rsidRDefault="004C421B" w14:paraId="4F31B308" w14:textId="77777777">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rsidR="004C421B" w:rsidRDefault="004C421B" w14:paraId="40AE2667" w14:textId="77777777">
    <w:pPr>
      <w:pStyle w:val="Footer"/>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20F6E7A8" w:rsidTr="20F6E7A8" w14:paraId="6143F44C">
      <w:trPr>
        <w:trHeight w:val="300"/>
      </w:trPr>
      <w:tc>
        <w:tcPr>
          <w:tcW w:w="3020" w:type="dxa"/>
          <w:tcMar/>
        </w:tcPr>
        <w:p w:rsidR="20F6E7A8" w:rsidP="20F6E7A8" w:rsidRDefault="20F6E7A8" w14:paraId="068B8229" w14:textId="2C93B197">
          <w:pPr>
            <w:pStyle w:val="Header"/>
            <w:bidi w:val="0"/>
            <w:ind w:left="-115"/>
            <w:jc w:val="left"/>
          </w:pPr>
        </w:p>
      </w:tc>
      <w:tc>
        <w:tcPr>
          <w:tcW w:w="3020" w:type="dxa"/>
          <w:tcMar/>
        </w:tcPr>
        <w:p w:rsidR="20F6E7A8" w:rsidP="20F6E7A8" w:rsidRDefault="20F6E7A8" w14:paraId="71073E3E" w14:textId="1BC07251">
          <w:pPr>
            <w:pStyle w:val="Header"/>
            <w:bidi w:val="0"/>
            <w:jc w:val="center"/>
          </w:pPr>
        </w:p>
      </w:tc>
      <w:tc>
        <w:tcPr>
          <w:tcW w:w="3020" w:type="dxa"/>
          <w:tcMar/>
        </w:tcPr>
        <w:p w:rsidR="20F6E7A8" w:rsidP="20F6E7A8" w:rsidRDefault="20F6E7A8" w14:paraId="791D5CAB" w14:textId="7811AA6C">
          <w:pPr>
            <w:pStyle w:val="Header"/>
            <w:bidi w:val="0"/>
            <w:ind w:right="-115"/>
            <w:jc w:val="right"/>
          </w:pPr>
        </w:p>
      </w:tc>
    </w:tr>
  </w:tbl>
  <w:p w:rsidR="20F6E7A8" w:rsidP="20F6E7A8" w:rsidRDefault="20F6E7A8" w14:paraId="15D3D37E" w14:textId="6556CD48">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0F6E7A8" w:rsidTr="20F6E7A8" w14:paraId="3F1AA115">
      <w:trPr>
        <w:trHeight w:val="300"/>
      </w:trPr>
      <w:tc>
        <w:tcPr>
          <w:tcW w:w="3005" w:type="dxa"/>
          <w:tcMar/>
        </w:tcPr>
        <w:p w:rsidR="20F6E7A8" w:rsidP="20F6E7A8" w:rsidRDefault="20F6E7A8" w14:paraId="41E72D5C" w14:textId="53BF725A">
          <w:pPr>
            <w:pStyle w:val="Header"/>
            <w:bidi w:val="0"/>
            <w:ind w:left="-115"/>
            <w:jc w:val="left"/>
          </w:pPr>
        </w:p>
      </w:tc>
      <w:tc>
        <w:tcPr>
          <w:tcW w:w="3005" w:type="dxa"/>
          <w:tcMar/>
        </w:tcPr>
        <w:p w:rsidR="20F6E7A8" w:rsidP="20F6E7A8" w:rsidRDefault="20F6E7A8" w14:paraId="1E1EEED2" w14:textId="72229E91">
          <w:pPr>
            <w:pStyle w:val="Header"/>
            <w:bidi w:val="0"/>
            <w:jc w:val="center"/>
          </w:pPr>
        </w:p>
      </w:tc>
      <w:tc>
        <w:tcPr>
          <w:tcW w:w="3005" w:type="dxa"/>
          <w:tcMar/>
        </w:tcPr>
        <w:p w:rsidR="20F6E7A8" w:rsidP="20F6E7A8" w:rsidRDefault="20F6E7A8" w14:paraId="29F8368E" w14:textId="0B295980">
          <w:pPr>
            <w:pStyle w:val="Header"/>
            <w:bidi w:val="0"/>
            <w:ind w:right="-115"/>
            <w:jc w:val="right"/>
          </w:pPr>
        </w:p>
      </w:tc>
    </w:tr>
  </w:tbl>
  <w:p w:rsidR="20F6E7A8" w:rsidP="20F6E7A8" w:rsidRDefault="20F6E7A8" w14:paraId="0DAB89EA" w14:textId="02132DF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BED" w:rsidP="00101B7A" w:rsidRDefault="000B6BED" w14:paraId="2603F09C" w14:textId="77777777">
      <w:pPr>
        <w:spacing w:after="0" w:line="240" w:lineRule="auto"/>
      </w:pPr>
      <w:r>
        <w:separator/>
      </w:r>
    </w:p>
  </w:footnote>
  <w:footnote w:type="continuationSeparator" w:id="0">
    <w:p w:rsidR="000B6BED" w:rsidP="00101B7A" w:rsidRDefault="000B6BED" w14:paraId="2608197A" w14:textId="77777777">
      <w:pPr>
        <w:spacing w:after="0" w:line="240" w:lineRule="auto"/>
      </w:pPr>
      <w:r>
        <w:continuationSeparator/>
      </w:r>
    </w:p>
  </w:footnote>
  <w:footnote w:type="continuationNotice" w:id="1">
    <w:p w:rsidR="000B6BED" w:rsidRDefault="000B6BED" w14:paraId="0CE0FD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7A" w:rsidRDefault="002F40C3" w14:paraId="25842BF2" w14:textId="1C33BC06">
    <w:pPr>
      <w:pStyle w:val="Header"/>
    </w:pPr>
    <w:r>
      <w:rPr>
        <w:noProof/>
      </w:rPr>
      <w:pict w14:anchorId="07C0F67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945485" style="position:absolute;margin-left:0;margin-top:0;width:450.1pt;height:636.7pt;z-index:-251658239;mso-position-horizontal:center;mso-position-horizontal-relative:margin;mso-position-vertical:center;mso-position-vertical-relative:margin" o:spid="_x0000_s1026" o:allowincell="f" type="#_x0000_t75">
          <v:imagedata o:title="invest-ni-hex-corner-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7A" w:rsidRDefault="002F40C3" w14:paraId="63417061" w14:textId="31EB9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1B7A" w:rsidP="42B4B46B" w:rsidRDefault="002F40C3" w14:paraId="21F0A508" w14:textId="3D9746B6">
    <w:pPr>
      <w:pStyle w:val="Normal"/>
      <w:tabs>
        <w:tab w:val="center" w:leader="none" w:pos="4513"/>
        <w:tab w:val="right" w:leader="none" w:pos="9026"/>
      </w:tabs>
      <w:spacing w:after="0" w:line="240" w:lineRule="auto"/>
      <w:ind/>
      <w:rPr>
        <w:rFonts w:ascii="Calibri" w:hAnsi="Calibri"/>
        <w:b w:val="0"/>
        <w:bCs w:val="0"/>
        <w:i w:val="0"/>
        <w:iCs w:val="0"/>
        <w:caps w:val="0"/>
        <w:smallCaps w:val="0"/>
        <w:strike w:val="0"/>
        <w:dstrike w:val="0"/>
        <w:noProof w:val="0"/>
        <w:color w:val="000000" w:themeColor="text1" w:themeTint="FF" w:themeShade="FF"/>
        <w:u w:val="none"/>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1B38" w:rsidR="000A7B7D" w:rsidP="004C1B38" w:rsidRDefault="000A7B7D" w14:paraId="39BC3C5B" w14:textId="68851D5D">
    <w:pPr>
      <w:pStyle w:val="Header"/>
      <w:jc w:val="center"/>
      <w:rPr>
        <w:sz w:val="24"/>
        <w:szCs w:val="24"/>
      </w:rPr>
    </w:pPr>
  </w:p>
</w:hdr>
</file>

<file path=word/intelligence2.xml><?xml version="1.0" encoding="utf-8"?>
<int2:intelligence xmlns:int2="http://schemas.microsoft.com/office/intelligence/2020/intelligence">
  <int2:observations>
    <int2:textHash int2:hashCode="U5IIUH7K5TcUd5" int2:id="IeYGQGmG">
      <int2:state int2:type="spell" int2:value="Rejected"/>
    </int2:textHash>
    <int2:textHash int2:hashCode="XvtKwiEvEJ68iJ" int2:id="AdwJSXUv">
      <int2:state int2:type="spell" int2:value="Rejected"/>
    </int2:textHash>
    <int2:textHash int2:hashCode="G68neSKwSglYEm" int2:id="NqZExE4y">
      <int2:state int2:type="spell" int2:value="Rejected"/>
    </int2:textHash>
    <int2:bookmark int2:bookmarkName="_Int_mfyjz8HF" int2:invalidationBookmarkName="" int2:hashCode="mx4xDUMjA1vzet" int2:id="x52aBYcO">
      <int2:state int2:type="gram" int2:value="Rejected"/>
    </int2:bookmark>
    <int2:bookmark int2:bookmarkName="_Int_MtHERJjn" int2:invalidationBookmarkName="" int2:hashCode="Ugg1wYmI7T9kX4" int2:id="t1h1NKte">
      <int2:state int2:type="gram" int2:value="Rejected"/>
    </int2:bookmark>
    <int2:bookmark int2:bookmarkName="_Int_mhZxAozb" int2:invalidationBookmarkName="" int2:hashCode="P1t9DnuMzsiEcY" int2:id="ElGOAjVd">
      <int2:state int2:type="spell" int2:value="Rejected"/>
    </int2:bookmark>
    <int2:bookmark int2:bookmarkName="_Int_HmCTMcHg" int2:invalidationBookmarkName="" int2:hashCode="LIdGcb/hz4xW4L" int2:id="MGWrlnPx">
      <int2:state int2:type="style" int2:value="Rejected"/>
    </int2:bookmark>
    <int2:bookmark int2:bookmarkName="_Int_Yof8pC5O" int2:invalidationBookmarkName="" int2:hashCode="m/C6mGJeQTWOW1" int2:id="NfzCrJpN">
      <int2:state int2:type="spell" int2:value="Rejected"/>
    </int2:bookmark>
    <int2:bookmark int2:bookmarkName="_Int_uoG6Nyqr" int2:invalidationBookmarkName="" int2:hashCode="E40USnUOaG6Jrg" int2:id="zrkOi8O8">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1">
    <w:nsid w:val="3383ddc6"/>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90">
    <w:nsid w:val="9a6cd60"/>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9">
    <w:nsid w:val="b41f0a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8">
    <w:nsid w:val="262f1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678f80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6">
    <w:nsid w:val="69666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4a643ae"/>
    <w:multiLevelType xmlns:w="http://schemas.openxmlformats.org/wordprocessingml/2006/main" w:val="hybridMultilevel"/>
    <w:lvl xmlns:w="http://schemas.openxmlformats.org/wordprocessingml/2006/main" w:ilvl="0">
      <w:start w:val="8"/>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4">
    <w:nsid w:val="22a44a51"/>
    <w:multiLevelType xmlns:w="http://schemas.openxmlformats.org/wordprocessingml/2006/main" w:val="hybridMultilevel"/>
    <w:lvl xmlns:w="http://schemas.openxmlformats.org/wordprocessingml/2006/main" w:ilvl="0">
      <w:start w:val="7"/>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3">
    <w:nsid w:val="5e5a2f3b"/>
    <w:multiLevelType xmlns:w="http://schemas.openxmlformats.org/wordprocessingml/2006/main" w:val="hybridMultilevel"/>
    <w:lvl xmlns:w="http://schemas.openxmlformats.org/wordprocessingml/2006/main" w:ilvl="0">
      <w:start w:val="6"/>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2">
    <w:nsid w:val="2e607e4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1">
    <w:nsid w:val="1c246ec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0">
    <w:nsid w:val="6219f5c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9">
    <w:nsid w:val="79dcda81"/>
    <w:multiLevelType xmlns:w="http://schemas.openxmlformats.org/wordprocessingml/2006/main" w:val="hybridMultilevel"/>
    <w:lvl xmlns:w="http://schemas.openxmlformats.org/wordprocessingml/2006/main" w:ilvl="0">
      <w:start w:val="5"/>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8">
    <w:nsid w:val="39284d0b"/>
    <w:multiLevelType xmlns:w="http://schemas.openxmlformats.org/wordprocessingml/2006/main" w:val="hybridMultilevel"/>
    <w:lvl xmlns:w="http://schemas.openxmlformats.org/wordprocessingml/2006/main" w:ilvl="0">
      <w:start w:val="4"/>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7">
    <w:nsid w:val="79d632f"/>
    <w:multiLevelType xmlns:w="http://schemas.openxmlformats.org/wordprocessingml/2006/main" w:val="hybridMultilevel"/>
    <w:lvl xmlns:w="http://schemas.openxmlformats.org/wordprocessingml/2006/main" w:ilvl="0">
      <w:start w:val="3"/>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6">
    <w:nsid w:val="411d57e3"/>
    <w:multiLevelType xmlns:w="http://schemas.openxmlformats.org/wordprocessingml/2006/main" w:val="hybridMultilevel"/>
    <w:lvl xmlns:w="http://schemas.openxmlformats.org/wordprocessingml/2006/main" w:ilvl="0">
      <w:start w:val="2"/>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5">
    <w:nsid w:val="7076859c"/>
    <w:multiLevelType xmlns:w="http://schemas.openxmlformats.org/wordprocessingml/2006/main" w:val="hybridMultilevel"/>
    <w:lvl xmlns:w="http://schemas.openxmlformats.org/wordprocessingml/2006/main" w:ilvl="0">
      <w:start w:val="2"/>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4">
    <w:nsid w:val="565281a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3">
    <w:nsid w:val="71993ad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2">
    <w:nsid w:val="5e09770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1">
    <w:nsid w:val="1856849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0">
    <w:nsid w:val="40ad41bc"/>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69">
    <w:nsid w:val="47ad886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8">
    <w:nsid w:val="75ac46b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7">
    <w:nsid w:val="3a6a6f0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6">
    <w:nsid w:val="1742a8b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5">
    <w:nsid w:val="2f921d9a"/>
    <w:multiLevelType xmlns:w="http://schemas.openxmlformats.org/wordprocessingml/2006/main" w:val="hybridMultilevel"/>
    <w:lvl xmlns:w="http://schemas.openxmlformats.org/wordprocessingml/2006/main" w:ilvl="0">
      <w:start w:val="5"/>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5c40e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28242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6004e4c"/>
    <w:multiLevelType xmlns:w="http://schemas.openxmlformats.org/wordprocessingml/2006/main" w:val="hybridMultilevel"/>
    <w:lvl xmlns:w="http://schemas.openxmlformats.org/wordprocessingml/2006/main" w:ilvl="0">
      <w:start w:val="2"/>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788101d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6261f7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c053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8e0f32b"/>
    <w:multiLevelType xmlns:w="http://schemas.openxmlformats.org/wordprocessingml/2006/main" w:val="hybridMultilevel"/>
    <w:lvl xmlns:w="http://schemas.openxmlformats.org/wordprocessingml/2006/main" w:ilvl="0">
      <w:start w:val="1"/>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4f87a4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806227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49d4cd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91a122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d85db6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dc184e8"/>
    <w:multiLevelType xmlns:w="http://schemas.openxmlformats.org/wordprocessingml/2006/main" w:val="hybridMultilevel"/>
    <w:lvl xmlns:w="http://schemas.openxmlformats.org/wordprocessingml/2006/main" w:ilvl="0">
      <w:start w:val="5"/>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f19e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0fcb0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86895f9"/>
    <w:multiLevelType xmlns:w="http://schemas.openxmlformats.org/wordprocessingml/2006/main" w:val="hybridMultilevel"/>
    <w:lvl xmlns:w="http://schemas.openxmlformats.org/wordprocessingml/2006/main" w:ilvl="0">
      <w:start w:val="2"/>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5c2f73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59646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3d1c0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1e127f2"/>
    <w:multiLevelType xmlns:w="http://schemas.openxmlformats.org/wordprocessingml/2006/main" w:val="hybridMultilevel"/>
    <w:lvl xmlns:w="http://schemas.openxmlformats.org/wordprocessingml/2006/main" w:ilvl="0">
      <w:start w:val="1"/>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af4b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948818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14b2c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8cbedf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a01965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57692"/>
    <w:multiLevelType w:val="hybridMultilevel"/>
    <w:tmpl w:val="0388B7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157205D"/>
    <w:multiLevelType w:val="hybridMultilevel"/>
    <w:tmpl w:val="0F06A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605086"/>
    <w:multiLevelType w:val="hybridMultilevel"/>
    <w:tmpl w:val="B4500FE6"/>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6660F6"/>
    <w:multiLevelType w:val="hybridMultilevel"/>
    <w:tmpl w:val="23142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E73C13"/>
    <w:multiLevelType w:val="multilevel"/>
    <w:tmpl w:val="DD9A1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928748C"/>
    <w:multiLevelType w:val="hybridMultilevel"/>
    <w:tmpl w:val="BD0AC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4169CE"/>
    <w:multiLevelType w:val="hybridMultilevel"/>
    <w:tmpl w:val="B874DF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342511"/>
    <w:multiLevelType w:val="multilevel"/>
    <w:tmpl w:val="87AAF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917C4F"/>
    <w:multiLevelType w:val="hybridMultilevel"/>
    <w:tmpl w:val="7D8E1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BBB0F50"/>
    <w:multiLevelType w:val="hybridMultilevel"/>
    <w:tmpl w:val="CF5239BC"/>
    <w:lvl w:ilvl="0" w:tplc="604EF022">
      <w:start w:val="1"/>
      <w:numFmt w:val="decimal"/>
      <w:lvlText w:val="%1."/>
      <w:lvlJc w:val="left"/>
      <w:pPr>
        <w:ind w:left="720" w:hanging="72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2153F2"/>
    <w:multiLevelType w:val="multilevel"/>
    <w:tmpl w:val="7842E5B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CC41797"/>
    <w:multiLevelType w:val="hybridMultilevel"/>
    <w:tmpl w:val="1696BD9C"/>
    <w:lvl w:ilvl="0" w:tplc="111EF27C">
      <w:numFmt w:val="bullet"/>
      <w:lvlText w:val=""/>
      <w:lvlJc w:val="left"/>
      <w:pPr>
        <w:ind w:left="720" w:hanging="360"/>
      </w:pPr>
      <w:rPr>
        <w:rFonts w:hint="default" w:ascii="Symbol" w:hAnsi="Symbol" w:eastAsia="Calibri"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E9838C9"/>
    <w:multiLevelType w:val="multilevel"/>
    <w:tmpl w:val="4B4E7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236A55"/>
    <w:multiLevelType w:val="multilevel"/>
    <w:tmpl w:val="027EE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05C7DA2"/>
    <w:multiLevelType w:val="hybridMultilevel"/>
    <w:tmpl w:val="18F256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985CC0"/>
    <w:multiLevelType w:val="hybridMultilevel"/>
    <w:tmpl w:val="DDBE7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AD2FAA"/>
    <w:multiLevelType w:val="hybridMultilevel"/>
    <w:tmpl w:val="8256B8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6BE5A6A"/>
    <w:multiLevelType w:val="multilevel"/>
    <w:tmpl w:val="C57CC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7E6A7A"/>
    <w:multiLevelType w:val="multilevel"/>
    <w:tmpl w:val="3CB43D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CE72C02"/>
    <w:multiLevelType w:val="hybridMultilevel"/>
    <w:tmpl w:val="49D28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D63CB1"/>
    <w:multiLevelType w:val="multilevel"/>
    <w:tmpl w:val="183276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FEB568B"/>
    <w:multiLevelType w:val="multilevel"/>
    <w:tmpl w:val="90964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8645E5F"/>
    <w:multiLevelType w:val="hybridMultilevel"/>
    <w:tmpl w:val="571C6508"/>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DD7F9F"/>
    <w:multiLevelType w:val="multilevel"/>
    <w:tmpl w:val="A2DA3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D991D3F"/>
    <w:multiLevelType w:val="hybridMultilevel"/>
    <w:tmpl w:val="8188E4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F524A80"/>
    <w:multiLevelType w:val="multilevel"/>
    <w:tmpl w:val="9A147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51A0B26"/>
    <w:multiLevelType w:val="multilevel"/>
    <w:tmpl w:val="DEB69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6E60B1B"/>
    <w:multiLevelType w:val="multilevel"/>
    <w:tmpl w:val="99469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7040ECF"/>
    <w:multiLevelType w:val="hybridMultilevel"/>
    <w:tmpl w:val="21AABFEE"/>
    <w:lvl w:ilvl="0" w:tplc="2F706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807E2A"/>
    <w:multiLevelType w:val="multilevel"/>
    <w:tmpl w:val="DA30E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DD04988"/>
    <w:multiLevelType w:val="multilevel"/>
    <w:tmpl w:val="63F4E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F39484B"/>
    <w:multiLevelType w:val="hybridMultilevel"/>
    <w:tmpl w:val="40A8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DA3C10"/>
    <w:multiLevelType w:val="hybridMultilevel"/>
    <w:tmpl w:val="2F926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4641CCF"/>
    <w:multiLevelType w:val="multilevel"/>
    <w:tmpl w:val="C2027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5677A9D"/>
    <w:multiLevelType w:val="hybridMultilevel"/>
    <w:tmpl w:val="AC28F542"/>
    <w:lvl w:ilvl="0" w:tplc="D5DE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DA530E"/>
    <w:multiLevelType w:val="multilevel"/>
    <w:tmpl w:val="26027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C4C6413"/>
    <w:multiLevelType w:val="multilevel"/>
    <w:tmpl w:val="F3F6A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CBF1CE8"/>
    <w:multiLevelType w:val="multilevel"/>
    <w:tmpl w:val="3D625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09974FA"/>
    <w:multiLevelType w:val="multilevel"/>
    <w:tmpl w:val="E6B2D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1453DD5"/>
    <w:multiLevelType w:val="hybridMultilevel"/>
    <w:tmpl w:val="9134F1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1" w16cid:durableId="326985659">
    <w:abstractNumId w:val="38"/>
  </w:num>
  <w:num w:numId="2" w16cid:durableId="2114738390">
    <w:abstractNumId w:val="7"/>
  </w:num>
  <w:num w:numId="3" w16cid:durableId="2131239454">
    <w:abstractNumId w:val="5"/>
  </w:num>
  <w:num w:numId="4" w16cid:durableId="1325862289">
    <w:abstractNumId w:val="0"/>
  </w:num>
  <w:num w:numId="5" w16cid:durableId="539785652">
    <w:abstractNumId w:val="3"/>
  </w:num>
  <w:num w:numId="6" w16cid:durableId="1230657281">
    <w:abstractNumId w:val="14"/>
  </w:num>
  <w:num w:numId="7" w16cid:durableId="1145274241">
    <w:abstractNumId w:val="9"/>
  </w:num>
  <w:num w:numId="8" w16cid:durableId="203444591">
    <w:abstractNumId w:val="31"/>
  </w:num>
  <w:num w:numId="9" w16cid:durableId="1758751745">
    <w:abstractNumId w:val="16"/>
  </w:num>
  <w:num w:numId="10" w16cid:durableId="1747260457">
    <w:abstractNumId w:val="24"/>
  </w:num>
  <w:num w:numId="11" w16cid:durableId="6524934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41776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2158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2302363">
    <w:abstractNumId w:val="2"/>
  </w:num>
  <w:num w:numId="15" w16cid:durableId="1226381121">
    <w:abstractNumId w:val="10"/>
  </w:num>
  <w:num w:numId="16" w16cid:durableId="2000959622">
    <w:abstractNumId w:val="1"/>
  </w:num>
  <w:num w:numId="17" w16cid:durableId="350838524">
    <w:abstractNumId w:val="6"/>
  </w:num>
  <w:num w:numId="18" w16cid:durableId="1584954220">
    <w:abstractNumId w:val="13"/>
  </w:num>
  <w:num w:numId="19" w16cid:durableId="799885483">
    <w:abstractNumId w:val="26"/>
  </w:num>
  <w:num w:numId="20" w16cid:durableId="1785031551">
    <w:abstractNumId w:val="20"/>
  </w:num>
  <w:num w:numId="21" w16cid:durableId="263806787">
    <w:abstractNumId w:val="29"/>
  </w:num>
  <w:num w:numId="22" w16cid:durableId="160316413">
    <w:abstractNumId w:val="37"/>
  </w:num>
  <w:num w:numId="23" w16cid:durableId="329716004">
    <w:abstractNumId w:val="36"/>
  </w:num>
  <w:num w:numId="24" w16cid:durableId="2018073264">
    <w:abstractNumId w:val="23"/>
  </w:num>
  <w:num w:numId="25" w16cid:durableId="1473015842">
    <w:abstractNumId w:val="33"/>
  </w:num>
  <w:num w:numId="26" w16cid:durableId="1067651181">
    <w:abstractNumId w:val="30"/>
  </w:num>
  <w:num w:numId="27" w16cid:durableId="346949103">
    <w:abstractNumId w:val="18"/>
  </w:num>
  <w:num w:numId="28" w16cid:durableId="1968923845">
    <w:abstractNumId w:val="21"/>
  </w:num>
  <w:num w:numId="29" w16cid:durableId="952782411">
    <w:abstractNumId w:val="4"/>
  </w:num>
  <w:num w:numId="30" w16cid:durableId="332417673">
    <w:abstractNumId w:val="35"/>
  </w:num>
  <w:num w:numId="31" w16cid:durableId="1203176667">
    <w:abstractNumId w:val="25"/>
  </w:num>
  <w:num w:numId="32" w16cid:durableId="1177692325">
    <w:abstractNumId w:val="27"/>
  </w:num>
  <w:num w:numId="33" w16cid:durableId="458576036">
    <w:abstractNumId w:val="12"/>
  </w:num>
  <w:num w:numId="34" w16cid:durableId="1454833696">
    <w:abstractNumId w:val="17"/>
  </w:num>
  <w:num w:numId="35" w16cid:durableId="1295868443">
    <w:abstractNumId w:val="39"/>
  </w:num>
  <w:num w:numId="36" w16cid:durableId="665862586">
    <w:abstractNumId w:val="19"/>
  </w:num>
  <w:num w:numId="37" w16cid:durableId="383260089">
    <w:abstractNumId w:val="8"/>
  </w:num>
  <w:num w:numId="38" w16cid:durableId="749733652">
    <w:abstractNumId w:val="15"/>
  </w:num>
  <w:num w:numId="39" w16cid:durableId="285282020">
    <w:abstractNumId w:val="34"/>
  </w:num>
  <w:num w:numId="40" w16cid:durableId="1972008541">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53F2C"/>
    <w:rsid w:val="0007094F"/>
    <w:rsid w:val="00080564"/>
    <w:rsid w:val="00083B11"/>
    <w:rsid w:val="00085B78"/>
    <w:rsid w:val="000904D7"/>
    <w:rsid w:val="00093FCA"/>
    <w:rsid w:val="00096BCE"/>
    <w:rsid w:val="00097112"/>
    <w:rsid w:val="000A2195"/>
    <w:rsid w:val="000A7B7D"/>
    <w:rsid w:val="000B09EB"/>
    <w:rsid w:val="000B6BED"/>
    <w:rsid w:val="00101B7A"/>
    <w:rsid w:val="00104BE7"/>
    <w:rsid w:val="00104D7D"/>
    <w:rsid w:val="0011160A"/>
    <w:rsid w:val="00121ED2"/>
    <w:rsid w:val="00131085"/>
    <w:rsid w:val="00157618"/>
    <w:rsid w:val="00160FA2"/>
    <w:rsid w:val="00170A24"/>
    <w:rsid w:val="00171C18"/>
    <w:rsid w:val="00175803"/>
    <w:rsid w:val="001830DC"/>
    <w:rsid w:val="001922F1"/>
    <w:rsid w:val="001A0BF8"/>
    <w:rsid w:val="001A6DB6"/>
    <w:rsid w:val="001B070B"/>
    <w:rsid w:val="001E53C8"/>
    <w:rsid w:val="001ED9A5"/>
    <w:rsid w:val="002005F9"/>
    <w:rsid w:val="002101D2"/>
    <w:rsid w:val="00265356"/>
    <w:rsid w:val="00275B9E"/>
    <w:rsid w:val="002774D8"/>
    <w:rsid w:val="002A062F"/>
    <w:rsid w:val="002B0E85"/>
    <w:rsid w:val="002B123D"/>
    <w:rsid w:val="002B47F8"/>
    <w:rsid w:val="002C6AFB"/>
    <w:rsid w:val="002D14DC"/>
    <w:rsid w:val="002E37C5"/>
    <w:rsid w:val="002E6726"/>
    <w:rsid w:val="002F120B"/>
    <w:rsid w:val="002F40C3"/>
    <w:rsid w:val="002F6B7C"/>
    <w:rsid w:val="003061FE"/>
    <w:rsid w:val="003128EC"/>
    <w:rsid w:val="00320BF1"/>
    <w:rsid w:val="00323B58"/>
    <w:rsid w:val="00330190"/>
    <w:rsid w:val="0033047F"/>
    <w:rsid w:val="00335356"/>
    <w:rsid w:val="00360C4F"/>
    <w:rsid w:val="00365E91"/>
    <w:rsid w:val="00366B9D"/>
    <w:rsid w:val="003778C4"/>
    <w:rsid w:val="0038097E"/>
    <w:rsid w:val="003955AC"/>
    <w:rsid w:val="00396154"/>
    <w:rsid w:val="003A13C6"/>
    <w:rsid w:val="003B141E"/>
    <w:rsid w:val="003B6D0F"/>
    <w:rsid w:val="003C371F"/>
    <w:rsid w:val="003D16EB"/>
    <w:rsid w:val="003E189C"/>
    <w:rsid w:val="003E2421"/>
    <w:rsid w:val="003F641A"/>
    <w:rsid w:val="00406BDB"/>
    <w:rsid w:val="00426948"/>
    <w:rsid w:val="00431AA4"/>
    <w:rsid w:val="00432142"/>
    <w:rsid w:val="004417DA"/>
    <w:rsid w:val="0045328E"/>
    <w:rsid w:val="00457297"/>
    <w:rsid w:val="004674BF"/>
    <w:rsid w:val="00467CF9"/>
    <w:rsid w:val="00480110"/>
    <w:rsid w:val="004842DF"/>
    <w:rsid w:val="004A0EDE"/>
    <w:rsid w:val="004A57F0"/>
    <w:rsid w:val="004A7993"/>
    <w:rsid w:val="004B2442"/>
    <w:rsid w:val="004B2EE8"/>
    <w:rsid w:val="004C40E9"/>
    <w:rsid w:val="004C421B"/>
    <w:rsid w:val="004C54E6"/>
    <w:rsid w:val="004C5DD7"/>
    <w:rsid w:val="004C642E"/>
    <w:rsid w:val="004C6868"/>
    <w:rsid w:val="004D016E"/>
    <w:rsid w:val="004D6E96"/>
    <w:rsid w:val="004E0510"/>
    <w:rsid w:val="004E3D59"/>
    <w:rsid w:val="004E6D3F"/>
    <w:rsid w:val="004F4E59"/>
    <w:rsid w:val="00514127"/>
    <w:rsid w:val="0052199E"/>
    <w:rsid w:val="00522773"/>
    <w:rsid w:val="00543048"/>
    <w:rsid w:val="00544F0F"/>
    <w:rsid w:val="00545CC4"/>
    <w:rsid w:val="0054666C"/>
    <w:rsid w:val="00554200"/>
    <w:rsid w:val="005740B6"/>
    <w:rsid w:val="00582E02"/>
    <w:rsid w:val="00584E09"/>
    <w:rsid w:val="00587946"/>
    <w:rsid w:val="005A60AC"/>
    <w:rsid w:val="005A6256"/>
    <w:rsid w:val="005A75D4"/>
    <w:rsid w:val="005B009C"/>
    <w:rsid w:val="005B5834"/>
    <w:rsid w:val="005C5D30"/>
    <w:rsid w:val="005D5D0E"/>
    <w:rsid w:val="005F28A6"/>
    <w:rsid w:val="005F36FB"/>
    <w:rsid w:val="00615048"/>
    <w:rsid w:val="00616887"/>
    <w:rsid w:val="006219D2"/>
    <w:rsid w:val="00631A2B"/>
    <w:rsid w:val="006632E7"/>
    <w:rsid w:val="00667C9F"/>
    <w:rsid w:val="006750F9"/>
    <w:rsid w:val="006A0502"/>
    <w:rsid w:val="006B726F"/>
    <w:rsid w:val="006C02D0"/>
    <w:rsid w:val="006D1D47"/>
    <w:rsid w:val="006D429E"/>
    <w:rsid w:val="006D57F9"/>
    <w:rsid w:val="006E29D4"/>
    <w:rsid w:val="006E6DA9"/>
    <w:rsid w:val="006E7F20"/>
    <w:rsid w:val="0070191F"/>
    <w:rsid w:val="00711A5F"/>
    <w:rsid w:val="007150D5"/>
    <w:rsid w:val="00722814"/>
    <w:rsid w:val="00737DD5"/>
    <w:rsid w:val="00745F89"/>
    <w:rsid w:val="00746E74"/>
    <w:rsid w:val="00751A45"/>
    <w:rsid w:val="00760A97"/>
    <w:rsid w:val="0077174F"/>
    <w:rsid w:val="00794ABA"/>
    <w:rsid w:val="007978C0"/>
    <w:rsid w:val="007A1424"/>
    <w:rsid w:val="007A2C51"/>
    <w:rsid w:val="007B2093"/>
    <w:rsid w:val="007B7686"/>
    <w:rsid w:val="007C4699"/>
    <w:rsid w:val="007C6A56"/>
    <w:rsid w:val="007D551D"/>
    <w:rsid w:val="007F33AD"/>
    <w:rsid w:val="00807C61"/>
    <w:rsid w:val="00812673"/>
    <w:rsid w:val="00841387"/>
    <w:rsid w:val="00843832"/>
    <w:rsid w:val="008446F0"/>
    <w:rsid w:val="008628BA"/>
    <w:rsid w:val="0087404B"/>
    <w:rsid w:val="00885E64"/>
    <w:rsid w:val="008911F4"/>
    <w:rsid w:val="008A2AB1"/>
    <w:rsid w:val="008B218A"/>
    <w:rsid w:val="008B4184"/>
    <w:rsid w:val="008E1B48"/>
    <w:rsid w:val="008E4BE7"/>
    <w:rsid w:val="00903DB6"/>
    <w:rsid w:val="009135B9"/>
    <w:rsid w:val="0092561E"/>
    <w:rsid w:val="0093678E"/>
    <w:rsid w:val="0094697B"/>
    <w:rsid w:val="009514B8"/>
    <w:rsid w:val="0095206B"/>
    <w:rsid w:val="0095381E"/>
    <w:rsid w:val="00964B44"/>
    <w:rsid w:val="009725E1"/>
    <w:rsid w:val="00977986"/>
    <w:rsid w:val="0098302F"/>
    <w:rsid w:val="00990141"/>
    <w:rsid w:val="009C3482"/>
    <w:rsid w:val="009D0713"/>
    <w:rsid w:val="009D5258"/>
    <w:rsid w:val="009D67B2"/>
    <w:rsid w:val="009E4874"/>
    <w:rsid w:val="009E5DAD"/>
    <w:rsid w:val="00A0543D"/>
    <w:rsid w:val="00A128C1"/>
    <w:rsid w:val="00A22F52"/>
    <w:rsid w:val="00A3157D"/>
    <w:rsid w:val="00A31822"/>
    <w:rsid w:val="00A31BAA"/>
    <w:rsid w:val="00A44C10"/>
    <w:rsid w:val="00A4772E"/>
    <w:rsid w:val="00A47A86"/>
    <w:rsid w:val="00A510BC"/>
    <w:rsid w:val="00A540DA"/>
    <w:rsid w:val="00A61B73"/>
    <w:rsid w:val="00A63376"/>
    <w:rsid w:val="00A83091"/>
    <w:rsid w:val="00AB2AE5"/>
    <w:rsid w:val="00AB6095"/>
    <w:rsid w:val="00AC3374"/>
    <w:rsid w:val="00AC69CF"/>
    <w:rsid w:val="00AC7707"/>
    <w:rsid w:val="00AD17D6"/>
    <w:rsid w:val="00AE0293"/>
    <w:rsid w:val="00AF38A2"/>
    <w:rsid w:val="00B13389"/>
    <w:rsid w:val="00B13E3D"/>
    <w:rsid w:val="00B13FB7"/>
    <w:rsid w:val="00B16A7F"/>
    <w:rsid w:val="00B30B26"/>
    <w:rsid w:val="00B36E40"/>
    <w:rsid w:val="00B47B47"/>
    <w:rsid w:val="00B52575"/>
    <w:rsid w:val="00B63CB1"/>
    <w:rsid w:val="00B91998"/>
    <w:rsid w:val="00BB03E7"/>
    <w:rsid w:val="00BB6858"/>
    <w:rsid w:val="00BC6628"/>
    <w:rsid w:val="00BD4142"/>
    <w:rsid w:val="00BE283C"/>
    <w:rsid w:val="00BF2AA0"/>
    <w:rsid w:val="00C0682F"/>
    <w:rsid w:val="00C111D9"/>
    <w:rsid w:val="00C24B47"/>
    <w:rsid w:val="00C339C4"/>
    <w:rsid w:val="00C34729"/>
    <w:rsid w:val="00C43278"/>
    <w:rsid w:val="00C4508D"/>
    <w:rsid w:val="00C46CF6"/>
    <w:rsid w:val="00C520CD"/>
    <w:rsid w:val="00C60B02"/>
    <w:rsid w:val="00C62868"/>
    <w:rsid w:val="00C63847"/>
    <w:rsid w:val="00C76A2B"/>
    <w:rsid w:val="00C96B9C"/>
    <w:rsid w:val="00CA30B1"/>
    <w:rsid w:val="00CA5142"/>
    <w:rsid w:val="00CA7E6E"/>
    <w:rsid w:val="00CE044D"/>
    <w:rsid w:val="00CE09E1"/>
    <w:rsid w:val="00CF2F80"/>
    <w:rsid w:val="00CF5CCA"/>
    <w:rsid w:val="00D21AAC"/>
    <w:rsid w:val="00D34869"/>
    <w:rsid w:val="00D51267"/>
    <w:rsid w:val="00D7627E"/>
    <w:rsid w:val="00D7744E"/>
    <w:rsid w:val="00D817A2"/>
    <w:rsid w:val="00D87C8F"/>
    <w:rsid w:val="00DC19FF"/>
    <w:rsid w:val="00DC79B3"/>
    <w:rsid w:val="00DD68BB"/>
    <w:rsid w:val="00DE08EE"/>
    <w:rsid w:val="00DE4A87"/>
    <w:rsid w:val="00DE5D46"/>
    <w:rsid w:val="00DE77B2"/>
    <w:rsid w:val="00E06CC2"/>
    <w:rsid w:val="00E10FB3"/>
    <w:rsid w:val="00E1541A"/>
    <w:rsid w:val="00E24136"/>
    <w:rsid w:val="00E45C0D"/>
    <w:rsid w:val="00E50EDE"/>
    <w:rsid w:val="00E53202"/>
    <w:rsid w:val="00E757C9"/>
    <w:rsid w:val="00E8720F"/>
    <w:rsid w:val="00E9071F"/>
    <w:rsid w:val="00EB48E1"/>
    <w:rsid w:val="00EE4CE8"/>
    <w:rsid w:val="00F16E1A"/>
    <w:rsid w:val="00F24E15"/>
    <w:rsid w:val="00F525CD"/>
    <w:rsid w:val="00F6148D"/>
    <w:rsid w:val="00F723FB"/>
    <w:rsid w:val="00F85F55"/>
    <w:rsid w:val="00F87F0B"/>
    <w:rsid w:val="00F943A5"/>
    <w:rsid w:val="00FB7031"/>
    <w:rsid w:val="00FC0453"/>
    <w:rsid w:val="00FC0BC1"/>
    <w:rsid w:val="00FD03B6"/>
    <w:rsid w:val="00FF18BE"/>
    <w:rsid w:val="00FF2388"/>
    <w:rsid w:val="00FF35E6"/>
    <w:rsid w:val="013CF749"/>
    <w:rsid w:val="018B90F6"/>
    <w:rsid w:val="01BD27B5"/>
    <w:rsid w:val="01CC8C93"/>
    <w:rsid w:val="01EFA442"/>
    <w:rsid w:val="02489753"/>
    <w:rsid w:val="028AACF1"/>
    <w:rsid w:val="02F20976"/>
    <w:rsid w:val="0354CC40"/>
    <w:rsid w:val="0372E4E7"/>
    <w:rsid w:val="0393EBB4"/>
    <w:rsid w:val="03AB0C5D"/>
    <w:rsid w:val="03C76D06"/>
    <w:rsid w:val="03D18A45"/>
    <w:rsid w:val="0402BB6D"/>
    <w:rsid w:val="045761FB"/>
    <w:rsid w:val="04976DFE"/>
    <w:rsid w:val="04AA6360"/>
    <w:rsid w:val="058241FF"/>
    <w:rsid w:val="0591038E"/>
    <w:rsid w:val="059A1320"/>
    <w:rsid w:val="059C6F2B"/>
    <w:rsid w:val="05D3C905"/>
    <w:rsid w:val="05F37244"/>
    <w:rsid w:val="05FF5387"/>
    <w:rsid w:val="060F5F3C"/>
    <w:rsid w:val="06D1D12F"/>
    <w:rsid w:val="06D5FD21"/>
    <w:rsid w:val="06D8B7B7"/>
    <w:rsid w:val="0724085F"/>
    <w:rsid w:val="07581991"/>
    <w:rsid w:val="0760ABA6"/>
    <w:rsid w:val="0774822F"/>
    <w:rsid w:val="07791901"/>
    <w:rsid w:val="0783FB0A"/>
    <w:rsid w:val="079B14E4"/>
    <w:rsid w:val="079DF9C0"/>
    <w:rsid w:val="07E5E155"/>
    <w:rsid w:val="07EB5D52"/>
    <w:rsid w:val="0831A8F9"/>
    <w:rsid w:val="085CB4A4"/>
    <w:rsid w:val="0869A94C"/>
    <w:rsid w:val="08BAECEA"/>
    <w:rsid w:val="093D9B58"/>
    <w:rsid w:val="09E8D12E"/>
    <w:rsid w:val="09F0B056"/>
    <w:rsid w:val="0A30C289"/>
    <w:rsid w:val="0A33CFA5"/>
    <w:rsid w:val="0A43579A"/>
    <w:rsid w:val="0A8FCC3C"/>
    <w:rsid w:val="0AA5E23A"/>
    <w:rsid w:val="0AF8353A"/>
    <w:rsid w:val="0B4FBD5D"/>
    <w:rsid w:val="0B4FBD5D"/>
    <w:rsid w:val="0B631EBC"/>
    <w:rsid w:val="0B75E23B"/>
    <w:rsid w:val="0CA8071D"/>
    <w:rsid w:val="0CC3721B"/>
    <w:rsid w:val="0CC8D851"/>
    <w:rsid w:val="0CD5A73A"/>
    <w:rsid w:val="0D522983"/>
    <w:rsid w:val="0D59E092"/>
    <w:rsid w:val="0D59E092"/>
    <w:rsid w:val="0D7C4632"/>
    <w:rsid w:val="0DA5E94C"/>
    <w:rsid w:val="0DAF64AE"/>
    <w:rsid w:val="0DCEBB88"/>
    <w:rsid w:val="0DDB36AD"/>
    <w:rsid w:val="0EA4857F"/>
    <w:rsid w:val="0EAFE59C"/>
    <w:rsid w:val="0ED923D9"/>
    <w:rsid w:val="0EE0B710"/>
    <w:rsid w:val="0F5FBF08"/>
    <w:rsid w:val="0FEF3A67"/>
    <w:rsid w:val="10467647"/>
    <w:rsid w:val="10491805"/>
    <w:rsid w:val="10F8F2FD"/>
    <w:rsid w:val="1161E899"/>
    <w:rsid w:val="1170C1B6"/>
    <w:rsid w:val="1170C1B6"/>
    <w:rsid w:val="11C8AE5C"/>
    <w:rsid w:val="11CD69C3"/>
    <w:rsid w:val="11EE109E"/>
    <w:rsid w:val="120B8D6A"/>
    <w:rsid w:val="12B08606"/>
    <w:rsid w:val="12D6C686"/>
    <w:rsid w:val="12F8B0DF"/>
    <w:rsid w:val="133108B3"/>
    <w:rsid w:val="133AEBA2"/>
    <w:rsid w:val="13AC20A1"/>
    <w:rsid w:val="13EE1E48"/>
    <w:rsid w:val="1475BF42"/>
    <w:rsid w:val="14D641FE"/>
    <w:rsid w:val="14D7D5FB"/>
    <w:rsid w:val="1561E39B"/>
    <w:rsid w:val="1594CF4B"/>
    <w:rsid w:val="15C63583"/>
    <w:rsid w:val="168A8E36"/>
    <w:rsid w:val="16A70633"/>
    <w:rsid w:val="16E5F612"/>
    <w:rsid w:val="1744A41D"/>
    <w:rsid w:val="178E3CCF"/>
    <w:rsid w:val="1790BF37"/>
    <w:rsid w:val="17B95AF1"/>
    <w:rsid w:val="1816A999"/>
    <w:rsid w:val="1876EB72"/>
    <w:rsid w:val="1877CD92"/>
    <w:rsid w:val="18E314EA"/>
    <w:rsid w:val="18F456DA"/>
    <w:rsid w:val="1904DDC9"/>
    <w:rsid w:val="19076E1B"/>
    <w:rsid w:val="19EB464F"/>
    <w:rsid w:val="19F4D01D"/>
    <w:rsid w:val="19FA368D"/>
    <w:rsid w:val="19FF998A"/>
    <w:rsid w:val="1A214E70"/>
    <w:rsid w:val="1A277217"/>
    <w:rsid w:val="1A4832AF"/>
    <w:rsid w:val="1AA3B6AC"/>
    <w:rsid w:val="1AB5CED1"/>
    <w:rsid w:val="1B3721CB"/>
    <w:rsid w:val="1B6050FE"/>
    <w:rsid w:val="1BC0A933"/>
    <w:rsid w:val="1C1A9076"/>
    <w:rsid w:val="1C5F16A1"/>
    <w:rsid w:val="1C68276A"/>
    <w:rsid w:val="1C6A3683"/>
    <w:rsid w:val="1CA268FA"/>
    <w:rsid w:val="1CAC1A1E"/>
    <w:rsid w:val="1CB81092"/>
    <w:rsid w:val="1D6A11BD"/>
    <w:rsid w:val="1D92C5BF"/>
    <w:rsid w:val="1DE05909"/>
    <w:rsid w:val="1E05D5DE"/>
    <w:rsid w:val="1E1A4707"/>
    <w:rsid w:val="1E2E9A1E"/>
    <w:rsid w:val="1E3DAC78"/>
    <w:rsid w:val="1E6C08C8"/>
    <w:rsid w:val="1EC6A2D9"/>
    <w:rsid w:val="1EDF35D9"/>
    <w:rsid w:val="1F879137"/>
    <w:rsid w:val="1FA790E6"/>
    <w:rsid w:val="1FB94FE1"/>
    <w:rsid w:val="1FB9852F"/>
    <w:rsid w:val="1FD6984A"/>
    <w:rsid w:val="1FFB4816"/>
    <w:rsid w:val="20B7125F"/>
    <w:rsid w:val="20F6E7A8"/>
    <w:rsid w:val="21178877"/>
    <w:rsid w:val="2136DB51"/>
    <w:rsid w:val="21915FF3"/>
    <w:rsid w:val="21C62AC5"/>
    <w:rsid w:val="226D8E8B"/>
    <w:rsid w:val="2274819F"/>
    <w:rsid w:val="22AA195E"/>
    <w:rsid w:val="22E73D66"/>
    <w:rsid w:val="230CDFE0"/>
    <w:rsid w:val="23613FF1"/>
    <w:rsid w:val="236DA37C"/>
    <w:rsid w:val="23A53FEC"/>
    <w:rsid w:val="23C72C92"/>
    <w:rsid w:val="23D751A2"/>
    <w:rsid w:val="248BD38D"/>
    <w:rsid w:val="24AD28FF"/>
    <w:rsid w:val="24F631A2"/>
    <w:rsid w:val="2534117D"/>
    <w:rsid w:val="25796C67"/>
    <w:rsid w:val="26242F5E"/>
    <w:rsid w:val="26684E2C"/>
    <w:rsid w:val="2683FE15"/>
    <w:rsid w:val="26C52AC2"/>
    <w:rsid w:val="26CF26F9"/>
    <w:rsid w:val="271964FB"/>
    <w:rsid w:val="272F46EA"/>
    <w:rsid w:val="2731E610"/>
    <w:rsid w:val="274CDC42"/>
    <w:rsid w:val="27532ADB"/>
    <w:rsid w:val="276E0535"/>
    <w:rsid w:val="277740A1"/>
    <w:rsid w:val="277F7916"/>
    <w:rsid w:val="27A5EEF7"/>
    <w:rsid w:val="27AE4155"/>
    <w:rsid w:val="27B745B7"/>
    <w:rsid w:val="27BA3027"/>
    <w:rsid w:val="27BC9164"/>
    <w:rsid w:val="27CD6BED"/>
    <w:rsid w:val="2802CB39"/>
    <w:rsid w:val="2809F2D9"/>
    <w:rsid w:val="2849824F"/>
    <w:rsid w:val="2849824F"/>
    <w:rsid w:val="28565F5F"/>
    <w:rsid w:val="28754D37"/>
    <w:rsid w:val="28C137FE"/>
    <w:rsid w:val="29090C66"/>
    <w:rsid w:val="2940D0FA"/>
    <w:rsid w:val="2978E2E1"/>
    <w:rsid w:val="299788CA"/>
    <w:rsid w:val="299F515A"/>
    <w:rsid w:val="29D7942B"/>
    <w:rsid w:val="29D92A48"/>
    <w:rsid w:val="29D974A3"/>
    <w:rsid w:val="29DEF98A"/>
    <w:rsid w:val="29F36B4C"/>
    <w:rsid w:val="29FCA875"/>
    <w:rsid w:val="2A94096E"/>
    <w:rsid w:val="2A9DB8A4"/>
    <w:rsid w:val="2A9DB8A4"/>
    <w:rsid w:val="2AAFF224"/>
    <w:rsid w:val="2AC23C0A"/>
    <w:rsid w:val="2AE934A3"/>
    <w:rsid w:val="2AF04E63"/>
    <w:rsid w:val="2AF6E7AA"/>
    <w:rsid w:val="2B04332D"/>
    <w:rsid w:val="2B0E838B"/>
    <w:rsid w:val="2B40B3D9"/>
    <w:rsid w:val="2B5A9B81"/>
    <w:rsid w:val="2B7F89BC"/>
    <w:rsid w:val="2B891E0C"/>
    <w:rsid w:val="2BD136A2"/>
    <w:rsid w:val="2BD46EB5"/>
    <w:rsid w:val="2CEA9284"/>
    <w:rsid w:val="2D0E4CF7"/>
    <w:rsid w:val="2D711151"/>
    <w:rsid w:val="2D71A355"/>
    <w:rsid w:val="2D83A8C1"/>
    <w:rsid w:val="2DC9F690"/>
    <w:rsid w:val="2DE093F5"/>
    <w:rsid w:val="2DEDC2CB"/>
    <w:rsid w:val="2E8D68A9"/>
    <w:rsid w:val="2EC134AE"/>
    <w:rsid w:val="2F43D228"/>
    <w:rsid w:val="2F63CA91"/>
    <w:rsid w:val="2FB1E97D"/>
    <w:rsid w:val="2FCAABA7"/>
    <w:rsid w:val="2FD74898"/>
    <w:rsid w:val="2FFB7862"/>
    <w:rsid w:val="3104588B"/>
    <w:rsid w:val="3158E233"/>
    <w:rsid w:val="3161D72D"/>
    <w:rsid w:val="319F7FA3"/>
    <w:rsid w:val="31AED8C3"/>
    <w:rsid w:val="31AED8C3"/>
    <w:rsid w:val="3212CB9E"/>
    <w:rsid w:val="32313354"/>
    <w:rsid w:val="3233639B"/>
    <w:rsid w:val="32497A59"/>
    <w:rsid w:val="32AAE6D1"/>
    <w:rsid w:val="33010C47"/>
    <w:rsid w:val="339B5DD8"/>
    <w:rsid w:val="33D507B2"/>
    <w:rsid w:val="33EA7960"/>
    <w:rsid w:val="33F0EA67"/>
    <w:rsid w:val="34054217"/>
    <w:rsid w:val="3427A4F7"/>
    <w:rsid w:val="3451F837"/>
    <w:rsid w:val="345A6D68"/>
    <w:rsid w:val="346533A0"/>
    <w:rsid w:val="3485DDFB"/>
    <w:rsid w:val="3487FF02"/>
    <w:rsid w:val="34C05B6B"/>
    <w:rsid w:val="34EAB2C3"/>
    <w:rsid w:val="352A231A"/>
    <w:rsid w:val="355C342A"/>
    <w:rsid w:val="35A2C7DE"/>
    <w:rsid w:val="366C9FA7"/>
    <w:rsid w:val="3693FC6E"/>
    <w:rsid w:val="369C1B92"/>
    <w:rsid w:val="375E1401"/>
    <w:rsid w:val="377680E6"/>
    <w:rsid w:val="37835E96"/>
    <w:rsid w:val="37C0F229"/>
    <w:rsid w:val="37D63A10"/>
    <w:rsid w:val="385ADD94"/>
    <w:rsid w:val="388151CF"/>
    <w:rsid w:val="388A7F16"/>
    <w:rsid w:val="392D4F30"/>
    <w:rsid w:val="39A6FCFA"/>
    <w:rsid w:val="39A75BF2"/>
    <w:rsid w:val="39FC7D87"/>
    <w:rsid w:val="3A1E049C"/>
    <w:rsid w:val="3A72EE24"/>
    <w:rsid w:val="3A94F972"/>
    <w:rsid w:val="3ADBCB81"/>
    <w:rsid w:val="3B283243"/>
    <w:rsid w:val="3B2EDF88"/>
    <w:rsid w:val="3B5F88B3"/>
    <w:rsid w:val="3B648C55"/>
    <w:rsid w:val="3BC2C311"/>
    <w:rsid w:val="3BD3451D"/>
    <w:rsid w:val="3BEF4B24"/>
    <w:rsid w:val="3C00E9C5"/>
    <w:rsid w:val="3C1756B4"/>
    <w:rsid w:val="3C1D76E3"/>
    <w:rsid w:val="3C5818DF"/>
    <w:rsid w:val="3C917442"/>
    <w:rsid w:val="3C972F29"/>
    <w:rsid w:val="3CF712AC"/>
    <w:rsid w:val="3CFED78D"/>
    <w:rsid w:val="3D18B331"/>
    <w:rsid w:val="3D447698"/>
    <w:rsid w:val="3D4F8875"/>
    <w:rsid w:val="3D819A44"/>
    <w:rsid w:val="3DB74386"/>
    <w:rsid w:val="3DD7D53C"/>
    <w:rsid w:val="3DE50024"/>
    <w:rsid w:val="3E0B8A7F"/>
    <w:rsid w:val="3E28F9B8"/>
    <w:rsid w:val="3E4D9292"/>
    <w:rsid w:val="3E55EC83"/>
    <w:rsid w:val="3EA9944F"/>
    <w:rsid w:val="3EFB594E"/>
    <w:rsid w:val="3EFBD76D"/>
    <w:rsid w:val="3F1AC10F"/>
    <w:rsid w:val="3F26D24F"/>
    <w:rsid w:val="3F3C7E65"/>
    <w:rsid w:val="3F3FD5D8"/>
    <w:rsid w:val="3FA5D77E"/>
    <w:rsid w:val="3FC9E95C"/>
    <w:rsid w:val="401BDE1A"/>
    <w:rsid w:val="403117D5"/>
    <w:rsid w:val="4045AF85"/>
    <w:rsid w:val="405328AF"/>
    <w:rsid w:val="405721FD"/>
    <w:rsid w:val="41547111"/>
    <w:rsid w:val="41574CE6"/>
    <w:rsid w:val="418F1FDD"/>
    <w:rsid w:val="4199CBD7"/>
    <w:rsid w:val="419E34DF"/>
    <w:rsid w:val="41DEE4D1"/>
    <w:rsid w:val="41DF0035"/>
    <w:rsid w:val="42B4B46B"/>
    <w:rsid w:val="42B8E336"/>
    <w:rsid w:val="42D0D28E"/>
    <w:rsid w:val="42DD7ED9"/>
    <w:rsid w:val="42F284E1"/>
    <w:rsid w:val="431FB933"/>
    <w:rsid w:val="4357C5B6"/>
    <w:rsid w:val="43C6481F"/>
    <w:rsid w:val="43EC7102"/>
    <w:rsid w:val="442B1C46"/>
    <w:rsid w:val="447B0B4A"/>
    <w:rsid w:val="44D61773"/>
    <w:rsid w:val="44E2BA4D"/>
    <w:rsid w:val="44F3954B"/>
    <w:rsid w:val="45A081F0"/>
    <w:rsid w:val="45D08086"/>
    <w:rsid w:val="4620914F"/>
    <w:rsid w:val="4696CBB7"/>
    <w:rsid w:val="46C5F22B"/>
    <w:rsid w:val="47089A97"/>
    <w:rsid w:val="47217B9B"/>
    <w:rsid w:val="472FA82B"/>
    <w:rsid w:val="47330BA3"/>
    <w:rsid w:val="47A4206D"/>
    <w:rsid w:val="47E5CB19"/>
    <w:rsid w:val="47EC42CA"/>
    <w:rsid w:val="47F84160"/>
    <w:rsid w:val="4805CC76"/>
    <w:rsid w:val="483EF15F"/>
    <w:rsid w:val="487816BA"/>
    <w:rsid w:val="488CB652"/>
    <w:rsid w:val="4916C336"/>
    <w:rsid w:val="49275D66"/>
    <w:rsid w:val="493C547A"/>
    <w:rsid w:val="494952E3"/>
    <w:rsid w:val="4A2AC345"/>
    <w:rsid w:val="4A5D8161"/>
    <w:rsid w:val="4A5D8161"/>
    <w:rsid w:val="4A8BBF0A"/>
    <w:rsid w:val="4AB7C42C"/>
    <w:rsid w:val="4B1FF90F"/>
    <w:rsid w:val="4B203327"/>
    <w:rsid w:val="4B220BDF"/>
    <w:rsid w:val="4B2C6209"/>
    <w:rsid w:val="4B43CAD8"/>
    <w:rsid w:val="4B686704"/>
    <w:rsid w:val="4B686704"/>
    <w:rsid w:val="4B6EB0A7"/>
    <w:rsid w:val="4BBF8E69"/>
    <w:rsid w:val="4D3A4107"/>
    <w:rsid w:val="4D789ADD"/>
    <w:rsid w:val="4D93E328"/>
    <w:rsid w:val="4DC22298"/>
    <w:rsid w:val="4DF23376"/>
    <w:rsid w:val="4E2C8BBF"/>
    <w:rsid w:val="4E55EEC2"/>
    <w:rsid w:val="4E857FAE"/>
    <w:rsid w:val="4EC1258D"/>
    <w:rsid w:val="4F3A88A6"/>
    <w:rsid w:val="4F7A1D6F"/>
    <w:rsid w:val="4F7B3041"/>
    <w:rsid w:val="4F7B3041"/>
    <w:rsid w:val="4F8A2B09"/>
    <w:rsid w:val="4F9E9D02"/>
    <w:rsid w:val="4F9E9D02"/>
    <w:rsid w:val="4FBAF71A"/>
    <w:rsid w:val="4FD9FF5A"/>
    <w:rsid w:val="4FDC23D3"/>
    <w:rsid w:val="50680B06"/>
    <w:rsid w:val="50742C94"/>
    <w:rsid w:val="50742C94"/>
    <w:rsid w:val="50B19E3C"/>
    <w:rsid w:val="50E28288"/>
    <w:rsid w:val="511996B7"/>
    <w:rsid w:val="521E9A9E"/>
    <w:rsid w:val="5233D5C3"/>
    <w:rsid w:val="5236ECF6"/>
    <w:rsid w:val="5241FE3A"/>
    <w:rsid w:val="5294F322"/>
    <w:rsid w:val="52B6A8DB"/>
    <w:rsid w:val="52BFCC16"/>
    <w:rsid w:val="5348BAB3"/>
    <w:rsid w:val="53917238"/>
    <w:rsid w:val="53B75318"/>
    <w:rsid w:val="54097BF1"/>
    <w:rsid w:val="5438A428"/>
    <w:rsid w:val="54DEF425"/>
    <w:rsid w:val="54E3CDC3"/>
    <w:rsid w:val="55197660"/>
    <w:rsid w:val="55260DE7"/>
    <w:rsid w:val="555C749F"/>
    <w:rsid w:val="55625DC8"/>
    <w:rsid w:val="55A6BB2C"/>
    <w:rsid w:val="55EB5F1C"/>
    <w:rsid w:val="561F248C"/>
    <w:rsid w:val="561F248C"/>
    <w:rsid w:val="566CCE5C"/>
    <w:rsid w:val="56CE0038"/>
    <w:rsid w:val="56CE0038"/>
    <w:rsid w:val="56D07A3F"/>
    <w:rsid w:val="58519901"/>
    <w:rsid w:val="58FE7739"/>
    <w:rsid w:val="598A4F08"/>
    <w:rsid w:val="59A10AA5"/>
    <w:rsid w:val="59BB9718"/>
    <w:rsid w:val="59F7D0A0"/>
    <w:rsid w:val="5A315B7A"/>
    <w:rsid w:val="5A37FE82"/>
    <w:rsid w:val="5A48D88C"/>
    <w:rsid w:val="5A6C28E6"/>
    <w:rsid w:val="5AA2227B"/>
    <w:rsid w:val="5AA305E1"/>
    <w:rsid w:val="5AC8A88A"/>
    <w:rsid w:val="5ACCC2F3"/>
    <w:rsid w:val="5B245A15"/>
    <w:rsid w:val="5B4C5600"/>
    <w:rsid w:val="5C50F21D"/>
    <w:rsid w:val="5C818FE6"/>
    <w:rsid w:val="5C887F1A"/>
    <w:rsid w:val="5C9921A4"/>
    <w:rsid w:val="5CBE721D"/>
    <w:rsid w:val="5D04BEAF"/>
    <w:rsid w:val="5D437642"/>
    <w:rsid w:val="5D811DE6"/>
    <w:rsid w:val="5DDCBEE5"/>
    <w:rsid w:val="5DDD7217"/>
    <w:rsid w:val="5E012FA7"/>
    <w:rsid w:val="5E063FC8"/>
    <w:rsid w:val="5E20438B"/>
    <w:rsid w:val="5E3E1F24"/>
    <w:rsid w:val="5E5161E1"/>
    <w:rsid w:val="5E5E3DE5"/>
    <w:rsid w:val="5E6C96E5"/>
    <w:rsid w:val="5EA39078"/>
    <w:rsid w:val="5EAA4EFB"/>
    <w:rsid w:val="5EDC9649"/>
    <w:rsid w:val="5EFCBA2C"/>
    <w:rsid w:val="5F0D9EE3"/>
    <w:rsid w:val="5F737CEB"/>
    <w:rsid w:val="5FADDB38"/>
    <w:rsid w:val="5FEB3109"/>
    <w:rsid w:val="60161399"/>
    <w:rsid w:val="6021B1DE"/>
    <w:rsid w:val="6062419C"/>
    <w:rsid w:val="609EEAF2"/>
    <w:rsid w:val="60EAF7D5"/>
    <w:rsid w:val="61215455"/>
    <w:rsid w:val="6122EC26"/>
    <w:rsid w:val="6159583F"/>
    <w:rsid w:val="6175E85C"/>
    <w:rsid w:val="6179C5B5"/>
    <w:rsid w:val="617E67B0"/>
    <w:rsid w:val="6197A121"/>
    <w:rsid w:val="61F91042"/>
    <w:rsid w:val="62209DF2"/>
    <w:rsid w:val="622C75A4"/>
    <w:rsid w:val="622F0C05"/>
    <w:rsid w:val="626D3BF5"/>
    <w:rsid w:val="62944526"/>
    <w:rsid w:val="62D465FB"/>
    <w:rsid w:val="63144B7C"/>
    <w:rsid w:val="63430254"/>
    <w:rsid w:val="63CD00CC"/>
    <w:rsid w:val="63E24598"/>
    <w:rsid w:val="64001F3C"/>
    <w:rsid w:val="64187034"/>
    <w:rsid w:val="643EB29A"/>
    <w:rsid w:val="64CBB056"/>
    <w:rsid w:val="6553A5B3"/>
    <w:rsid w:val="6554EAC9"/>
    <w:rsid w:val="656436EE"/>
    <w:rsid w:val="65F12F40"/>
    <w:rsid w:val="668AA1A6"/>
    <w:rsid w:val="66B203C1"/>
    <w:rsid w:val="6722AC86"/>
    <w:rsid w:val="67257A32"/>
    <w:rsid w:val="6746C69E"/>
    <w:rsid w:val="67BA7860"/>
    <w:rsid w:val="67C6D869"/>
    <w:rsid w:val="681212D8"/>
    <w:rsid w:val="681574D9"/>
    <w:rsid w:val="687839B9"/>
    <w:rsid w:val="68D60118"/>
    <w:rsid w:val="68F98FCA"/>
    <w:rsid w:val="691F33C8"/>
    <w:rsid w:val="694442CD"/>
    <w:rsid w:val="695FC872"/>
    <w:rsid w:val="69D78E81"/>
    <w:rsid w:val="6A0779F1"/>
    <w:rsid w:val="6A1DECEC"/>
    <w:rsid w:val="6B0E375A"/>
    <w:rsid w:val="6BC040DF"/>
    <w:rsid w:val="6C04C5BD"/>
    <w:rsid w:val="6C0870B6"/>
    <w:rsid w:val="6CF5E845"/>
    <w:rsid w:val="6D2C2E7B"/>
    <w:rsid w:val="6D83D5E5"/>
    <w:rsid w:val="6DA18BD6"/>
    <w:rsid w:val="6DA2AAC1"/>
    <w:rsid w:val="6DCF4B7B"/>
    <w:rsid w:val="6E0E563B"/>
    <w:rsid w:val="6E6C634C"/>
    <w:rsid w:val="6E7C2CC2"/>
    <w:rsid w:val="6EB0FAF8"/>
    <w:rsid w:val="6EBF618C"/>
    <w:rsid w:val="6F539E4B"/>
    <w:rsid w:val="6FDD9843"/>
    <w:rsid w:val="6FE7C204"/>
    <w:rsid w:val="6FEA2B6E"/>
    <w:rsid w:val="700A88EC"/>
    <w:rsid w:val="70641BBA"/>
    <w:rsid w:val="706D3B77"/>
    <w:rsid w:val="7079A813"/>
    <w:rsid w:val="70BEC791"/>
    <w:rsid w:val="70D3221A"/>
    <w:rsid w:val="70EA9B77"/>
    <w:rsid w:val="7101899A"/>
    <w:rsid w:val="711D7095"/>
    <w:rsid w:val="71317C4D"/>
    <w:rsid w:val="7173E0EB"/>
    <w:rsid w:val="718DAC79"/>
    <w:rsid w:val="718DAC79"/>
    <w:rsid w:val="71B1F761"/>
    <w:rsid w:val="7228BF1F"/>
    <w:rsid w:val="7269630C"/>
    <w:rsid w:val="72AEAB70"/>
    <w:rsid w:val="72BF9B5A"/>
    <w:rsid w:val="72FC53D5"/>
    <w:rsid w:val="73564166"/>
    <w:rsid w:val="736449A6"/>
    <w:rsid w:val="73CF783C"/>
    <w:rsid w:val="741A44EA"/>
    <w:rsid w:val="742EF90B"/>
    <w:rsid w:val="7448C949"/>
    <w:rsid w:val="746FC103"/>
    <w:rsid w:val="74A0FDE9"/>
    <w:rsid w:val="74AB8C4E"/>
    <w:rsid w:val="74BD3E45"/>
    <w:rsid w:val="7510D1EC"/>
    <w:rsid w:val="753D5F2E"/>
    <w:rsid w:val="75699C19"/>
    <w:rsid w:val="757EC6CA"/>
    <w:rsid w:val="7627CB3D"/>
    <w:rsid w:val="7628A9F8"/>
    <w:rsid w:val="76566C6F"/>
    <w:rsid w:val="768C2B34"/>
    <w:rsid w:val="769ED108"/>
    <w:rsid w:val="76A73CE2"/>
    <w:rsid w:val="7717F578"/>
    <w:rsid w:val="773CA148"/>
    <w:rsid w:val="7788F02D"/>
    <w:rsid w:val="77CFD927"/>
    <w:rsid w:val="7827487E"/>
    <w:rsid w:val="78509227"/>
    <w:rsid w:val="7918EEE7"/>
    <w:rsid w:val="7A1C737F"/>
    <w:rsid w:val="7A2A9404"/>
    <w:rsid w:val="7ABB8629"/>
    <w:rsid w:val="7AEE8E20"/>
    <w:rsid w:val="7B0D3E03"/>
    <w:rsid w:val="7B40D6F9"/>
    <w:rsid w:val="7B688DE4"/>
    <w:rsid w:val="7B8DFC7D"/>
    <w:rsid w:val="7B8FD9BF"/>
    <w:rsid w:val="7B91D396"/>
    <w:rsid w:val="7B9593C0"/>
    <w:rsid w:val="7BD17327"/>
    <w:rsid w:val="7C26CAA9"/>
    <w:rsid w:val="7C5D8476"/>
    <w:rsid w:val="7C87C39B"/>
    <w:rsid w:val="7C95C210"/>
    <w:rsid w:val="7CAA4D6B"/>
    <w:rsid w:val="7CB2C146"/>
    <w:rsid w:val="7D0D97AC"/>
    <w:rsid w:val="7DE6CA2C"/>
    <w:rsid w:val="7E0070E9"/>
    <w:rsid w:val="7E20657C"/>
    <w:rsid w:val="7E7D00D2"/>
    <w:rsid w:val="7E7E6C7E"/>
    <w:rsid w:val="7E977A41"/>
    <w:rsid w:val="7EA6FCFA"/>
    <w:rsid w:val="7EAAD2A0"/>
    <w:rsid w:val="7EB4906B"/>
    <w:rsid w:val="7EFA30FB"/>
    <w:rsid w:val="7F8115F1"/>
    <w:rsid w:val="7FCB1A7F"/>
    <w:rsid w:val="7FE69740"/>
    <w:rsid w:val="7FFC5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274E023F-6B65-4EC1-B9B0-0141D4FB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7297"/>
  </w:style>
  <w:style w:type="paragraph" w:styleId="Heading1">
    <w:uiPriority w:val="9"/>
    <w:name w:val="heading 1"/>
    <w:basedOn w:val="Normal"/>
    <w:next w:val="Normal"/>
    <w:link w:val="Heading1Char"/>
    <w:qFormat/>
    <w:rsid w:val="20F6E7A8"/>
    <w:rPr>
      <w:rFonts w:ascii="Arial" w:hAnsi="Arial" w:eastAsia="Arial" w:cs="Arial"/>
      <w:b w:val="1"/>
      <w:bCs w:val="1"/>
      <w:i w:val="0"/>
      <w:iCs w:val="0"/>
      <w:noProof w:val="0"/>
      <w:sz w:val="24"/>
      <w:szCs w:val="24"/>
      <w:lang w:val="en-GB" w:eastAsia="en-GB"/>
    </w:rPr>
    <w:pPr>
      <w:keepNext w:val="1"/>
      <w:keepLines w:val="1"/>
      <w:spacing w:before="320" w:after="0" w:line="240" w:lineRule="auto"/>
      <w:outlineLvl w:val="0"/>
    </w:pPr>
  </w:style>
  <w:style w:type="paragraph" w:styleId="Heading2">
    <w:uiPriority w:val="9"/>
    <w:name w:val="heading 2"/>
    <w:basedOn w:val="Heading1"/>
    <w:next w:val="Normal"/>
    <w:semiHidden/>
    <w:unhideWhenUsed/>
    <w:link w:val="Heading2Char"/>
    <w:qFormat/>
    <w:rsid w:val="20F6E7A8"/>
    <w:rPr>
      <w:rFonts w:asciiTheme="majorAscii" w:hAnsiTheme="majorAscii" w:eastAsiaTheme="majorEastAsia" w:cstheme="majorBidi"/>
      <w:caps w:val="0"/>
      <w:smallCaps w:val="0"/>
      <w:color w:val="000000" w:themeColor="text1" w:themeTint="FF" w:themeShade="FF"/>
      <w:sz w:val="22"/>
      <w:szCs w:val="22"/>
    </w:rPr>
    <w:pPr>
      <w:spacing w:before="80" w:line="22" w:lineRule="atLeast"/>
      <w:outlineLvl w:val="1"/>
    </w:p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B7A"/>
  </w:style>
  <w:style w:type="character" w:styleId="Heading6Char" w:customStyle="1">
    <w:name w:val="Heading 6 Char"/>
    <w:basedOn w:val="DefaultParagraphFont"/>
    <w:link w:val="Heading6"/>
    <w:uiPriority w:val="9"/>
    <w:semiHidden/>
    <w:rsid w:val="00457297"/>
    <w:rPr>
      <w:rFonts w:asciiTheme="majorHAnsi" w:hAnsiTheme="majorHAnsi" w:eastAsiaTheme="majorEastAsia"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styleId="CommentTextChar" w:customStyle="1">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true">
    <w:uiPriority w:val="1"/>
    <w:name w:val="Heading 1 Char"/>
    <w:basedOn w:val="DefaultParagraphFont"/>
    <w:link w:val="Heading1"/>
    <w:rsid w:val="20F6E7A8"/>
    <w:rPr>
      <w:rFonts w:ascii="Arial" w:hAnsi="Arial" w:eastAsia="Arial" w:cs="Arial"/>
      <w:b w:val="1"/>
      <w:bCs w:val="1"/>
      <w:i w:val="0"/>
      <w:iCs w:val="0"/>
      <w:noProof w:val="0"/>
      <w:sz w:val="24"/>
      <w:szCs w:val="24"/>
      <w:lang w:val="en-GB" w:eastAsia="en-GB"/>
    </w:rPr>
  </w:style>
  <w:style w:type="character" w:styleId="Heading2Char" w:customStyle="true">
    <w:uiPriority w:val="9"/>
    <w:name w:val="Heading 2 Char"/>
    <w:basedOn w:val="Heading1"/>
    <w:semiHidden/>
    <w:link w:val="Heading2"/>
    <w:rsid w:val="20F6E7A8"/>
    <w:rPr>
      <w:rFonts w:asciiTheme="majorAscii" w:hAnsiTheme="majorAscii" w:eastAsiaTheme="majorEastAsia" w:cstheme="majorBidi"/>
      <w:caps w:val="0"/>
      <w:smallCaps w:val="0"/>
      <w:color w:val="000000" w:themeColor="text1" w:themeTint="FF" w:themeShade="FF"/>
      <w:sz w:val="22"/>
      <w:szCs w:val="22"/>
    </w:rPr>
  </w:style>
  <w:style w:type="character" w:styleId="Heading3Char" w:customStyle="1">
    <w:name w:val="Heading 3 Char"/>
    <w:basedOn w:val="DefaultParagraphFont"/>
    <w:link w:val="Heading3"/>
    <w:uiPriority w:val="9"/>
    <w:semiHidden/>
    <w:rsid w:val="00457297"/>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457297"/>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457297"/>
    <w:rPr>
      <w:rFonts w:asciiTheme="majorHAnsi" w:hAnsiTheme="majorHAnsi" w:eastAsiaTheme="majorEastAsia" w:cstheme="majorBidi"/>
      <w:color w:val="44546A" w:themeColor="text2"/>
      <w:sz w:val="22"/>
      <w:szCs w:val="22"/>
    </w:rPr>
  </w:style>
  <w:style w:type="character" w:styleId="Heading7Char" w:customStyle="1">
    <w:name w:val="Heading 7 Char"/>
    <w:basedOn w:val="DefaultParagraphFont"/>
    <w:link w:val="Heading7"/>
    <w:uiPriority w:val="9"/>
    <w:semiHidden/>
    <w:rsid w:val="00457297"/>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457297"/>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457297"/>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457297"/>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457297"/>
    <w:rPr>
      <w:rFonts w:asciiTheme="majorHAnsi" w:hAnsiTheme="majorHAnsi" w:eastAsiaTheme="majorEastAsia"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457297"/>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uiPriority w:val="39"/>
    <w:name w:val="TOC Heading"/>
    <w:basedOn w:val="Heading1"/>
    <w:next w:val="Normal"/>
    <w:unhideWhenUsed/>
    <w:qFormat/>
    <w:rsid w:val="20F6E7A8"/>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styleId="CommentSubjectChar" w:customStyle="1">
    <w:name w:val="Comment Subject Char"/>
    <w:basedOn w:val="CommentTextChar"/>
    <w:link w:val="CommentSubject"/>
    <w:uiPriority w:val="99"/>
    <w:semiHidden/>
    <w:rsid w:val="00F85F55"/>
    <w:rPr>
      <w:b/>
      <w:bCs/>
      <w:sz w:val="20"/>
      <w:szCs w:val="20"/>
    </w:rPr>
  </w:style>
  <w:style w:type="character" w:styleId="ListParagraphChar" w:customStyle="1">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styleId="Pa0" w:customStyle="1">
    <w:name w:val="Pa0"/>
    <w:basedOn w:val="Default"/>
    <w:next w:val="Default"/>
    <w:uiPriority w:val="99"/>
    <w:rsid w:val="00320BF1"/>
    <w:pPr>
      <w:spacing w:line="241" w:lineRule="atLeast"/>
    </w:pPr>
    <w:rPr>
      <w:rFonts w:ascii="Montserrat" w:hAnsi="Montserrat" w:eastAsiaTheme="minorHAnsi" w:cstheme="minorBidi"/>
      <w:color w:val="auto"/>
    </w:rPr>
  </w:style>
  <w:style w:type="paragraph" w:styleId="line-height-160" w:customStyle="1">
    <w:name w:val="line-height-160"/>
    <w:basedOn w:val="Normal"/>
    <w:rsid w:val="008A2AB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character" w:styleId="normaltextrun" w:customStyle="true">
    <w:uiPriority w:val="1"/>
    <w:name w:val="normaltextrun"/>
    <w:basedOn w:val="DefaultParagraphFont"/>
    <w:rsid w:val="26C52AC2"/>
    <w:rPr>
      <w:rFonts w:ascii="Calibri" w:hAnsi="Calibri" w:eastAsia="" w:cs="" w:asciiTheme="minorAscii" w:hAnsiTheme="minorAscii" w:eastAsiaTheme="minorEastAsia" w:cstheme="minorBidi"/>
    </w:rPr>
  </w:style>
  <w:style w:type="character" w:styleId="eop" w:customStyle="true">
    <w:uiPriority w:val="1"/>
    <w:name w:val="eop"/>
    <w:basedOn w:val="DefaultParagraphFont"/>
    <w:rsid w:val="26C52AC2"/>
    <w:rPr>
      <w:rFonts w:ascii="Calibri" w:hAnsi="Calibri" w:eastAsia="" w:cs="" w:asciiTheme="minorAscii" w:hAnsiTheme="minorAscii" w:eastAsiaTheme="minorEastAsia" w:cstheme="minorBidi"/>
    </w:rPr>
  </w:style>
  <w:style w:type="paragraph" w:styleId="paragraph" w:customStyle="true">
    <w:uiPriority w:val="1"/>
    <w:name w:val="paragraph"/>
    <w:basedOn w:val="Normal"/>
    <w:rsid w:val="26C52AC2"/>
    <w:rPr>
      <w:rFonts w:ascii="Times New Roman" w:hAnsi="Times New Roman" w:eastAsia="Times New Roman" w:cs="Times New Roman" w:asciiTheme="minorAscii" w:hAnsiTheme="minorAscii" w:eastAsiaTheme="minorEastAsia" w:cstheme="minorBidi"/>
      <w:sz w:val="24"/>
      <w:szCs w:val="24"/>
      <w:lang w:eastAsia="en-GB"/>
    </w:rPr>
    <w:pPr>
      <w:spacing w:beforeAutospacing="on" w:after="0" w:afterAutospacing="on" w:line="240" w:lineRule="auto"/>
    </w:pPr>
  </w:style>
  <w:style w:type="paragraph" w:styleId="Arial" w:customStyle="true">
    <w:uiPriority w:val="1"/>
    <w:name w:val="Arial"/>
    <w:basedOn w:val="Normal"/>
    <w:link w:val="ArialChar"/>
    <w:qFormat/>
    <w:rsid w:val="26C52AC2"/>
    <w:rPr>
      <w:rFonts w:ascii="Calibri" w:hAnsi="Calibri" w:eastAsia="" w:cs="" w:asciiTheme="minorAscii" w:hAnsiTheme="minorAscii" w:eastAsiaTheme="minorEastAsia" w:cstheme="minorBidi"/>
      <w:sz w:val="22"/>
      <w:szCs w:val="22"/>
    </w:rPr>
    <w:pPr>
      <w:spacing w:after="0"/>
    </w:pPr>
  </w:style>
  <w:style w:type="character" w:styleId="ArialChar" w:customStyle="true">
    <w:uiPriority w:val="1"/>
    <w:name w:val="Arial Char"/>
    <w:basedOn w:val="DefaultParagraphFont"/>
    <w:link w:val="Arial"/>
    <w:rsid w:val="26C52AC2"/>
    <w:rPr>
      <w:rFonts w:ascii="Calibri" w:hAnsi="Calibri" w:eastAsia="" w:cs="" w:asciiTheme="minorAscii" w:hAnsiTheme="minorAscii" w:eastAsiaTheme="minorEastAsia" w:cstheme="minorBidi"/>
    </w:rPr>
  </w:style>
  <w:style w:type="paragraph" w:styleId="TOC5">
    <w:uiPriority w:val="39"/>
    <w:name w:val="toc 5"/>
    <w:basedOn w:val="Normal"/>
    <w:next w:val="Normal"/>
    <w:unhideWhenUsed/>
    <w:rsid w:val="26C52AC2"/>
    <w:pPr>
      <w:spacing w:after="100"/>
      <w:ind w:left="880"/>
    </w:pPr>
  </w:style>
  <w:style w:type="paragraph" w:styleId="TOC2">
    <w:uiPriority w:val="39"/>
    <w:name w:val="toc 2"/>
    <w:basedOn w:val="Normal"/>
    <w:next w:val="Normal"/>
    <w:unhideWhenUsed/>
    <w:rsid w:val="26C52AC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theme" Target="theme/theme1.xml" Id="rId27" /><Relationship Type="http://schemas.openxmlformats.org/officeDocument/2006/relationships/hyperlink" Target="http://www.accessni.gov.uk/" TargetMode="External" Id="R1a7c88937d764e4a" /><Relationship Type="http://schemas.microsoft.com/office/2016/09/relationships/commentsIds" Target="commentsIds.xml" Id="R53b1569bb7b54599" /><Relationship Type="http://schemas.microsoft.com/office/2011/relationships/commentsExtended" Target="commentsExtended.xml" Id="R2f1d3b0332d442c5" /><Relationship Type="http://schemas.microsoft.com/office/2011/relationships/people" Target="people.xml" Id="R088e3a22db064883" /><Relationship Type="http://schemas.openxmlformats.org/officeDocument/2006/relationships/image" Target="/media/image2.png" Id="rId436751826" /><Relationship Type="http://schemas.openxmlformats.org/officeDocument/2006/relationships/footer" Target="footer3.xml" Id="R4f1fea98a63e40f2" /><Relationship Type="http://schemas.openxmlformats.org/officeDocument/2006/relationships/footer" Target="footer4.xml" Id="R830a87bf1cf24240" /><Relationship Type="http://schemas.microsoft.com/office/2020/10/relationships/intelligence" Target="intelligence2.xml" Id="R757f3960a6b34329" /><Relationship Type="http://schemas.openxmlformats.org/officeDocument/2006/relationships/hyperlink" Target="mailto:monitoringofficer@investni.com" TargetMode="External" Id="Ref2d742a4b56450d" /><Relationship Type="http://schemas.openxmlformats.org/officeDocument/2006/relationships/hyperlink" Target="https://www.investni.com/sites/default/files/2024-10/business-strategy-invest-ni-2024-2027.pdf" TargetMode="External" Id="Rd9b6825fc8a34c05" /><Relationship Type="http://schemas.openxmlformats.org/officeDocument/2006/relationships/hyperlink" Target="http://www.investni.com/" TargetMode="External" Id="R326c41d05bff45f6" /><Relationship Type="http://schemas.openxmlformats.org/officeDocument/2006/relationships/hyperlink" Target="https://www.finance-ni.gov.uk/landing-pages/civil-service-pensions-ni" TargetMode="External" Id="Rf3fd9dab00d74a40" /><Relationship Type="http://schemas.openxmlformats.org/officeDocument/2006/relationships/hyperlink" Target="https://www.investni.com/sites/default/files/2024-10/invest-northern-ireland-Interview-guidance.pdf" TargetMode="External" Id="R946d1875c90e471f" /><Relationship Type="http://schemas.openxmlformats.org/officeDocument/2006/relationships/hyperlink" Target="https://www.investni.com/sites/default/files/2024-10/invest-northern-ireland-privacy-notice-job-applicants.pdf" TargetMode="External" Id="Re55c99d456e34996" /><Relationship Type="http://schemas.openxmlformats.org/officeDocument/2006/relationships/hyperlink" Target="https://www.investni.com/sites/default/files/2023-07/Equality%20of%20Opportunity.pdf" TargetMode="External" Id="R105acc3491af4a40" /><Relationship Type="http://schemas.openxmlformats.org/officeDocument/2006/relationships/image" Target="/media/image2.jpg" Id="rId150375768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P2TZR6ZCU3KY-973187083-9662</_dlc_DocId>
    <_dlc_DocIdUrl xmlns="55fbbc6c-0877-4503-9d8c-b86f4c648013">
      <Url>https://investni.sharepoint.com/sites/RECRUIT/_layouts/15/DocIdRedir.aspx?ID=P2TZR6ZCU3KY-973187083-9662</Url>
      <Description>P2TZR6ZCU3KY-973187083-9662</Description>
    </_dlc_DocIdUrl>
  </documentManagement>
</p:properties>
</file>

<file path=customXml/item4.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7" ma:contentTypeDescription="Content Type for Corporate Sites" ma:contentTypeScope="" ma:versionID="74ef6d9ab51ad32e78297bc96d4d5acb">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2.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3.xml><?xml version="1.0" encoding="utf-8"?>
<ds:datastoreItem xmlns:ds="http://schemas.openxmlformats.org/officeDocument/2006/customXml" ds:itemID="{B9E8CC08-4C6E-44E8-ABDC-6174CF710F1C}">
  <ds:schemaRefs>
    <ds:schemaRef ds:uri="http://schemas.microsoft.com/office/2006/documentManagement/types"/>
    <ds:schemaRef ds:uri="http://purl.org/dc/terms/"/>
    <ds:schemaRef ds:uri="http://purl.org/dc/dcmitype/"/>
    <ds:schemaRef ds:uri="55fbbc6c-0877-4503-9d8c-b86f4c648013"/>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1a3e8857-dc64-4ebc-a792-285a74b64f01"/>
  </ds:schemaRefs>
</ds:datastoreItem>
</file>

<file path=customXml/itemProps4.xml><?xml version="1.0" encoding="utf-8"?>
<ds:datastoreItem xmlns:ds="http://schemas.openxmlformats.org/officeDocument/2006/customXml" ds:itemID="{EF012EA7-B722-445E-A3B2-9DB73DA24C11}"/>
</file>

<file path=customXml/itemProps5.xml><?xml version="1.0" encoding="utf-8"?>
<ds:datastoreItem xmlns:ds="http://schemas.openxmlformats.org/officeDocument/2006/customXml" ds:itemID="{1102CF6F-9D75-4200-9B55-53EF97BE8506}"/>
</file>

<file path=customXml/itemProps6.xml><?xml version="1.0" encoding="utf-8"?>
<ds:datastoreItem xmlns:ds="http://schemas.openxmlformats.org/officeDocument/2006/customXml" ds:itemID="{F1D9DB65-C0B2-4247-88B3-A5F89A7D9C58}">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Invest Northern Ireland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Rodney McMullan</dc:creator>
  <keywords/>
  <dc:description/>
  <lastModifiedBy>Sarah Toms</lastModifiedBy>
  <revision>30</revision>
  <lastPrinted>2025-02-13T14:19:00.0000000Z</lastPrinted>
  <dcterms:created xsi:type="dcterms:W3CDTF">2025-08-12T11:33:00.0000000Z</dcterms:created>
  <dcterms:modified xsi:type="dcterms:W3CDTF">2025-12-15T16:34:46.0012692Z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48b2364c-b788-492d-a7ae-10e91bf02843</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9" name="docLang">
    <vt:lpwstr>en</vt:lpwstr>
  </property>
</Properties>
</file>