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802A5" w14:textId="77777777" w:rsidR="00886640" w:rsidRDefault="0043023F">
      <w:r>
        <w:rPr>
          <w:noProof/>
          <w:lang w:eastAsia="en-GB"/>
        </w:rPr>
        <w:drawing>
          <wp:inline distT="0" distB="0" distL="0" distR="0" wp14:anchorId="6FB71A3C" wp14:editId="5E766D13">
            <wp:extent cx="927100" cy="835216"/>
            <wp:effectExtent l="0" t="0" r="635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-corporate-isolated-black-1796x161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6689" cy="84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A4936" w14:textId="77777777" w:rsidR="00886640" w:rsidRDefault="00886640"/>
    <w:p w14:paraId="6F476B37" w14:textId="77777777" w:rsidR="00886640" w:rsidRDefault="00886640"/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729"/>
        <w:gridCol w:w="878"/>
        <w:gridCol w:w="527"/>
        <w:gridCol w:w="2259"/>
        <w:gridCol w:w="1271"/>
        <w:gridCol w:w="2267"/>
        <w:gridCol w:w="1841"/>
      </w:tblGrid>
      <w:tr w:rsidR="00886640" w14:paraId="046DE424" w14:textId="77777777" w:rsidTr="00886640">
        <w:trPr>
          <w:trHeight w:val="397"/>
        </w:trPr>
        <w:tc>
          <w:tcPr>
            <w:tcW w:w="10772" w:type="dxa"/>
            <w:gridSpan w:val="7"/>
            <w:vAlign w:val="center"/>
            <w:hideMark/>
          </w:tcPr>
          <w:p w14:paraId="21E90B94" w14:textId="77777777" w:rsidR="00886640" w:rsidRDefault="0088664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INITI</w:t>
            </w:r>
            <w:r w:rsidR="0043023F">
              <w:rPr>
                <w:b/>
                <w:sz w:val="32"/>
                <w:szCs w:val="32"/>
              </w:rPr>
              <w:t>AL EQUALITY SCREENING</w:t>
            </w:r>
            <w:r>
              <w:rPr>
                <w:b/>
                <w:sz w:val="32"/>
                <w:szCs w:val="32"/>
              </w:rPr>
              <w:t xml:space="preserve"> FORM</w:t>
            </w:r>
          </w:p>
        </w:tc>
      </w:tr>
      <w:tr w:rsidR="00886640" w14:paraId="5936E5DE" w14:textId="77777777" w:rsidTr="00886640">
        <w:trPr>
          <w:trHeight w:val="227"/>
        </w:trPr>
        <w:tc>
          <w:tcPr>
            <w:tcW w:w="10772" w:type="dxa"/>
            <w:gridSpan w:val="7"/>
            <w:vAlign w:val="center"/>
          </w:tcPr>
          <w:p w14:paraId="06D5F579" w14:textId="77777777" w:rsidR="00886640" w:rsidRDefault="00886640">
            <w:pPr>
              <w:rPr>
                <w:b/>
                <w:color w:val="FF0000"/>
              </w:rPr>
            </w:pPr>
          </w:p>
        </w:tc>
      </w:tr>
      <w:tr w:rsidR="00886640" w14:paraId="6B55D47E" w14:textId="77777777" w:rsidTr="00886640">
        <w:trPr>
          <w:trHeight w:hRule="exact" w:val="397"/>
        </w:trPr>
        <w:tc>
          <w:tcPr>
            <w:tcW w:w="1729" w:type="dxa"/>
            <w:vAlign w:val="center"/>
            <w:hideMark/>
          </w:tcPr>
          <w:p w14:paraId="2A1D575B" w14:textId="77777777" w:rsidR="00886640" w:rsidRDefault="0043023F">
            <w:pPr>
              <w:rPr>
                <w:b/>
                <w:color w:val="000000"/>
              </w:rPr>
            </w:pPr>
            <w:r>
              <w:t>DIVISION</w:t>
            </w:r>
            <w:r w:rsidR="00886640">
              <w:rPr>
                <w:b/>
                <w:color w:val="000000"/>
              </w:rPr>
              <w:t>:</w:t>
            </w:r>
          </w:p>
        </w:tc>
        <w:tc>
          <w:tcPr>
            <w:tcW w:w="3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AD1281" w14:textId="6EAFF1F2" w:rsidR="00886640" w:rsidRDefault="009B22A0">
            <w:pPr>
              <w:rPr>
                <w:color w:val="000000"/>
              </w:rPr>
            </w:pPr>
            <w:r>
              <w:rPr>
                <w:color w:val="000000"/>
              </w:rPr>
              <w:t>People &amp; Culture</w:t>
            </w:r>
          </w:p>
        </w:tc>
        <w:tc>
          <w:tcPr>
            <w:tcW w:w="1271" w:type="dxa"/>
            <w:vAlign w:val="center"/>
            <w:hideMark/>
          </w:tcPr>
          <w:p w14:paraId="04ABAD8B" w14:textId="77777777" w:rsidR="00886640" w:rsidRDefault="0043023F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TEAM</w:t>
            </w:r>
            <w:r w:rsidR="00886640">
              <w:rPr>
                <w:b/>
                <w:color w:val="000000"/>
              </w:rPr>
              <w:t>:</w:t>
            </w:r>
          </w:p>
        </w:tc>
        <w:tc>
          <w:tcPr>
            <w:tcW w:w="41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2D5655" w14:textId="12340BA6" w:rsidR="00886640" w:rsidRDefault="009B22A0">
            <w:pPr>
              <w:rPr>
                <w:color w:val="000000"/>
              </w:rPr>
            </w:pPr>
            <w:r>
              <w:rPr>
                <w:color w:val="000000"/>
              </w:rPr>
              <w:t>HR Operations</w:t>
            </w:r>
          </w:p>
        </w:tc>
      </w:tr>
      <w:tr w:rsidR="00886640" w14:paraId="7CB92BBE" w14:textId="77777777" w:rsidTr="00886640">
        <w:trPr>
          <w:trHeight w:val="227"/>
        </w:trPr>
        <w:tc>
          <w:tcPr>
            <w:tcW w:w="10772" w:type="dxa"/>
            <w:gridSpan w:val="7"/>
            <w:vAlign w:val="center"/>
          </w:tcPr>
          <w:p w14:paraId="56C5C8E7" w14:textId="77777777" w:rsidR="00886640" w:rsidRDefault="00886640">
            <w:pPr>
              <w:rPr>
                <w:b/>
                <w:color w:val="FF0000"/>
              </w:rPr>
            </w:pPr>
          </w:p>
        </w:tc>
      </w:tr>
      <w:tr w:rsidR="00886640" w14:paraId="5760E4D9" w14:textId="77777777" w:rsidTr="00886640">
        <w:trPr>
          <w:trHeight w:val="397"/>
        </w:trPr>
        <w:tc>
          <w:tcPr>
            <w:tcW w:w="10772" w:type="dxa"/>
            <w:gridSpan w:val="7"/>
            <w:vAlign w:val="center"/>
            <w:hideMark/>
          </w:tcPr>
          <w:p w14:paraId="66D01274" w14:textId="77777777" w:rsidR="00886640" w:rsidRDefault="00886640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Name of Policy/Decision/Practice </w:t>
            </w:r>
            <w:r w:rsidR="0043023F">
              <w:rPr>
                <w:b/>
                <w:color w:val="000000"/>
              </w:rPr>
              <w:t>to be Equality Screened</w:t>
            </w:r>
          </w:p>
        </w:tc>
      </w:tr>
      <w:tr w:rsidR="00886640" w14:paraId="7991B8E6" w14:textId="77777777" w:rsidTr="00886640">
        <w:trPr>
          <w:trHeight w:val="397"/>
        </w:trPr>
        <w:tc>
          <w:tcPr>
            <w:tcW w:w="1077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384A93" w14:textId="390230CA" w:rsidR="00886640" w:rsidRDefault="00DE1E49">
            <w:pPr>
              <w:rPr>
                <w:color w:val="000000"/>
              </w:rPr>
            </w:pPr>
            <w:r>
              <w:rPr>
                <w:color w:val="000000"/>
              </w:rPr>
              <w:t xml:space="preserve">Stress at Work </w:t>
            </w:r>
            <w:r w:rsidR="00E3335F">
              <w:rPr>
                <w:color w:val="000000"/>
              </w:rPr>
              <w:t>Policy</w:t>
            </w:r>
          </w:p>
        </w:tc>
      </w:tr>
      <w:tr w:rsidR="00886640" w14:paraId="55B889A4" w14:textId="77777777" w:rsidTr="00886640">
        <w:trPr>
          <w:trHeight w:val="227"/>
        </w:trPr>
        <w:tc>
          <w:tcPr>
            <w:tcW w:w="10772" w:type="dxa"/>
            <w:gridSpan w:val="7"/>
            <w:vAlign w:val="center"/>
          </w:tcPr>
          <w:p w14:paraId="666F450A" w14:textId="77777777" w:rsidR="00886640" w:rsidRDefault="00886640">
            <w:pPr>
              <w:rPr>
                <w:b/>
                <w:color w:val="FF0000"/>
              </w:rPr>
            </w:pPr>
          </w:p>
        </w:tc>
      </w:tr>
      <w:tr w:rsidR="00886640" w14:paraId="5FB32C50" w14:textId="77777777" w:rsidTr="00886640">
        <w:trPr>
          <w:trHeight w:hRule="exact" w:val="397"/>
        </w:trPr>
        <w:tc>
          <w:tcPr>
            <w:tcW w:w="2607" w:type="dxa"/>
            <w:gridSpan w:val="2"/>
            <w:vAlign w:val="center"/>
            <w:hideMark/>
          </w:tcPr>
          <w:p w14:paraId="23853FD5" w14:textId="77777777" w:rsidR="00886640" w:rsidRDefault="00886640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Is it New or Revised?</w:t>
            </w:r>
          </w:p>
        </w:tc>
        <w:tc>
          <w:tcPr>
            <w:tcW w:w="816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EE8D65" w14:textId="509FDDB6" w:rsidR="00886640" w:rsidRDefault="009B22A0">
            <w:pPr>
              <w:rPr>
                <w:color w:val="000000"/>
              </w:rPr>
            </w:pPr>
            <w:r>
              <w:rPr>
                <w:color w:val="000000"/>
              </w:rPr>
              <w:t>New</w:t>
            </w:r>
          </w:p>
        </w:tc>
      </w:tr>
      <w:tr w:rsidR="00886640" w14:paraId="64B21C1A" w14:textId="77777777" w:rsidTr="00886640">
        <w:trPr>
          <w:trHeight w:val="227"/>
        </w:trPr>
        <w:tc>
          <w:tcPr>
            <w:tcW w:w="10772" w:type="dxa"/>
            <w:gridSpan w:val="7"/>
            <w:vAlign w:val="center"/>
          </w:tcPr>
          <w:p w14:paraId="77B7E3FB" w14:textId="77777777" w:rsidR="00886640" w:rsidRDefault="00886640">
            <w:pPr>
              <w:rPr>
                <w:b/>
                <w:color w:val="FF0000"/>
              </w:rPr>
            </w:pPr>
          </w:p>
        </w:tc>
      </w:tr>
      <w:tr w:rsidR="00886640" w14:paraId="0F6F1234" w14:textId="77777777" w:rsidTr="0043023F">
        <w:trPr>
          <w:trHeight w:hRule="exact" w:val="669"/>
        </w:trPr>
        <w:tc>
          <w:tcPr>
            <w:tcW w:w="3134" w:type="dxa"/>
            <w:gridSpan w:val="3"/>
            <w:vAlign w:val="center"/>
            <w:hideMark/>
          </w:tcPr>
          <w:p w14:paraId="1FECFE78" w14:textId="77777777" w:rsidR="00886640" w:rsidRDefault="00886640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Who Does the Policy Effect</w:t>
            </w:r>
            <w:r w:rsidR="0043023F">
              <w:rPr>
                <w:b/>
                <w:color w:val="000000"/>
              </w:rPr>
              <w:t xml:space="preserve">, </w:t>
            </w:r>
            <w:proofErr w:type="spellStart"/>
            <w:r w:rsidR="0043023F">
              <w:rPr>
                <w:b/>
                <w:color w:val="000000"/>
              </w:rPr>
              <w:t>e.g</w:t>
            </w:r>
            <w:proofErr w:type="spellEnd"/>
            <w:r w:rsidR="0043023F">
              <w:rPr>
                <w:b/>
                <w:color w:val="000000"/>
              </w:rPr>
              <w:t xml:space="preserve"> Service Users/Staff</w:t>
            </w:r>
            <w:r>
              <w:rPr>
                <w:b/>
                <w:color w:val="000000"/>
              </w:rPr>
              <w:t>:</w:t>
            </w:r>
          </w:p>
        </w:tc>
        <w:tc>
          <w:tcPr>
            <w:tcW w:w="76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C36BBC" w14:textId="3B374DF1" w:rsidR="006E3D39" w:rsidRPr="006E3D39" w:rsidRDefault="00DE1E49" w:rsidP="006E3D39">
            <w:pPr>
              <w:rPr>
                <w:color w:val="000000"/>
              </w:rPr>
            </w:pPr>
            <w:r>
              <w:rPr>
                <w:color w:val="000000"/>
              </w:rPr>
              <w:t>All invest NI employees</w:t>
            </w:r>
          </w:p>
          <w:p w14:paraId="61EB0015" w14:textId="2EB45F94" w:rsidR="00886640" w:rsidRDefault="00886640">
            <w:pPr>
              <w:rPr>
                <w:color w:val="000000"/>
              </w:rPr>
            </w:pPr>
          </w:p>
        </w:tc>
      </w:tr>
      <w:tr w:rsidR="00886640" w14:paraId="09E222C3" w14:textId="77777777" w:rsidTr="00886640">
        <w:trPr>
          <w:trHeight w:val="227"/>
        </w:trPr>
        <w:tc>
          <w:tcPr>
            <w:tcW w:w="10772" w:type="dxa"/>
            <w:gridSpan w:val="7"/>
            <w:vAlign w:val="center"/>
          </w:tcPr>
          <w:p w14:paraId="331A0FEF" w14:textId="77777777" w:rsidR="00886640" w:rsidRDefault="00886640">
            <w:pPr>
              <w:rPr>
                <w:b/>
                <w:color w:val="FF0000"/>
              </w:rPr>
            </w:pPr>
          </w:p>
        </w:tc>
      </w:tr>
      <w:tr w:rsidR="00886640" w14:paraId="46CE79EA" w14:textId="77777777" w:rsidTr="00886640">
        <w:trPr>
          <w:trHeight w:val="397"/>
        </w:trPr>
        <w:tc>
          <w:tcPr>
            <w:tcW w:w="10772" w:type="dxa"/>
            <w:gridSpan w:val="7"/>
            <w:vAlign w:val="center"/>
            <w:hideMark/>
          </w:tcPr>
          <w:p w14:paraId="435C4BA3" w14:textId="77777777" w:rsidR="00886640" w:rsidRDefault="00886640" w:rsidP="0043023F"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Question 1 </w:t>
            </w:r>
            <w:bookmarkStart w:id="0" w:name="Dropdown2"/>
            <w:r>
              <w:rPr>
                <w:color w:val="000000"/>
              </w:rPr>
              <w:t xml:space="preserve">– Define the aim of the </w:t>
            </w:r>
            <w:r w:rsidR="0043023F">
              <w:rPr>
                <w:color w:val="000000"/>
              </w:rPr>
              <w:t xml:space="preserve">Programme or </w:t>
            </w:r>
            <w:r>
              <w:fldChar w:fldCharType="begin">
                <w:ffData>
                  <w:name w:val=""/>
                  <w:enabled/>
                  <w:calcOnExit w:val="0"/>
                  <w:ddList>
                    <w:listEntry w:val="Policy"/>
                    <w:listEntry w:val="Decision"/>
                    <w:listEntry w:val="Practice"/>
                  </w:ddList>
                </w:ffData>
              </w:fldChar>
            </w:r>
            <w:r>
              <w:rPr>
                <w:color w:val="000000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0"/>
            <w:r w:rsidR="0043023F">
              <w:rPr>
                <w:color w:val="000000"/>
              </w:rPr>
              <w:t>. What is it</w:t>
            </w:r>
            <w:r>
              <w:rPr>
                <w:color w:val="000000"/>
              </w:rPr>
              <w:t xml:space="preserve"> trying to achieve? (Intended aims/outcomes)</w:t>
            </w:r>
          </w:p>
        </w:tc>
      </w:tr>
      <w:tr w:rsidR="00886640" w14:paraId="68D72194" w14:textId="77777777" w:rsidTr="00886640">
        <w:trPr>
          <w:trHeight w:val="227"/>
        </w:trPr>
        <w:tc>
          <w:tcPr>
            <w:tcW w:w="1077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27EDB5" w14:textId="77777777" w:rsidR="00886640" w:rsidRDefault="00886640">
            <w:pPr>
              <w:rPr>
                <w:b/>
                <w:color w:val="FF0000"/>
              </w:rPr>
            </w:pPr>
          </w:p>
        </w:tc>
      </w:tr>
      <w:tr w:rsidR="00886640" w14:paraId="6DD9F838" w14:textId="77777777" w:rsidTr="00886640">
        <w:trPr>
          <w:trHeight w:val="1588"/>
        </w:trPr>
        <w:tc>
          <w:tcPr>
            <w:tcW w:w="10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6BF7F" w14:textId="77777777" w:rsidR="006F24C1" w:rsidRPr="006F24C1" w:rsidRDefault="006F24C1" w:rsidP="006F24C1">
            <w:pPr>
              <w:rPr>
                <w:color w:val="000000"/>
              </w:rPr>
            </w:pPr>
            <w:r w:rsidRPr="006F24C1">
              <w:rPr>
                <w:color w:val="000000"/>
              </w:rPr>
              <w:t>The Stress at Work Policy aims to:</w:t>
            </w:r>
          </w:p>
          <w:p w14:paraId="6EED2966" w14:textId="77777777" w:rsidR="006F24C1" w:rsidRPr="006F24C1" w:rsidRDefault="006F24C1" w:rsidP="006F24C1">
            <w:pPr>
              <w:numPr>
                <w:ilvl w:val="0"/>
                <w:numId w:val="9"/>
              </w:numPr>
              <w:rPr>
                <w:color w:val="000000"/>
              </w:rPr>
            </w:pPr>
            <w:r w:rsidRPr="006F24C1">
              <w:rPr>
                <w:color w:val="000000"/>
              </w:rPr>
              <w:t>Promote a safe, healthy and supportive working environment.</w:t>
            </w:r>
          </w:p>
          <w:p w14:paraId="1B5A2C16" w14:textId="77777777" w:rsidR="006F24C1" w:rsidRPr="006F24C1" w:rsidRDefault="006F24C1" w:rsidP="006F24C1">
            <w:pPr>
              <w:numPr>
                <w:ilvl w:val="0"/>
                <w:numId w:val="9"/>
              </w:numPr>
              <w:rPr>
                <w:color w:val="000000"/>
              </w:rPr>
            </w:pPr>
            <w:r w:rsidRPr="006F24C1">
              <w:rPr>
                <w:color w:val="000000"/>
              </w:rPr>
              <w:t>Prevent, identify and manage work-related stress.</w:t>
            </w:r>
          </w:p>
          <w:p w14:paraId="6D5A0F8C" w14:textId="77777777" w:rsidR="006F24C1" w:rsidRPr="006F24C1" w:rsidRDefault="006F24C1" w:rsidP="006F24C1">
            <w:pPr>
              <w:numPr>
                <w:ilvl w:val="0"/>
                <w:numId w:val="9"/>
              </w:numPr>
              <w:rPr>
                <w:color w:val="000000"/>
              </w:rPr>
            </w:pPr>
            <w:r w:rsidRPr="006F24C1">
              <w:rPr>
                <w:color w:val="000000"/>
              </w:rPr>
              <w:t>Create a culture where mental wellbeing is valued equally with physical wellbeing.</w:t>
            </w:r>
          </w:p>
          <w:p w14:paraId="3313599B" w14:textId="77777777" w:rsidR="006F24C1" w:rsidRPr="006F24C1" w:rsidRDefault="006F24C1" w:rsidP="006F24C1">
            <w:pPr>
              <w:numPr>
                <w:ilvl w:val="0"/>
                <w:numId w:val="9"/>
              </w:numPr>
              <w:rPr>
                <w:color w:val="000000"/>
              </w:rPr>
            </w:pPr>
            <w:r w:rsidRPr="006F24C1">
              <w:rPr>
                <w:color w:val="000000"/>
              </w:rPr>
              <w:t>Provide a structured framework for managing stress using the HSENI Management Standards.</w:t>
            </w:r>
          </w:p>
          <w:p w14:paraId="086170F2" w14:textId="77777777" w:rsidR="006F24C1" w:rsidRPr="006F24C1" w:rsidRDefault="006F24C1" w:rsidP="006F24C1">
            <w:pPr>
              <w:numPr>
                <w:ilvl w:val="0"/>
                <w:numId w:val="9"/>
              </w:numPr>
              <w:rPr>
                <w:color w:val="000000"/>
              </w:rPr>
            </w:pPr>
            <w:r w:rsidRPr="006F24C1">
              <w:rPr>
                <w:color w:val="000000"/>
              </w:rPr>
              <w:t>Support early intervention and wellbeing conversations.</w:t>
            </w:r>
          </w:p>
          <w:p w14:paraId="1D369B07" w14:textId="77777777" w:rsidR="006F24C1" w:rsidRPr="006F24C1" w:rsidRDefault="006F24C1" w:rsidP="006F24C1">
            <w:pPr>
              <w:numPr>
                <w:ilvl w:val="0"/>
                <w:numId w:val="9"/>
              </w:numPr>
              <w:rPr>
                <w:color w:val="000000"/>
              </w:rPr>
            </w:pPr>
            <w:r w:rsidRPr="006F24C1">
              <w:rPr>
                <w:color w:val="000000"/>
              </w:rPr>
              <w:t>Ensure a consistent and fair organisational approach to the management of workplace stress.</w:t>
            </w:r>
          </w:p>
          <w:p w14:paraId="52E62E57" w14:textId="77777777" w:rsidR="006F24C1" w:rsidRPr="006F24C1" w:rsidRDefault="006F24C1" w:rsidP="006F24C1">
            <w:pPr>
              <w:numPr>
                <w:ilvl w:val="0"/>
                <w:numId w:val="9"/>
              </w:numPr>
              <w:rPr>
                <w:color w:val="000000"/>
              </w:rPr>
            </w:pPr>
            <w:r w:rsidRPr="006F24C1">
              <w:rPr>
                <w:color w:val="000000"/>
              </w:rPr>
              <w:t>Improve employee wellbeing, attendance, engagement and performance</w:t>
            </w:r>
          </w:p>
          <w:p w14:paraId="2030091A" w14:textId="57479454" w:rsidR="00886640" w:rsidRDefault="00886640">
            <w:pPr>
              <w:rPr>
                <w:color w:val="000000"/>
              </w:rPr>
            </w:pPr>
          </w:p>
        </w:tc>
      </w:tr>
      <w:tr w:rsidR="00886640" w14:paraId="505A36DE" w14:textId="77777777" w:rsidTr="00886640">
        <w:trPr>
          <w:trHeight w:val="227"/>
        </w:trPr>
        <w:tc>
          <w:tcPr>
            <w:tcW w:w="10772" w:type="dxa"/>
            <w:gridSpan w:val="7"/>
            <w:vAlign w:val="center"/>
          </w:tcPr>
          <w:p w14:paraId="5E146B03" w14:textId="77777777" w:rsidR="00886640" w:rsidRDefault="00886640">
            <w:pPr>
              <w:rPr>
                <w:b/>
                <w:color w:val="FF0000"/>
              </w:rPr>
            </w:pPr>
          </w:p>
        </w:tc>
      </w:tr>
      <w:tr w:rsidR="00886640" w14:paraId="18F1C4DB" w14:textId="77777777" w:rsidTr="0043023F">
        <w:trPr>
          <w:trHeight w:hRule="exact" w:val="831"/>
        </w:trPr>
        <w:tc>
          <w:tcPr>
            <w:tcW w:w="8931" w:type="dxa"/>
            <w:gridSpan w:val="6"/>
            <w:vAlign w:val="center"/>
            <w:hideMark/>
          </w:tcPr>
          <w:p w14:paraId="2FF7C841" w14:textId="77777777" w:rsidR="00886640" w:rsidRDefault="00886640">
            <w:pPr>
              <w:rPr>
                <w:color w:val="000000"/>
              </w:rPr>
            </w:pPr>
            <w:r>
              <w:rPr>
                <w:b/>
                <w:color w:val="000000"/>
              </w:rPr>
              <w:t>Question 2</w:t>
            </w:r>
            <w:r>
              <w:rPr>
                <w:color w:val="000000"/>
              </w:rPr>
              <w:t xml:space="preserve"> – Does the </w:t>
            </w:r>
            <w:r w:rsidR="0043023F">
              <w:rPr>
                <w:color w:val="000000"/>
              </w:rPr>
              <w:t xml:space="preserve">Programme or </w:t>
            </w:r>
            <w:r w:rsidR="0043023F">
              <w:fldChar w:fldCharType="begin">
                <w:ffData>
                  <w:name w:val=""/>
                  <w:enabled/>
                  <w:calcOnExit w:val="0"/>
                  <w:ddList>
                    <w:listEntry w:val="Policy"/>
                    <w:listEntry w:val="Decision"/>
                    <w:listEntry w:val="Practice"/>
                  </w:ddList>
                </w:ffData>
              </w:fldChar>
            </w:r>
            <w:r w:rsidR="0043023F">
              <w:rPr>
                <w:color w:val="000000"/>
              </w:rPr>
              <w:instrText xml:space="preserve"> FORMDROPDOWN </w:instrText>
            </w:r>
            <w:r w:rsidR="0043023F">
              <w:fldChar w:fldCharType="separate"/>
            </w:r>
            <w:r w:rsidR="0043023F">
              <w:fldChar w:fldCharType="end"/>
            </w:r>
            <w:r>
              <w:rPr>
                <w:color w:val="000000"/>
              </w:rPr>
              <w:t xml:space="preserve"> have the potential to have an impact on the promotion of equality impact for any of the Section 75 groupings?</w:t>
            </w:r>
            <w:r w:rsidR="0043023F">
              <w:rPr>
                <w:color w:val="000000"/>
              </w:rPr>
              <w:t xml:space="preserve"> (See Question 4 for list of equality groups.)</w:t>
            </w:r>
          </w:p>
        </w:tc>
        <w:tc>
          <w:tcPr>
            <w:tcW w:w="1841" w:type="dxa"/>
            <w:vAlign w:val="center"/>
            <w:hideMark/>
          </w:tcPr>
          <w:p w14:paraId="4FCA24C7" w14:textId="13844E2D" w:rsidR="00886640" w:rsidRDefault="00886640">
            <w:pPr>
              <w:rPr>
                <w:color w:val="000000"/>
              </w:rPr>
            </w:pPr>
          </w:p>
        </w:tc>
      </w:tr>
      <w:tr w:rsidR="00886640" w14:paraId="0D2F90AF" w14:textId="77777777" w:rsidTr="00886640">
        <w:trPr>
          <w:trHeight w:val="227"/>
        </w:trPr>
        <w:tc>
          <w:tcPr>
            <w:tcW w:w="10772" w:type="dxa"/>
            <w:gridSpan w:val="7"/>
            <w:vAlign w:val="center"/>
          </w:tcPr>
          <w:p w14:paraId="0E19C1E1" w14:textId="77777777" w:rsidR="00886640" w:rsidRDefault="00886640">
            <w:pPr>
              <w:rPr>
                <w:b/>
                <w:color w:val="FF0000"/>
              </w:rPr>
            </w:pPr>
          </w:p>
        </w:tc>
      </w:tr>
      <w:tr w:rsidR="00886640" w14:paraId="088A43BE" w14:textId="77777777" w:rsidTr="00A3089F">
        <w:trPr>
          <w:trHeight w:hRule="exact" w:val="491"/>
        </w:trPr>
        <w:tc>
          <w:tcPr>
            <w:tcW w:w="5393" w:type="dxa"/>
            <w:gridSpan w:val="4"/>
            <w:vAlign w:val="center"/>
            <w:hideMark/>
          </w:tcPr>
          <w:p w14:paraId="74CE4909" w14:textId="77777777" w:rsidR="00886640" w:rsidRDefault="00B438BA" w:rsidP="00B438BA">
            <w:pPr>
              <w:rPr>
                <w:color w:val="000000"/>
              </w:rPr>
            </w:pPr>
            <w:r>
              <w:rPr>
                <w:color w:val="000000"/>
              </w:rPr>
              <w:t>If no go to Question 6</w:t>
            </w:r>
            <w:r w:rsidR="00886640">
              <w:rPr>
                <w:color w:val="000000"/>
              </w:rPr>
              <w:t xml:space="preserve"> – </w:t>
            </w:r>
            <w:r>
              <w:rPr>
                <w:color w:val="000000"/>
              </w:rPr>
              <w:t>Good Relations</w:t>
            </w:r>
            <w:r w:rsidR="00886640">
              <w:rPr>
                <w:color w:val="000000"/>
              </w:rPr>
              <w:t>.</w:t>
            </w:r>
          </w:p>
        </w:tc>
        <w:tc>
          <w:tcPr>
            <w:tcW w:w="5379" w:type="dxa"/>
            <w:gridSpan w:val="3"/>
            <w:vAlign w:val="center"/>
            <w:hideMark/>
          </w:tcPr>
          <w:p w14:paraId="28D4D8B4" w14:textId="06A383B2" w:rsidR="00886640" w:rsidRDefault="00886640">
            <w:pPr>
              <w:rPr>
                <w:color w:val="000000"/>
              </w:rPr>
            </w:pPr>
            <w:r>
              <w:rPr>
                <w:color w:val="000000"/>
              </w:rPr>
              <w:t>If yes</w:t>
            </w:r>
            <w:r w:rsidR="00A3089F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please continue</w:t>
            </w:r>
            <w:r w:rsidR="00A3089F">
              <w:rPr>
                <w:color w:val="000000"/>
              </w:rPr>
              <w:t xml:space="preserve"> and detail potential positive or negative impact.</w:t>
            </w:r>
          </w:p>
        </w:tc>
      </w:tr>
      <w:tr w:rsidR="00886640" w14:paraId="5877D021" w14:textId="77777777" w:rsidTr="00886640">
        <w:trPr>
          <w:trHeight w:val="227"/>
        </w:trPr>
        <w:tc>
          <w:tcPr>
            <w:tcW w:w="1077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55750A" w14:textId="77777777" w:rsidR="00886640" w:rsidRDefault="00886640">
            <w:pPr>
              <w:rPr>
                <w:b/>
                <w:color w:val="FF0000"/>
              </w:rPr>
            </w:pPr>
          </w:p>
        </w:tc>
      </w:tr>
      <w:tr w:rsidR="00886640" w14:paraId="338C55F8" w14:textId="77777777" w:rsidTr="00886640">
        <w:trPr>
          <w:trHeight w:val="1588"/>
        </w:trPr>
        <w:tc>
          <w:tcPr>
            <w:tcW w:w="10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44845" w14:textId="77777777" w:rsidR="006F24C1" w:rsidRPr="006F24C1" w:rsidRDefault="006F24C1" w:rsidP="006F24C1">
            <w:pPr>
              <w:spacing w:after="160" w:line="259" w:lineRule="auto"/>
              <w:rPr>
                <w:color w:val="000000"/>
              </w:rPr>
            </w:pPr>
            <w:r w:rsidRPr="006F24C1">
              <w:rPr>
                <w:color w:val="000000"/>
              </w:rPr>
              <w:t>Yes</w:t>
            </w:r>
          </w:p>
          <w:p w14:paraId="2A853551" w14:textId="77777777" w:rsidR="006F24C1" w:rsidRPr="006F24C1" w:rsidRDefault="006F24C1" w:rsidP="006F24C1">
            <w:pPr>
              <w:spacing w:after="160" w:line="259" w:lineRule="auto"/>
              <w:rPr>
                <w:color w:val="000000"/>
              </w:rPr>
            </w:pPr>
            <w:r w:rsidRPr="006F24C1">
              <w:rPr>
                <w:color w:val="000000"/>
              </w:rPr>
              <w:t>The policy has the potential to positively impact all Section 75 groups by promoting mental wellbeing, fair treatment, early intervention and access to support.</w:t>
            </w:r>
          </w:p>
          <w:p w14:paraId="535B2B62" w14:textId="77777777" w:rsidR="006F24C1" w:rsidRPr="006F24C1" w:rsidRDefault="006F24C1" w:rsidP="006F24C1">
            <w:pPr>
              <w:spacing w:after="160" w:line="259" w:lineRule="auto"/>
              <w:rPr>
                <w:color w:val="000000"/>
              </w:rPr>
            </w:pPr>
            <w:proofErr w:type="gramStart"/>
            <w:r w:rsidRPr="006F24C1">
              <w:rPr>
                <w:color w:val="000000"/>
              </w:rPr>
              <w:t>Particular positive</w:t>
            </w:r>
            <w:proofErr w:type="gramEnd"/>
            <w:r w:rsidRPr="006F24C1">
              <w:rPr>
                <w:color w:val="000000"/>
              </w:rPr>
              <w:t xml:space="preserve"> impacts may arise for:</w:t>
            </w:r>
          </w:p>
          <w:p w14:paraId="6B9C28F6" w14:textId="77777777" w:rsidR="006F24C1" w:rsidRPr="006F24C1" w:rsidRDefault="006F24C1" w:rsidP="006F24C1">
            <w:pPr>
              <w:numPr>
                <w:ilvl w:val="0"/>
                <w:numId w:val="10"/>
              </w:numPr>
              <w:spacing w:after="160" w:line="259" w:lineRule="auto"/>
              <w:rPr>
                <w:color w:val="000000"/>
              </w:rPr>
            </w:pPr>
            <w:r w:rsidRPr="006F24C1">
              <w:rPr>
                <w:color w:val="000000"/>
              </w:rPr>
              <w:t>Persons with disabilities, especially those experiencing mental health conditions.</w:t>
            </w:r>
          </w:p>
          <w:p w14:paraId="60DC67D1" w14:textId="77777777" w:rsidR="006F24C1" w:rsidRPr="006F24C1" w:rsidRDefault="006F24C1" w:rsidP="006F24C1">
            <w:pPr>
              <w:numPr>
                <w:ilvl w:val="0"/>
                <w:numId w:val="10"/>
              </w:numPr>
              <w:spacing w:after="160" w:line="259" w:lineRule="auto"/>
              <w:rPr>
                <w:color w:val="000000"/>
              </w:rPr>
            </w:pPr>
            <w:r w:rsidRPr="006F24C1">
              <w:rPr>
                <w:color w:val="000000"/>
              </w:rPr>
              <w:t>Employees with dependants balancing caring and work responsibilities.</w:t>
            </w:r>
          </w:p>
          <w:p w14:paraId="02879FE9" w14:textId="77777777" w:rsidR="006F24C1" w:rsidRPr="006F24C1" w:rsidRDefault="006F24C1" w:rsidP="006F24C1">
            <w:pPr>
              <w:numPr>
                <w:ilvl w:val="0"/>
                <w:numId w:val="10"/>
              </w:numPr>
              <w:spacing w:after="160" w:line="259" w:lineRule="auto"/>
              <w:rPr>
                <w:color w:val="000000"/>
              </w:rPr>
            </w:pPr>
            <w:r w:rsidRPr="006F24C1">
              <w:rPr>
                <w:color w:val="000000"/>
              </w:rPr>
              <w:t>Employees experiencing personal circumstances that may impact wellbeing.</w:t>
            </w:r>
          </w:p>
          <w:p w14:paraId="7E2BAD45" w14:textId="77777777" w:rsidR="006F24C1" w:rsidRDefault="006F24C1" w:rsidP="003B2B85">
            <w:pPr>
              <w:numPr>
                <w:ilvl w:val="0"/>
                <w:numId w:val="10"/>
              </w:numPr>
              <w:spacing w:after="160" w:line="259" w:lineRule="auto"/>
              <w:rPr>
                <w:color w:val="000000"/>
              </w:rPr>
            </w:pPr>
            <w:r w:rsidRPr="006F24C1">
              <w:rPr>
                <w:color w:val="000000"/>
              </w:rPr>
              <w:t xml:space="preserve">Employees affected by workplace relationship difficulties or organisational change. </w:t>
            </w:r>
          </w:p>
          <w:p w14:paraId="4A63176D" w14:textId="27262A26" w:rsidR="006F24C1" w:rsidRPr="006F24C1" w:rsidRDefault="006F24C1" w:rsidP="006F24C1">
            <w:pPr>
              <w:spacing w:after="160" w:line="259" w:lineRule="auto"/>
              <w:rPr>
                <w:color w:val="000000"/>
              </w:rPr>
            </w:pPr>
            <w:r w:rsidRPr="006F24C1">
              <w:rPr>
                <w:color w:val="000000"/>
              </w:rPr>
              <w:t>No adverse impacts have been identified.</w:t>
            </w:r>
          </w:p>
          <w:p w14:paraId="0778777B" w14:textId="491D838E" w:rsidR="00886640" w:rsidRDefault="00886640">
            <w:pPr>
              <w:rPr>
                <w:color w:val="000000"/>
              </w:rPr>
            </w:pPr>
          </w:p>
        </w:tc>
      </w:tr>
      <w:tr w:rsidR="00886640" w14:paraId="6400418F" w14:textId="77777777" w:rsidTr="00886640">
        <w:trPr>
          <w:trHeight w:val="227"/>
        </w:trPr>
        <w:tc>
          <w:tcPr>
            <w:tcW w:w="10772" w:type="dxa"/>
            <w:gridSpan w:val="7"/>
            <w:vAlign w:val="center"/>
          </w:tcPr>
          <w:p w14:paraId="29CACBFC" w14:textId="77777777" w:rsidR="00886640" w:rsidRDefault="00886640">
            <w:pPr>
              <w:rPr>
                <w:b/>
                <w:color w:val="FF0000"/>
              </w:rPr>
            </w:pPr>
          </w:p>
        </w:tc>
      </w:tr>
      <w:tr w:rsidR="00886640" w14:paraId="44B718BF" w14:textId="77777777" w:rsidTr="00886640">
        <w:trPr>
          <w:trHeight w:val="397"/>
        </w:trPr>
        <w:tc>
          <w:tcPr>
            <w:tcW w:w="10772" w:type="dxa"/>
            <w:gridSpan w:val="7"/>
            <w:vAlign w:val="center"/>
            <w:hideMark/>
          </w:tcPr>
          <w:p w14:paraId="78E001EF" w14:textId="77777777" w:rsidR="00886640" w:rsidRDefault="00886640">
            <w:pPr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>Consideration of Available Date/Research</w:t>
            </w:r>
          </w:p>
        </w:tc>
      </w:tr>
      <w:tr w:rsidR="00886640" w14:paraId="2AC1424B" w14:textId="77777777" w:rsidTr="00886640">
        <w:trPr>
          <w:trHeight w:val="227"/>
        </w:trPr>
        <w:tc>
          <w:tcPr>
            <w:tcW w:w="10772" w:type="dxa"/>
            <w:gridSpan w:val="7"/>
            <w:vAlign w:val="center"/>
          </w:tcPr>
          <w:p w14:paraId="3F3D3905" w14:textId="77777777" w:rsidR="00886640" w:rsidRDefault="00886640">
            <w:pPr>
              <w:rPr>
                <w:b/>
                <w:color w:val="FF0000"/>
              </w:rPr>
            </w:pPr>
          </w:p>
        </w:tc>
      </w:tr>
      <w:tr w:rsidR="00886640" w14:paraId="02A316D3" w14:textId="77777777" w:rsidTr="00886640">
        <w:trPr>
          <w:trHeight w:val="510"/>
        </w:trPr>
        <w:tc>
          <w:tcPr>
            <w:tcW w:w="10772" w:type="dxa"/>
            <w:gridSpan w:val="7"/>
            <w:vAlign w:val="center"/>
            <w:hideMark/>
          </w:tcPr>
          <w:p w14:paraId="53190A0B" w14:textId="77777777" w:rsidR="00886640" w:rsidRDefault="00886640">
            <w:pPr>
              <w:rPr>
                <w:color w:val="000000"/>
              </w:rPr>
            </w:pPr>
            <w:r>
              <w:rPr>
                <w:b/>
                <w:color w:val="000000"/>
              </w:rPr>
              <w:t>Question 3</w:t>
            </w:r>
            <w:r>
              <w:rPr>
                <w:color w:val="000000"/>
              </w:rPr>
              <w:t xml:space="preserve"> – What </w:t>
            </w:r>
            <w:bookmarkStart w:id="1" w:name="Dropdown4"/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evidence"/>
                    <w:listEntry w:val="data"/>
                  </w:ddList>
                </w:ffData>
              </w:fldChar>
            </w:r>
            <w:r>
              <w:rPr>
                <w:color w:val="000000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rPr>
                <w:color w:val="000000"/>
              </w:rPr>
              <w:t xml:space="preserve"> is there available – statistics or perception – to help you decide who the </w:t>
            </w:r>
            <w:r w:rsidR="0043023F">
              <w:rPr>
                <w:color w:val="000000"/>
              </w:rPr>
              <w:t xml:space="preserve">Programme or </w:t>
            </w:r>
            <w:r w:rsidR="0043023F">
              <w:fldChar w:fldCharType="begin">
                <w:ffData>
                  <w:name w:val=""/>
                  <w:enabled/>
                  <w:calcOnExit w:val="0"/>
                  <w:ddList>
                    <w:listEntry w:val="Policy"/>
                    <w:listEntry w:val="Decision"/>
                    <w:listEntry w:val="Practice"/>
                  </w:ddList>
                </w:ffData>
              </w:fldChar>
            </w:r>
            <w:r w:rsidR="0043023F">
              <w:rPr>
                <w:color w:val="000000"/>
              </w:rPr>
              <w:instrText xml:space="preserve"> FORMDROPDOWN </w:instrText>
            </w:r>
            <w:r w:rsidR="0043023F">
              <w:fldChar w:fldCharType="separate"/>
            </w:r>
            <w:r w:rsidR="0043023F">
              <w:fldChar w:fldCharType="end"/>
            </w:r>
            <w:r>
              <w:rPr>
                <w:color w:val="000000"/>
              </w:rPr>
              <w:t xml:space="preserve"> might affect the most? i</w:t>
            </w:r>
            <w:r w:rsidR="0043023F">
              <w:rPr>
                <w:color w:val="000000"/>
              </w:rPr>
              <w:t>.</w:t>
            </w:r>
            <w:r>
              <w:rPr>
                <w:color w:val="000000"/>
              </w:rPr>
              <w:t>e</w:t>
            </w:r>
            <w:r w:rsidR="0043023F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What evidence, qualitative or quantitative, have you gathered to inform your </w:t>
            </w:r>
            <w:proofErr w:type="gramStart"/>
            <w:r>
              <w:rPr>
                <w:color w:val="000000"/>
              </w:rPr>
              <w:t>decision making</w:t>
            </w:r>
            <w:proofErr w:type="gramEnd"/>
            <w:r>
              <w:rPr>
                <w:color w:val="000000"/>
              </w:rPr>
              <w:t xml:space="preserve"> process?</w:t>
            </w:r>
          </w:p>
        </w:tc>
      </w:tr>
      <w:tr w:rsidR="00886640" w14:paraId="72204DF8" w14:textId="77777777" w:rsidTr="00886640">
        <w:trPr>
          <w:trHeight w:val="227"/>
        </w:trPr>
        <w:tc>
          <w:tcPr>
            <w:tcW w:w="1077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AF536D" w14:textId="77777777" w:rsidR="00886640" w:rsidRDefault="00886640">
            <w:pPr>
              <w:rPr>
                <w:b/>
                <w:color w:val="FF0000"/>
              </w:rPr>
            </w:pPr>
          </w:p>
        </w:tc>
      </w:tr>
      <w:tr w:rsidR="00886640" w14:paraId="54F6D576" w14:textId="77777777" w:rsidTr="00886640">
        <w:trPr>
          <w:trHeight w:val="1588"/>
        </w:trPr>
        <w:tc>
          <w:tcPr>
            <w:tcW w:w="10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6D138" w14:textId="691B72BE" w:rsidR="00460424" w:rsidRPr="00460424" w:rsidRDefault="00460424" w:rsidP="00460424">
            <w:pPr>
              <w:numPr>
                <w:ilvl w:val="0"/>
                <w:numId w:val="11"/>
              </w:numPr>
              <w:spacing w:after="160" w:line="259" w:lineRule="auto"/>
              <w:rPr>
                <w:color w:val="000000"/>
              </w:rPr>
            </w:pPr>
            <w:r w:rsidRPr="00460424">
              <w:rPr>
                <w:color w:val="000000"/>
              </w:rPr>
              <w:lastRenderedPageBreak/>
              <w:t xml:space="preserve">Draft Stress at Work Policy. </w:t>
            </w:r>
          </w:p>
          <w:p w14:paraId="0775274A" w14:textId="5D0DE16D" w:rsidR="00460424" w:rsidRDefault="00460424" w:rsidP="00460424">
            <w:pPr>
              <w:numPr>
                <w:ilvl w:val="0"/>
                <w:numId w:val="11"/>
              </w:numPr>
              <w:spacing w:after="160" w:line="259" w:lineRule="auto"/>
              <w:rPr>
                <w:color w:val="000000"/>
              </w:rPr>
            </w:pPr>
            <w:r w:rsidRPr="00460424">
              <w:rPr>
                <w:color w:val="000000"/>
              </w:rPr>
              <w:t xml:space="preserve">HSENI Management Standards approach referenced within the policy. </w:t>
            </w:r>
          </w:p>
          <w:p w14:paraId="7A29DA09" w14:textId="27A187C5" w:rsidR="00460424" w:rsidRPr="00460424" w:rsidRDefault="00460424" w:rsidP="00460424">
            <w:pPr>
              <w:numPr>
                <w:ilvl w:val="0"/>
                <w:numId w:val="11"/>
              </w:num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Sickness absence levels in Invest NI (stress related)</w:t>
            </w:r>
          </w:p>
          <w:p w14:paraId="34710279" w14:textId="77777777" w:rsidR="00460424" w:rsidRPr="00460424" w:rsidRDefault="00460424" w:rsidP="00460424">
            <w:pPr>
              <w:numPr>
                <w:ilvl w:val="0"/>
                <w:numId w:val="11"/>
              </w:numPr>
              <w:spacing w:after="160" w:line="259" w:lineRule="auto"/>
              <w:rPr>
                <w:color w:val="000000"/>
              </w:rPr>
            </w:pPr>
            <w:r w:rsidRPr="00460424">
              <w:rPr>
                <w:color w:val="000000"/>
              </w:rPr>
              <w:t>Existing Invest NI wellbeing arrangements.</w:t>
            </w:r>
          </w:p>
          <w:p w14:paraId="6E78A576" w14:textId="2799FFAE" w:rsidR="00460424" w:rsidRPr="00460424" w:rsidRDefault="00460424" w:rsidP="00460424">
            <w:pPr>
              <w:numPr>
                <w:ilvl w:val="0"/>
                <w:numId w:val="11"/>
              </w:numPr>
              <w:spacing w:after="160" w:line="259" w:lineRule="auto"/>
              <w:rPr>
                <w:color w:val="000000"/>
              </w:rPr>
            </w:pPr>
            <w:r w:rsidRPr="00460424">
              <w:rPr>
                <w:color w:val="000000"/>
              </w:rPr>
              <w:t>Organisational attendance, wellbeing and employee relations experience.</w:t>
            </w:r>
          </w:p>
          <w:p w14:paraId="257080FA" w14:textId="77777777" w:rsidR="00460424" w:rsidRPr="00460424" w:rsidRDefault="00460424" w:rsidP="00460424">
            <w:pPr>
              <w:numPr>
                <w:ilvl w:val="0"/>
                <w:numId w:val="11"/>
              </w:numPr>
              <w:spacing w:after="160" w:line="259" w:lineRule="auto"/>
              <w:rPr>
                <w:color w:val="000000"/>
              </w:rPr>
            </w:pPr>
            <w:r w:rsidRPr="00460424">
              <w:rPr>
                <w:color w:val="000000"/>
              </w:rPr>
              <w:t>Equality, Diversity and Inclusion principles.</w:t>
            </w:r>
          </w:p>
          <w:p w14:paraId="46B4A25C" w14:textId="77777777" w:rsidR="00460424" w:rsidRDefault="00460424" w:rsidP="00A0160C">
            <w:pPr>
              <w:numPr>
                <w:ilvl w:val="0"/>
                <w:numId w:val="11"/>
              </w:numPr>
              <w:spacing w:after="160" w:line="259" w:lineRule="auto"/>
              <w:rPr>
                <w:color w:val="000000"/>
              </w:rPr>
            </w:pPr>
            <w:r w:rsidRPr="00460424">
              <w:rPr>
                <w:color w:val="000000"/>
              </w:rPr>
              <w:t>Existing Health &amp; Safety, Attendance Management and Harassment &amp; Bullying policies</w:t>
            </w:r>
          </w:p>
          <w:p w14:paraId="64B7DC61" w14:textId="4B63976A" w:rsidR="00460424" w:rsidRPr="00460424" w:rsidRDefault="00460424" w:rsidP="00460424">
            <w:pPr>
              <w:spacing w:after="160" w:line="259" w:lineRule="auto"/>
              <w:rPr>
                <w:color w:val="000000"/>
              </w:rPr>
            </w:pPr>
            <w:r w:rsidRPr="00460424">
              <w:rPr>
                <w:color w:val="000000"/>
              </w:rPr>
              <w:t>The policy introduces a consistent framework for managing stress and provides access to support mechanisms including Occupational Health, Employee Assistance Programme, Welfare Support Services and Mental Health First Aiders.</w:t>
            </w:r>
          </w:p>
          <w:p w14:paraId="5C5C1DFA" w14:textId="0F0F9651" w:rsidR="00886640" w:rsidRDefault="00886640" w:rsidP="009B22A0">
            <w:pPr>
              <w:spacing w:after="160" w:line="259" w:lineRule="auto"/>
              <w:rPr>
                <w:color w:val="000000"/>
              </w:rPr>
            </w:pPr>
          </w:p>
        </w:tc>
      </w:tr>
    </w:tbl>
    <w:p w14:paraId="1C680150" w14:textId="77777777" w:rsidR="00886640" w:rsidRDefault="00886640" w:rsidP="00886640">
      <w:pPr>
        <w:sectPr w:rsidR="00886640">
          <w:pgSz w:w="11906" w:h="16838"/>
          <w:pgMar w:top="567" w:right="567" w:bottom="567" w:left="567" w:header="510" w:footer="510" w:gutter="0"/>
          <w:cols w:space="720"/>
        </w:sect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158"/>
        <w:gridCol w:w="2149"/>
        <w:gridCol w:w="2168"/>
        <w:gridCol w:w="2152"/>
        <w:gridCol w:w="2145"/>
      </w:tblGrid>
      <w:tr w:rsidR="00886640" w14:paraId="72A4F88B" w14:textId="77777777" w:rsidTr="0EBD63ED">
        <w:trPr>
          <w:trHeight w:val="397"/>
        </w:trPr>
        <w:tc>
          <w:tcPr>
            <w:tcW w:w="10772" w:type="dxa"/>
            <w:gridSpan w:val="5"/>
            <w:vAlign w:val="center"/>
            <w:hideMark/>
          </w:tcPr>
          <w:p w14:paraId="5D070DB0" w14:textId="77777777" w:rsidR="00886640" w:rsidRDefault="00886640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</w:rPr>
              <w:lastRenderedPageBreak/>
              <w:t>Assessment of Impact</w:t>
            </w:r>
          </w:p>
        </w:tc>
      </w:tr>
      <w:tr w:rsidR="00886640" w14:paraId="513AEFC6" w14:textId="77777777" w:rsidTr="0EBD63ED">
        <w:trPr>
          <w:trHeight w:val="227"/>
        </w:trPr>
        <w:tc>
          <w:tcPr>
            <w:tcW w:w="10772" w:type="dxa"/>
            <w:gridSpan w:val="5"/>
            <w:vAlign w:val="center"/>
          </w:tcPr>
          <w:p w14:paraId="3DDFE402" w14:textId="77777777" w:rsidR="00886640" w:rsidRDefault="00886640"/>
        </w:tc>
      </w:tr>
      <w:tr w:rsidR="00886640" w14:paraId="67B3C577" w14:textId="77777777" w:rsidTr="0EBD63ED">
        <w:trPr>
          <w:trHeight w:val="680"/>
        </w:trPr>
        <w:tc>
          <w:tcPr>
            <w:tcW w:w="10772" w:type="dxa"/>
            <w:gridSpan w:val="5"/>
            <w:vAlign w:val="center"/>
            <w:hideMark/>
          </w:tcPr>
          <w:p w14:paraId="5D0D70F8" w14:textId="77777777" w:rsidR="00886640" w:rsidRDefault="00886640">
            <w:r>
              <w:rPr>
                <w:b/>
              </w:rPr>
              <w:t>Question 4</w:t>
            </w:r>
            <w:r>
              <w:t xml:space="preserve"> – Explain if what you plan to do is likely to be perceived as having a high, medium or low impact upon the 9 Equality groupings according to their needs. </w:t>
            </w:r>
            <w:proofErr w:type="gramStart"/>
            <w:r>
              <w:t>Also</w:t>
            </w:r>
            <w:proofErr w:type="gramEnd"/>
            <w:r>
              <w:t xml:space="preserve"> if what you are planning to do is likely to be perceived as having a positive or negative effect upon the 3 different groups in relation to the promotion of good relations.</w:t>
            </w:r>
          </w:p>
        </w:tc>
      </w:tr>
      <w:tr w:rsidR="00886640" w14:paraId="247210F2" w14:textId="77777777" w:rsidTr="0EBD63ED">
        <w:trPr>
          <w:trHeight w:val="227"/>
        </w:trPr>
        <w:tc>
          <w:tcPr>
            <w:tcW w:w="107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AB4B3B" w14:textId="77777777" w:rsidR="00886640" w:rsidRDefault="00886640"/>
        </w:tc>
      </w:tr>
      <w:tr w:rsidR="00886640" w14:paraId="1150ACB4" w14:textId="77777777" w:rsidTr="0EBD63ED">
        <w:trPr>
          <w:trHeight w:val="397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0C6CA" w14:textId="77777777" w:rsidR="00886640" w:rsidRDefault="00886640">
            <w:pPr>
              <w:rPr>
                <w:b/>
              </w:rPr>
            </w:pPr>
            <w:r>
              <w:rPr>
                <w:b/>
              </w:rPr>
              <w:t>9 Equality Groups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71A0A" w14:textId="77777777" w:rsidR="00886640" w:rsidRDefault="00886640">
            <w:pPr>
              <w:rPr>
                <w:b/>
              </w:rPr>
            </w:pPr>
            <w:r>
              <w:rPr>
                <w:b/>
              </w:rPr>
              <w:t>Perceived Impact</w:t>
            </w:r>
          </w:p>
          <w:p w14:paraId="6E0E9F43" w14:textId="77777777" w:rsidR="00886640" w:rsidRDefault="00886640">
            <w:pPr>
              <w:rPr>
                <w:b/>
              </w:rPr>
            </w:pPr>
            <w:r>
              <w:rPr>
                <w:b/>
              </w:rPr>
              <w:t>High – (H)</w:t>
            </w:r>
          </w:p>
          <w:p w14:paraId="4200BEEE" w14:textId="77777777" w:rsidR="00886640" w:rsidRDefault="00886640">
            <w:pPr>
              <w:rPr>
                <w:b/>
              </w:rPr>
            </w:pPr>
            <w:proofErr w:type="gramStart"/>
            <w:r>
              <w:rPr>
                <w:b/>
              </w:rPr>
              <w:t>Medium  -</w:t>
            </w:r>
            <w:proofErr w:type="gramEnd"/>
            <w:r>
              <w:rPr>
                <w:b/>
              </w:rPr>
              <w:t xml:space="preserve"> (M)</w:t>
            </w:r>
          </w:p>
          <w:p w14:paraId="31A99863" w14:textId="77777777" w:rsidR="00886640" w:rsidRDefault="00886640">
            <w:pPr>
              <w:rPr>
                <w:b/>
              </w:rPr>
            </w:pPr>
            <w:r>
              <w:rPr>
                <w:b/>
              </w:rPr>
              <w:t>Low – (L)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7E555" w14:textId="77777777" w:rsidR="00886640" w:rsidRDefault="00886640">
            <w:pPr>
              <w:rPr>
                <w:b/>
              </w:rPr>
            </w:pPr>
            <w:r>
              <w:rPr>
                <w:b/>
              </w:rPr>
              <w:t>Why this rating?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BFC7" w14:textId="77777777" w:rsidR="00886640" w:rsidRDefault="00886640">
            <w:pPr>
              <w:rPr>
                <w:b/>
              </w:rPr>
            </w:pPr>
            <w:r>
              <w:rPr>
                <w:b/>
              </w:rPr>
              <w:t>Promotion of Good Relations</w:t>
            </w:r>
          </w:p>
          <w:p w14:paraId="480AFD39" w14:textId="77777777" w:rsidR="00886640" w:rsidRDefault="00886640">
            <w:pPr>
              <w:rPr>
                <w:b/>
              </w:rPr>
            </w:pPr>
            <w:r>
              <w:rPr>
                <w:b/>
              </w:rPr>
              <w:t>(Yes/No)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15BEE" w14:textId="77777777" w:rsidR="00886640" w:rsidRDefault="00886640">
            <w:pPr>
              <w:rPr>
                <w:b/>
              </w:rPr>
            </w:pPr>
            <w:r>
              <w:rPr>
                <w:b/>
              </w:rPr>
              <w:t>Why this rating?</w:t>
            </w:r>
          </w:p>
        </w:tc>
      </w:tr>
      <w:tr w:rsidR="00A019C9" w14:paraId="33DB8621" w14:textId="77777777" w:rsidTr="0EBD63ED">
        <w:trPr>
          <w:trHeight w:hRule="exact" w:val="1356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E36CD" w14:textId="77777777" w:rsidR="00A019C9" w:rsidRDefault="00A019C9" w:rsidP="00A019C9">
            <w:r>
              <w:t>Religious Belief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94644" w14:textId="676164BE" w:rsidR="00A019C9" w:rsidRDefault="00A019C9" w:rsidP="00A019C9">
            <w:r>
              <w:t>L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78D9" w14:textId="0C160A40" w:rsidR="00A019C9" w:rsidRDefault="00A019C9" w:rsidP="00A019C9">
            <w:r w:rsidRPr="00C53904">
              <w:t>Applies equally to all staff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DBDA7" w14:textId="2B8A37BE" w:rsidR="00A019C9" w:rsidRDefault="00A019C9" w:rsidP="00A019C9">
            <w:r>
              <w:t>No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D315A" w14:textId="77777777" w:rsidR="00A019C9" w:rsidRPr="009B22A0" w:rsidRDefault="00A019C9" w:rsidP="00A019C9">
            <w:r w:rsidRPr="009B22A0">
              <w:t>No direct good relations impact identified.</w:t>
            </w:r>
          </w:p>
          <w:p w14:paraId="1BE17894" w14:textId="73D53FCB" w:rsidR="00A019C9" w:rsidRDefault="00A019C9" w:rsidP="00A019C9"/>
        </w:tc>
      </w:tr>
      <w:tr w:rsidR="00A019C9" w14:paraId="25EB59DE" w14:textId="77777777" w:rsidTr="0EBD63ED">
        <w:trPr>
          <w:trHeight w:hRule="exact" w:val="127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57AF4" w14:textId="77777777" w:rsidR="00A019C9" w:rsidRDefault="00A019C9" w:rsidP="00A019C9">
            <w:r>
              <w:t>Racial/Ethnic Group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A9BF" w14:textId="54F7DFEC" w:rsidR="00A019C9" w:rsidRDefault="00A019C9" w:rsidP="00A019C9">
            <w:r>
              <w:t>L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ECAF" w14:textId="4493EC93" w:rsidR="00A019C9" w:rsidRDefault="00A019C9" w:rsidP="00A019C9">
            <w:r w:rsidRPr="00C53904">
              <w:t>Applies equally to all staff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AEFC8" w14:textId="386BBDC2" w:rsidR="00A019C9" w:rsidRDefault="00A019C9" w:rsidP="00A019C9">
            <w:r>
              <w:t>No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09644" w14:textId="77777777" w:rsidR="00A019C9" w:rsidRPr="009B22A0" w:rsidRDefault="00A019C9" w:rsidP="00A019C9">
            <w:r w:rsidRPr="009B22A0">
              <w:t>No direct good relations impact identified.</w:t>
            </w:r>
          </w:p>
          <w:p w14:paraId="576DAF4F" w14:textId="553F4BED" w:rsidR="00A019C9" w:rsidRDefault="00A019C9" w:rsidP="00A019C9"/>
        </w:tc>
      </w:tr>
      <w:tr w:rsidR="00886640" w14:paraId="5B866EC0" w14:textId="77777777" w:rsidTr="0EBD63ED">
        <w:trPr>
          <w:trHeight w:hRule="exact" w:val="85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37044" w14:textId="77777777" w:rsidR="00886640" w:rsidRDefault="00886640">
            <w:r>
              <w:t>Political Opinion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6B9A5" w14:textId="4192251E" w:rsidR="00886640" w:rsidRDefault="009B22A0">
            <w:r>
              <w:t>L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4024B" w14:textId="77777777" w:rsidR="00A019C9" w:rsidRPr="009B22A0" w:rsidRDefault="00A019C9" w:rsidP="00A019C9">
            <w:r>
              <w:t>Applies equally to all staff</w:t>
            </w:r>
          </w:p>
          <w:p w14:paraId="5A1CB9B8" w14:textId="5D5F606F" w:rsidR="00886640" w:rsidRDefault="00886640"/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AC53" w14:textId="1C1625D3" w:rsidR="00886640" w:rsidRDefault="00BC49CE">
            <w:r>
              <w:t>No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F7B07" w14:textId="77777777" w:rsidR="00F838E2" w:rsidRPr="009B22A0" w:rsidRDefault="00F838E2" w:rsidP="00F838E2">
            <w:r w:rsidRPr="009B22A0">
              <w:t>No direct good relations impact identified.</w:t>
            </w:r>
          </w:p>
          <w:p w14:paraId="7698B5E1" w14:textId="197017D8" w:rsidR="00886640" w:rsidRDefault="00886640"/>
        </w:tc>
      </w:tr>
      <w:tr w:rsidR="00886640" w14:paraId="24CDD5AF" w14:textId="77777777" w:rsidTr="0EBD63ED">
        <w:trPr>
          <w:trHeight w:hRule="exact" w:val="1561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398E3" w14:textId="77777777" w:rsidR="00886640" w:rsidRDefault="00886640">
            <w:r>
              <w:t>Age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D0DD6" w14:textId="11E3847B" w:rsidR="00886640" w:rsidRDefault="00F838E2">
            <w:r>
              <w:t>M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84C58" w14:textId="77777777" w:rsidR="009740D5" w:rsidRPr="009740D5" w:rsidRDefault="009740D5" w:rsidP="009740D5">
            <w:r w:rsidRPr="009740D5">
              <w:t>Supports wellbeing across all age groups.</w:t>
            </w:r>
          </w:p>
          <w:p w14:paraId="56A8AE9F" w14:textId="5974AB2E" w:rsidR="00886640" w:rsidRDefault="00886640"/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FE879" w14:textId="77777777" w:rsidR="00886640" w:rsidRDefault="00886640">
            <w: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63436" w14:textId="6975FE46" w:rsidR="00886640" w:rsidRDefault="00F838E2">
            <w:r>
              <w:t>N/A</w:t>
            </w:r>
          </w:p>
        </w:tc>
      </w:tr>
      <w:tr w:rsidR="00886640" w14:paraId="14633136" w14:textId="77777777" w:rsidTr="0EBD63ED">
        <w:trPr>
          <w:trHeight w:hRule="exact" w:val="1272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B5ACB" w14:textId="77777777" w:rsidR="00886640" w:rsidRDefault="00886640">
            <w:r>
              <w:t>Gender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6C46A" w14:textId="5B7A0E9E" w:rsidR="00886640" w:rsidRDefault="00F838E2">
            <w:r>
              <w:t>M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C59C" w14:textId="77777777" w:rsidR="009740D5" w:rsidRPr="009740D5" w:rsidRDefault="009740D5" w:rsidP="009740D5">
            <w:r w:rsidRPr="009740D5">
              <w:t>Provides support irrespective of gender</w:t>
            </w:r>
          </w:p>
          <w:p w14:paraId="5249BF7E" w14:textId="07D718E4" w:rsidR="00886640" w:rsidRDefault="00886640"/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42C52" w14:textId="77777777" w:rsidR="00886640" w:rsidRDefault="00886640">
            <w: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5470A" w14:textId="52A685C1" w:rsidR="00886640" w:rsidRDefault="00F838E2">
            <w:r>
              <w:t>N/A</w:t>
            </w:r>
          </w:p>
        </w:tc>
      </w:tr>
      <w:tr w:rsidR="00886640" w14:paraId="51C88252" w14:textId="77777777" w:rsidTr="0EBD63ED">
        <w:trPr>
          <w:trHeight w:hRule="exact" w:val="1276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3B1A5" w14:textId="77777777" w:rsidR="00886640" w:rsidRDefault="00886640">
            <w:r>
              <w:t>Marital Status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2D64A" w14:textId="1536D472" w:rsidR="00886640" w:rsidRDefault="009740D5">
            <w:r>
              <w:t>L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1DE27" w14:textId="77777777" w:rsidR="009740D5" w:rsidRPr="009740D5" w:rsidRDefault="009740D5" w:rsidP="009740D5">
            <w:r w:rsidRPr="009740D5">
              <w:t>No disadvantage identified.</w:t>
            </w:r>
          </w:p>
          <w:p w14:paraId="1D03BC70" w14:textId="779BD36C" w:rsidR="00886640" w:rsidRDefault="00886640"/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0C937" w14:textId="77777777" w:rsidR="00886640" w:rsidRDefault="00886640">
            <w: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4031F" w14:textId="74106E76" w:rsidR="00886640" w:rsidRDefault="00F838E2">
            <w:r>
              <w:t>N/A</w:t>
            </w:r>
          </w:p>
        </w:tc>
      </w:tr>
      <w:tr w:rsidR="00886640" w14:paraId="687AA801" w14:textId="77777777" w:rsidTr="0EBD63ED">
        <w:trPr>
          <w:trHeight w:hRule="exact" w:val="1280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C5743" w14:textId="77777777" w:rsidR="00886640" w:rsidRDefault="00886640">
            <w:r>
              <w:t>Sexual Orientation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C6627" w14:textId="2EA01FBE" w:rsidR="00886640" w:rsidRDefault="009740D5">
            <w:r>
              <w:t>L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12E8" w14:textId="77777777" w:rsidR="00E90CAC" w:rsidRPr="00E90CAC" w:rsidRDefault="00E90CAC" w:rsidP="00E90CAC">
            <w:r w:rsidRPr="00E90CAC">
              <w:t>Applies consistently to all staff.</w:t>
            </w:r>
          </w:p>
          <w:p w14:paraId="02E49440" w14:textId="36EE55FC" w:rsidR="00F838E2" w:rsidRPr="00F838E2" w:rsidRDefault="00F838E2" w:rsidP="00F838E2"/>
          <w:p w14:paraId="2D17C494" w14:textId="128E9486" w:rsidR="00886640" w:rsidRDefault="00886640"/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3683" w14:textId="77777777" w:rsidR="00886640" w:rsidRDefault="00886640">
            <w: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03C6" w14:textId="524112AE" w:rsidR="00886640" w:rsidRDefault="00F838E2">
            <w:r>
              <w:t>N/A</w:t>
            </w:r>
          </w:p>
        </w:tc>
      </w:tr>
      <w:tr w:rsidR="00886640" w14:paraId="0BADFEA8" w14:textId="77777777" w:rsidTr="001C75A3">
        <w:trPr>
          <w:trHeight w:hRule="exact" w:val="5957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C2FD7" w14:textId="77777777" w:rsidR="00886640" w:rsidRDefault="00886640">
            <w:r>
              <w:lastRenderedPageBreak/>
              <w:t>Disability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2026" w14:textId="7CB80A55" w:rsidR="00886640" w:rsidRDefault="00E90CAC">
            <w:r>
              <w:t>H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231DE" w14:textId="37803E49" w:rsidR="00886640" w:rsidRDefault="5769441E" w:rsidP="0EBD63ED">
            <w:pPr>
              <w:rPr>
                <w:rFonts w:eastAsia="Arial" w:cs="Arial"/>
                <w:szCs w:val="20"/>
              </w:rPr>
            </w:pPr>
            <w:r>
              <w:t>Significant positive impact through wellbeing support, risk assessments and workplace adjustments.</w:t>
            </w:r>
            <w:r w:rsidR="52D86D7D">
              <w:t xml:space="preserve"> </w:t>
            </w:r>
            <w:r w:rsidR="71E54682" w:rsidRPr="0EBD63ED">
              <w:rPr>
                <w:rFonts w:eastAsia="Arial" w:cs="Arial"/>
                <w:szCs w:val="20"/>
              </w:rPr>
              <w:t>However</w:t>
            </w:r>
            <w:r w:rsidR="00531126">
              <w:rPr>
                <w:rFonts w:eastAsia="Arial" w:cs="Arial"/>
                <w:szCs w:val="20"/>
              </w:rPr>
              <w:t>,</w:t>
            </w:r>
            <w:r w:rsidR="6E727C41" w:rsidRPr="0EBD63ED">
              <w:rPr>
                <w:rFonts w:eastAsia="Arial" w:cs="Arial"/>
                <w:szCs w:val="20"/>
              </w:rPr>
              <w:t xml:space="preserve"> </w:t>
            </w:r>
            <w:r w:rsidR="71E54682" w:rsidRPr="0EBD63ED">
              <w:rPr>
                <w:rFonts w:eastAsia="Arial" w:cs="Arial"/>
                <w:szCs w:val="20"/>
              </w:rPr>
              <w:t>we recognise that neurodivergent individuals may require reasonable adjustments during this process. Stress risk assessments will therefore include consideration of neurodiversity-related needs, and any reasonable adjustments required to support effective participation and wellbeing.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FBFE2" w14:textId="77777777" w:rsidR="00886640" w:rsidRDefault="00886640">
            <w: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F75A" w14:textId="21A26891" w:rsidR="00886640" w:rsidRDefault="00F838E2">
            <w:r>
              <w:t>N/A</w:t>
            </w:r>
          </w:p>
        </w:tc>
      </w:tr>
      <w:tr w:rsidR="00886640" w14:paraId="5DD1E7DA" w14:textId="77777777" w:rsidTr="0EBD63ED">
        <w:trPr>
          <w:trHeight w:hRule="exact" w:val="184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F2708" w14:textId="77777777" w:rsidR="00886640" w:rsidRDefault="00886640">
            <w:r>
              <w:t>Dependants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939FE" w14:textId="7CCD63E1" w:rsidR="00886640" w:rsidRDefault="00E90CAC">
            <w:r>
              <w:t>M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5BFE3" w14:textId="77777777" w:rsidR="00E90CAC" w:rsidRPr="00E90CAC" w:rsidRDefault="00E90CAC" w:rsidP="00E90CAC">
            <w:r w:rsidRPr="00E90CAC">
              <w:t>Supports employees experiencing work-life pressures and caring responsibilities.</w:t>
            </w:r>
          </w:p>
          <w:p w14:paraId="2F12A82E" w14:textId="58B26248" w:rsidR="00886640" w:rsidRDefault="00886640"/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BD8E" w14:textId="77777777" w:rsidR="00886640" w:rsidRDefault="00886640">
            <w: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6F069" w14:textId="48AED478" w:rsidR="00886640" w:rsidRDefault="00F838E2">
            <w:r>
              <w:t>N/A</w:t>
            </w:r>
          </w:p>
        </w:tc>
      </w:tr>
      <w:tr w:rsidR="00886640" w14:paraId="360DE22F" w14:textId="77777777" w:rsidTr="0EBD63ED">
        <w:trPr>
          <w:trHeight w:val="227"/>
        </w:trPr>
        <w:tc>
          <w:tcPr>
            <w:tcW w:w="10772" w:type="dxa"/>
            <w:gridSpan w:val="5"/>
            <w:vAlign w:val="center"/>
          </w:tcPr>
          <w:p w14:paraId="567B42BB" w14:textId="77777777" w:rsidR="00886640" w:rsidRDefault="00886640"/>
          <w:p w14:paraId="30BABA4A" w14:textId="77777777" w:rsidR="00F838E2" w:rsidRDefault="00F838E2"/>
          <w:p w14:paraId="63381296" w14:textId="77777777" w:rsidR="00F838E2" w:rsidRDefault="00F838E2"/>
          <w:p w14:paraId="58B86BD6" w14:textId="77777777" w:rsidR="00F838E2" w:rsidRDefault="00F838E2"/>
        </w:tc>
      </w:tr>
      <w:tr w:rsidR="00886640" w14:paraId="3407E86C" w14:textId="77777777" w:rsidTr="0EBD63ED">
        <w:trPr>
          <w:trHeight w:val="397"/>
        </w:trPr>
        <w:tc>
          <w:tcPr>
            <w:tcW w:w="10772" w:type="dxa"/>
            <w:gridSpan w:val="5"/>
            <w:vAlign w:val="center"/>
            <w:hideMark/>
          </w:tcPr>
          <w:p w14:paraId="4DAAFF10" w14:textId="77777777" w:rsidR="00886640" w:rsidRDefault="0088664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Opportunities to better promote Equality of Opportunity</w:t>
            </w:r>
          </w:p>
        </w:tc>
      </w:tr>
      <w:tr w:rsidR="00886640" w14:paraId="0B21A694" w14:textId="77777777" w:rsidTr="0EBD63ED">
        <w:trPr>
          <w:trHeight w:val="227"/>
        </w:trPr>
        <w:tc>
          <w:tcPr>
            <w:tcW w:w="10772" w:type="dxa"/>
            <w:gridSpan w:val="5"/>
            <w:vAlign w:val="center"/>
          </w:tcPr>
          <w:p w14:paraId="2E6C4862" w14:textId="77777777" w:rsidR="00886640" w:rsidRDefault="00886640"/>
        </w:tc>
      </w:tr>
      <w:tr w:rsidR="00886640" w14:paraId="15B65174" w14:textId="77777777" w:rsidTr="0EBD63ED">
        <w:trPr>
          <w:trHeight w:val="510"/>
        </w:trPr>
        <w:tc>
          <w:tcPr>
            <w:tcW w:w="10772" w:type="dxa"/>
            <w:gridSpan w:val="5"/>
            <w:vAlign w:val="center"/>
            <w:hideMark/>
          </w:tcPr>
          <w:p w14:paraId="2500407A" w14:textId="77777777" w:rsidR="00886640" w:rsidRDefault="00886640">
            <w:r>
              <w:rPr>
                <w:b/>
              </w:rPr>
              <w:t>Question 5</w:t>
            </w:r>
            <w:r>
              <w:t xml:space="preserve"> – Are there steps which could be taken to reduce any adverse impact upon the Section 75 groups as identified in Question 4?</w:t>
            </w:r>
          </w:p>
        </w:tc>
      </w:tr>
      <w:tr w:rsidR="00886640" w14:paraId="02C0A674" w14:textId="77777777" w:rsidTr="0EBD63ED">
        <w:trPr>
          <w:trHeight w:val="227"/>
        </w:trPr>
        <w:tc>
          <w:tcPr>
            <w:tcW w:w="107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5F8D69" w14:textId="77777777" w:rsidR="00886640" w:rsidRDefault="00886640"/>
        </w:tc>
      </w:tr>
      <w:tr w:rsidR="00886640" w14:paraId="273D55E3" w14:textId="77777777" w:rsidTr="0EBD63ED">
        <w:trPr>
          <w:trHeight w:val="2268"/>
        </w:trPr>
        <w:tc>
          <w:tcPr>
            <w:tcW w:w="10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8F5C" w14:textId="77777777" w:rsidR="00E22114" w:rsidRPr="00E22114" w:rsidRDefault="00E22114" w:rsidP="00E22114">
            <w:pPr>
              <w:spacing w:after="160" w:line="259" w:lineRule="auto"/>
            </w:pPr>
            <w:r w:rsidRPr="00E22114">
              <w:t>The policy promotes equality of opportunity through:</w:t>
            </w:r>
          </w:p>
          <w:p w14:paraId="690A89AC" w14:textId="77777777" w:rsidR="00E22114" w:rsidRPr="00E22114" w:rsidRDefault="00E22114" w:rsidP="00E22114">
            <w:pPr>
              <w:numPr>
                <w:ilvl w:val="0"/>
                <w:numId w:val="12"/>
              </w:numPr>
              <w:spacing w:after="160" w:line="259" w:lineRule="auto"/>
            </w:pPr>
            <w:r w:rsidRPr="00E22114">
              <w:t>Early intervention.</w:t>
            </w:r>
          </w:p>
          <w:p w14:paraId="54506FBD" w14:textId="77777777" w:rsidR="00E22114" w:rsidRPr="00E22114" w:rsidRDefault="00E22114" w:rsidP="00E22114">
            <w:pPr>
              <w:numPr>
                <w:ilvl w:val="0"/>
                <w:numId w:val="12"/>
              </w:numPr>
              <w:spacing w:after="160" w:line="259" w:lineRule="auto"/>
            </w:pPr>
            <w:r w:rsidRPr="00E22114">
              <w:t>Stress risk assessments.</w:t>
            </w:r>
          </w:p>
          <w:p w14:paraId="2CDB80D9" w14:textId="77777777" w:rsidR="00E22114" w:rsidRPr="00E22114" w:rsidRDefault="00E22114" w:rsidP="00E22114">
            <w:pPr>
              <w:numPr>
                <w:ilvl w:val="0"/>
                <w:numId w:val="12"/>
              </w:numPr>
              <w:spacing w:after="160" w:line="259" w:lineRule="auto"/>
            </w:pPr>
            <w:r w:rsidRPr="00E22114">
              <w:t>Access to wellbeing resources.</w:t>
            </w:r>
          </w:p>
          <w:p w14:paraId="7BEAE0D7" w14:textId="77777777" w:rsidR="00E22114" w:rsidRPr="00E22114" w:rsidRDefault="00E22114" w:rsidP="00E22114">
            <w:pPr>
              <w:numPr>
                <w:ilvl w:val="0"/>
                <w:numId w:val="12"/>
              </w:numPr>
              <w:spacing w:after="160" w:line="259" w:lineRule="auto"/>
            </w:pPr>
            <w:r w:rsidRPr="00E22114">
              <w:t>Workplace adjustments where appropriate.</w:t>
            </w:r>
          </w:p>
          <w:p w14:paraId="7CC09A67" w14:textId="77777777" w:rsidR="00E22114" w:rsidRPr="00E22114" w:rsidRDefault="00E22114" w:rsidP="00E22114">
            <w:pPr>
              <w:numPr>
                <w:ilvl w:val="0"/>
                <w:numId w:val="12"/>
              </w:numPr>
              <w:spacing w:after="160" w:line="259" w:lineRule="auto"/>
            </w:pPr>
            <w:r w:rsidRPr="00E22114">
              <w:t>Manager guidance and support.</w:t>
            </w:r>
          </w:p>
          <w:p w14:paraId="03F05CD4" w14:textId="77777777" w:rsidR="00E22114" w:rsidRPr="00E22114" w:rsidRDefault="00E22114" w:rsidP="00E22114">
            <w:pPr>
              <w:numPr>
                <w:ilvl w:val="0"/>
                <w:numId w:val="12"/>
              </w:numPr>
              <w:spacing w:after="160" w:line="259" w:lineRule="auto"/>
            </w:pPr>
            <w:r w:rsidRPr="00E22114">
              <w:t>Mental Health First Aider network.</w:t>
            </w:r>
          </w:p>
          <w:p w14:paraId="002003AF" w14:textId="77777777" w:rsidR="00E22114" w:rsidRDefault="00E22114" w:rsidP="00396861">
            <w:pPr>
              <w:numPr>
                <w:ilvl w:val="0"/>
                <w:numId w:val="12"/>
              </w:numPr>
              <w:spacing w:after="160" w:line="259" w:lineRule="auto"/>
            </w:pPr>
            <w:r w:rsidRPr="00E22114">
              <w:t xml:space="preserve">Recognition of mental wellbeing as a workplace issue. </w:t>
            </w:r>
          </w:p>
          <w:p w14:paraId="44ACFC95" w14:textId="5397C2FB" w:rsidR="00E22114" w:rsidRPr="00E22114" w:rsidRDefault="00E22114" w:rsidP="00E22114">
            <w:pPr>
              <w:spacing w:after="160" w:line="259" w:lineRule="auto"/>
            </w:pPr>
            <w:r w:rsidRPr="00E22114">
              <w:t>No adverse impacts have been identified requiring mitigation.</w:t>
            </w:r>
          </w:p>
          <w:p w14:paraId="33BE512F" w14:textId="6550FE82" w:rsidR="00886640" w:rsidRDefault="00886640"/>
        </w:tc>
      </w:tr>
      <w:tr w:rsidR="00886640" w14:paraId="7210041A" w14:textId="77777777" w:rsidTr="0EBD63ED">
        <w:trPr>
          <w:trHeight w:val="227"/>
        </w:trPr>
        <w:tc>
          <w:tcPr>
            <w:tcW w:w="10772" w:type="dxa"/>
            <w:gridSpan w:val="5"/>
            <w:vAlign w:val="center"/>
          </w:tcPr>
          <w:p w14:paraId="7714BFD3" w14:textId="77777777" w:rsidR="00886640" w:rsidRDefault="00886640"/>
        </w:tc>
      </w:tr>
      <w:tr w:rsidR="00886640" w14:paraId="4B6CF97D" w14:textId="77777777" w:rsidTr="0EBD63ED">
        <w:trPr>
          <w:trHeight w:val="397"/>
        </w:trPr>
        <w:tc>
          <w:tcPr>
            <w:tcW w:w="10772" w:type="dxa"/>
            <w:gridSpan w:val="5"/>
            <w:vAlign w:val="center"/>
            <w:hideMark/>
          </w:tcPr>
          <w:p w14:paraId="6B7A3C6C" w14:textId="77777777" w:rsidR="00886640" w:rsidRDefault="0088664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Good Relations</w:t>
            </w:r>
          </w:p>
        </w:tc>
      </w:tr>
      <w:tr w:rsidR="00886640" w14:paraId="1973C687" w14:textId="77777777" w:rsidTr="0EBD63ED">
        <w:trPr>
          <w:trHeight w:val="227"/>
        </w:trPr>
        <w:tc>
          <w:tcPr>
            <w:tcW w:w="10772" w:type="dxa"/>
            <w:gridSpan w:val="5"/>
            <w:vAlign w:val="center"/>
          </w:tcPr>
          <w:p w14:paraId="2EAC0CCC" w14:textId="77777777" w:rsidR="00886640" w:rsidRDefault="00886640"/>
        </w:tc>
      </w:tr>
      <w:tr w:rsidR="00886640" w14:paraId="0A6E15BF" w14:textId="77777777" w:rsidTr="0EBD63ED">
        <w:trPr>
          <w:trHeight w:val="510"/>
        </w:trPr>
        <w:tc>
          <w:tcPr>
            <w:tcW w:w="10772" w:type="dxa"/>
            <w:gridSpan w:val="5"/>
            <w:vAlign w:val="center"/>
            <w:hideMark/>
          </w:tcPr>
          <w:p w14:paraId="0993E969" w14:textId="77777777" w:rsidR="00886640" w:rsidRDefault="00886640">
            <w:r>
              <w:rPr>
                <w:b/>
              </w:rPr>
              <w:t>Question 6</w:t>
            </w:r>
            <w:r>
              <w:t xml:space="preserve"> – Is there an opportunity in what you are trying to do to better promote Good Relations between</w:t>
            </w:r>
            <w:r w:rsidR="00B438BA">
              <w:t xml:space="preserve"> the groups relating to Religious Belief or Racial/Ethnic Group or Political Opinion?</w:t>
            </w:r>
          </w:p>
        </w:tc>
      </w:tr>
      <w:tr w:rsidR="00886640" w14:paraId="3F3D5513" w14:textId="77777777" w:rsidTr="0EBD63ED">
        <w:trPr>
          <w:trHeight w:val="227"/>
        </w:trPr>
        <w:tc>
          <w:tcPr>
            <w:tcW w:w="10772" w:type="dxa"/>
            <w:gridSpan w:val="5"/>
            <w:vAlign w:val="center"/>
          </w:tcPr>
          <w:p w14:paraId="3C45077F" w14:textId="77777777" w:rsidR="00886640" w:rsidRDefault="00886640"/>
        </w:tc>
      </w:tr>
      <w:tr w:rsidR="00886640" w14:paraId="1D4BBC0B" w14:textId="77777777" w:rsidTr="0EBD63ED">
        <w:trPr>
          <w:trHeight w:val="2268"/>
        </w:trPr>
        <w:tc>
          <w:tcPr>
            <w:tcW w:w="10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58DC0" w14:textId="2E34B7E9" w:rsidR="00886640" w:rsidRDefault="00531126" w:rsidP="00531126">
            <w:r>
              <w:lastRenderedPageBreak/>
              <w:t>N/A</w:t>
            </w:r>
          </w:p>
        </w:tc>
      </w:tr>
    </w:tbl>
    <w:p w14:paraId="7D79BBCC" w14:textId="77777777" w:rsidR="00886640" w:rsidRDefault="00886640" w:rsidP="00886640">
      <w:pPr>
        <w:sectPr w:rsidR="00886640">
          <w:pgSz w:w="11906" w:h="16838"/>
          <w:pgMar w:top="567" w:right="567" w:bottom="567" w:left="567" w:header="510" w:footer="510" w:gutter="0"/>
          <w:cols w:space="720"/>
        </w:sect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16"/>
        <w:gridCol w:w="102"/>
        <w:gridCol w:w="326"/>
        <w:gridCol w:w="1724"/>
        <w:gridCol w:w="1624"/>
        <w:gridCol w:w="1359"/>
        <w:gridCol w:w="734"/>
        <w:gridCol w:w="2141"/>
      </w:tblGrid>
      <w:tr w:rsidR="00886640" w14:paraId="59C0114B" w14:textId="77777777" w:rsidTr="0043023F">
        <w:trPr>
          <w:trHeight w:val="397"/>
        </w:trPr>
        <w:tc>
          <w:tcPr>
            <w:tcW w:w="9026" w:type="dxa"/>
            <w:gridSpan w:val="8"/>
            <w:vAlign w:val="center"/>
            <w:hideMark/>
          </w:tcPr>
          <w:p w14:paraId="42267E17" w14:textId="77777777" w:rsidR="00886640" w:rsidRDefault="00886640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</w:rPr>
              <w:lastRenderedPageBreak/>
              <w:t>Consultation</w:t>
            </w:r>
          </w:p>
        </w:tc>
      </w:tr>
      <w:tr w:rsidR="00886640" w14:paraId="7D12C971" w14:textId="77777777" w:rsidTr="0043023F">
        <w:trPr>
          <w:trHeight w:val="227"/>
        </w:trPr>
        <w:tc>
          <w:tcPr>
            <w:tcW w:w="9026" w:type="dxa"/>
            <w:gridSpan w:val="8"/>
            <w:vAlign w:val="center"/>
          </w:tcPr>
          <w:p w14:paraId="38645B63" w14:textId="77777777" w:rsidR="00886640" w:rsidRDefault="00886640"/>
        </w:tc>
      </w:tr>
      <w:tr w:rsidR="00886640" w14:paraId="6D2B2F16" w14:textId="77777777" w:rsidTr="0043023F">
        <w:trPr>
          <w:trHeight w:val="510"/>
        </w:trPr>
        <w:tc>
          <w:tcPr>
            <w:tcW w:w="9026" w:type="dxa"/>
            <w:gridSpan w:val="8"/>
            <w:vAlign w:val="center"/>
            <w:hideMark/>
          </w:tcPr>
          <w:p w14:paraId="54C6E424" w14:textId="77777777" w:rsidR="00886640" w:rsidRDefault="00886640">
            <w:r>
              <w:rPr>
                <w:b/>
              </w:rPr>
              <w:t>Question 7</w:t>
            </w:r>
            <w:r>
              <w:t xml:space="preserve"> – Tell us about who have talked to about your proposals internally or externally to help you decide if the </w:t>
            </w:r>
            <w:r>
              <w:rPr>
                <w:color w:val="000000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Policy"/>
                    <w:listEntry w:val="Decision"/>
                    <w:listEntry w:val="Practice"/>
                  </w:ddList>
                </w:ffData>
              </w:fldChar>
            </w:r>
            <w:r>
              <w:rPr>
                <w:color w:val="000000"/>
              </w:rPr>
              <w:instrText xml:space="preserve"> FORMDROPDOWN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needs further or no further equality investigation.</w:t>
            </w:r>
          </w:p>
        </w:tc>
      </w:tr>
      <w:tr w:rsidR="00886640" w14:paraId="055E6D6E" w14:textId="77777777" w:rsidTr="0043023F">
        <w:trPr>
          <w:trHeight w:val="227"/>
        </w:trPr>
        <w:tc>
          <w:tcPr>
            <w:tcW w:w="902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BA626B" w14:textId="77777777" w:rsidR="00886640" w:rsidRDefault="00886640"/>
        </w:tc>
      </w:tr>
      <w:tr w:rsidR="00886640" w14:paraId="08C47415" w14:textId="77777777" w:rsidTr="0043023F">
        <w:trPr>
          <w:trHeight w:val="1701"/>
        </w:trPr>
        <w:tc>
          <w:tcPr>
            <w:tcW w:w="90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10086" w14:textId="77777777" w:rsidR="00F838E2" w:rsidRDefault="00F838E2" w:rsidP="00F838E2">
            <w:r w:rsidRPr="00F838E2">
              <w:t>The policy has been developed by HR Operations with reference to:</w:t>
            </w:r>
          </w:p>
          <w:p w14:paraId="48E9CFA2" w14:textId="77777777" w:rsidR="00843ECE" w:rsidRDefault="00843ECE" w:rsidP="00843ECE">
            <w:pPr>
              <w:pStyle w:val="ListParagraph"/>
              <w:numPr>
                <w:ilvl w:val="0"/>
                <w:numId w:val="14"/>
              </w:numPr>
            </w:pPr>
            <w:r w:rsidRPr="00843ECE">
              <w:t xml:space="preserve">HR review and policy development. </w:t>
            </w:r>
          </w:p>
          <w:p w14:paraId="4DA47887" w14:textId="77777777" w:rsidR="00843ECE" w:rsidRDefault="00843ECE" w:rsidP="00843ECE">
            <w:pPr>
              <w:pStyle w:val="ListParagraph"/>
              <w:numPr>
                <w:ilvl w:val="0"/>
                <w:numId w:val="14"/>
              </w:numPr>
            </w:pPr>
            <w:r w:rsidRPr="00843ECE">
              <w:t xml:space="preserve">Consideration of HSENI Management Standards. </w:t>
            </w:r>
          </w:p>
          <w:p w14:paraId="48CED054" w14:textId="77777777" w:rsidR="00843ECE" w:rsidRDefault="00843ECE" w:rsidP="00843ECE">
            <w:pPr>
              <w:pStyle w:val="ListParagraph"/>
              <w:numPr>
                <w:ilvl w:val="0"/>
                <w:numId w:val="14"/>
              </w:numPr>
            </w:pPr>
            <w:r w:rsidRPr="00843ECE">
              <w:t xml:space="preserve">Review of existing wellbeing arrangements. </w:t>
            </w:r>
          </w:p>
          <w:p w14:paraId="6D6ABF77" w14:textId="77777777" w:rsidR="00843ECE" w:rsidRDefault="00843ECE" w:rsidP="00843ECE">
            <w:pPr>
              <w:pStyle w:val="ListParagraph"/>
              <w:numPr>
                <w:ilvl w:val="0"/>
                <w:numId w:val="14"/>
              </w:numPr>
            </w:pPr>
            <w:r w:rsidRPr="00843ECE">
              <w:t xml:space="preserve">Alignment with existing HR and Health &amp; Safety policies. </w:t>
            </w:r>
          </w:p>
          <w:p w14:paraId="68E87C27" w14:textId="2AF3FE2D" w:rsidR="00843ECE" w:rsidRPr="00843ECE" w:rsidRDefault="00843ECE" w:rsidP="00843ECE">
            <w:pPr>
              <w:pStyle w:val="ListParagraph"/>
              <w:numPr>
                <w:ilvl w:val="0"/>
                <w:numId w:val="14"/>
              </w:numPr>
            </w:pPr>
            <w:r w:rsidRPr="00843ECE">
              <w:t>Consideration of employee wellbeing and equality obligations</w:t>
            </w:r>
          </w:p>
          <w:p w14:paraId="1577F794" w14:textId="12BFD458" w:rsidR="00F838E2" w:rsidRDefault="00F838E2" w:rsidP="00F838E2">
            <w:pPr>
              <w:numPr>
                <w:ilvl w:val="0"/>
                <w:numId w:val="4"/>
              </w:numPr>
            </w:pPr>
            <w:r>
              <w:t xml:space="preserve">Consultation with Trade Union and </w:t>
            </w:r>
            <w:r w:rsidR="00843ECE">
              <w:t>Mental Health First Aiders</w:t>
            </w:r>
          </w:p>
          <w:p w14:paraId="067CE9B0" w14:textId="77777777" w:rsidR="007B25D2" w:rsidRPr="00F838E2" w:rsidRDefault="007B25D2" w:rsidP="007B25D2">
            <w:pPr>
              <w:ind w:left="720"/>
            </w:pPr>
          </w:p>
          <w:p w14:paraId="1298BE2D" w14:textId="7A09C525" w:rsidR="00886640" w:rsidRDefault="00886640"/>
        </w:tc>
      </w:tr>
      <w:tr w:rsidR="00886640" w14:paraId="4039BA02" w14:textId="77777777" w:rsidTr="0043023F">
        <w:trPr>
          <w:trHeight w:val="227"/>
        </w:trPr>
        <w:tc>
          <w:tcPr>
            <w:tcW w:w="9026" w:type="dxa"/>
            <w:gridSpan w:val="8"/>
            <w:vAlign w:val="center"/>
          </w:tcPr>
          <w:p w14:paraId="73A5F1CA" w14:textId="77777777" w:rsidR="00886640" w:rsidRDefault="00886640"/>
        </w:tc>
      </w:tr>
      <w:tr w:rsidR="00886640" w14:paraId="3568D662" w14:textId="77777777" w:rsidTr="0043023F">
        <w:trPr>
          <w:trHeight w:val="397"/>
        </w:trPr>
        <w:tc>
          <w:tcPr>
            <w:tcW w:w="9026" w:type="dxa"/>
            <w:gridSpan w:val="8"/>
            <w:vAlign w:val="center"/>
            <w:hideMark/>
          </w:tcPr>
          <w:p w14:paraId="01A1C0A9" w14:textId="77777777" w:rsidR="00886640" w:rsidRDefault="00886640">
            <w:pPr>
              <w:rPr>
                <w:color w:val="000000"/>
              </w:rPr>
            </w:pPr>
            <w:r>
              <w:rPr>
                <w:b/>
              </w:rPr>
              <w:t xml:space="preserve">Question 8 </w:t>
            </w:r>
            <w:r>
              <w:t xml:space="preserve">– In light of the above should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Policy"/>
                    <w:listEntry w:val="Decision"/>
                    <w:listEntry w:val="Practice"/>
                  </w:ddList>
                </w:ffData>
              </w:fldChar>
            </w:r>
            <w:r>
              <w:rPr>
                <w:color w:val="000000"/>
              </w:rPr>
              <w:instrText xml:space="preserve"> FORMDROPDOWN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be</w:t>
            </w:r>
          </w:p>
        </w:tc>
      </w:tr>
      <w:tr w:rsidR="00886640" w14:paraId="063BFFCC" w14:textId="77777777" w:rsidTr="0043023F">
        <w:trPr>
          <w:trHeight w:val="227"/>
        </w:trPr>
        <w:tc>
          <w:tcPr>
            <w:tcW w:w="9026" w:type="dxa"/>
            <w:gridSpan w:val="8"/>
            <w:vAlign w:val="center"/>
          </w:tcPr>
          <w:p w14:paraId="11F52FEB" w14:textId="77777777" w:rsidR="00886640" w:rsidRDefault="00886640"/>
        </w:tc>
      </w:tr>
      <w:tr w:rsidR="00886640" w14:paraId="0F45DE1D" w14:textId="77777777" w:rsidTr="0063457E">
        <w:trPr>
          <w:trHeight w:val="390"/>
        </w:trPr>
        <w:tc>
          <w:tcPr>
            <w:tcW w:w="1118" w:type="dxa"/>
            <w:gridSpan w:val="2"/>
            <w:vAlign w:val="center"/>
            <w:hideMark/>
          </w:tcPr>
          <w:p w14:paraId="46D0FC24" w14:textId="46E40D1B" w:rsidR="00886640" w:rsidRDefault="00F838E2">
            <w:r>
              <w:t>X</w:t>
            </w:r>
          </w:p>
        </w:tc>
        <w:tc>
          <w:tcPr>
            <w:tcW w:w="7908" w:type="dxa"/>
            <w:gridSpan w:val="6"/>
            <w:vAlign w:val="center"/>
            <w:hideMark/>
          </w:tcPr>
          <w:p w14:paraId="5A65D269" w14:textId="77777777" w:rsidR="00886640" w:rsidRDefault="00886640">
            <w:r>
              <w:t>Screened Out – No Equality Issues – Please provide rationale for this decision.</w:t>
            </w:r>
          </w:p>
        </w:tc>
      </w:tr>
      <w:tr w:rsidR="0063457E" w14:paraId="2E321E78" w14:textId="77777777" w:rsidTr="00E03DB2">
        <w:trPr>
          <w:trHeight w:val="1134"/>
        </w:trPr>
        <w:tc>
          <w:tcPr>
            <w:tcW w:w="90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1A45A" w14:textId="77777777" w:rsidR="002A4B2C" w:rsidRPr="002A4B2C" w:rsidRDefault="002A4B2C" w:rsidP="002A4B2C">
            <w:pPr>
              <w:rPr>
                <w:rFonts w:ascii="Segoe UI" w:hAnsi="Segoe UI" w:cs="Segoe UI"/>
                <w:sz w:val="21"/>
                <w:szCs w:val="21"/>
              </w:rPr>
            </w:pPr>
            <w:r w:rsidRPr="002A4B2C">
              <w:rPr>
                <w:rFonts w:ascii="Segoe UI" w:hAnsi="Segoe UI" w:cs="Segoe UI"/>
                <w:sz w:val="21"/>
                <w:szCs w:val="21"/>
              </w:rPr>
              <w:t>The policy promotes equality of opportunity for all employees by establishing a consistent framework for managing workplace stress and improving employee wellbeing. The policy is preventative, supportive and inclusive in nature and is expected to have a positive impact, particularly for employees with disabilities, caring responsibilities or other wellbeing needs. No adverse impacts have been identified and therefore a full EQIA is not required</w:t>
            </w:r>
          </w:p>
          <w:p w14:paraId="0666BB75" w14:textId="20BA9C79" w:rsidR="0063457E" w:rsidRDefault="0063457E" w:rsidP="0063457E"/>
        </w:tc>
      </w:tr>
      <w:tr w:rsidR="00886640" w14:paraId="78D4D8A3" w14:textId="77777777" w:rsidTr="0063457E">
        <w:trPr>
          <w:trHeight w:val="390"/>
        </w:trPr>
        <w:tc>
          <w:tcPr>
            <w:tcW w:w="1118" w:type="dxa"/>
            <w:gridSpan w:val="2"/>
            <w:vAlign w:val="center"/>
            <w:hideMark/>
          </w:tcPr>
          <w:p w14:paraId="53C7A674" w14:textId="77777777" w:rsidR="00886640" w:rsidRDefault="00886640"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7908" w:type="dxa"/>
            <w:gridSpan w:val="6"/>
            <w:vAlign w:val="center"/>
            <w:hideMark/>
          </w:tcPr>
          <w:p w14:paraId="2D498735" w14:textId="77777777" w:rsidR="00886640" w:rsidRDefault="00886640">
            <w:r>
              <w:t>Screened Out with some adjustments. – What adjustments have you made?</w:t>
            </w:r>
          </w:p>
        </w:tc>
      </w:tr>
      <w:tr w:rsidR="00886640" w14:paraId="30426E00" w14:textId="77777777" w:rsidTr="0043023F">
        <w:trPr>
          <w:trHeight w:val="1134"/>
        </w:trPr>
        <w:tc>
          <w:tcPr>
            <w:tcW w:w="90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7E3FF" w14:textId="77777777" w:rsidR="00886640" w:rsidRDefault="00886640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7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86640" w14:paraId="4184AC1E" w14:textId="77777777" w:rsidTr="0063457E">
        <w:trPr>
          <w:trHeight w:val="390"/>
        </w:trPr>
        <w:tc>
          <w:tcPr>
            <w:tcW w:w="1118" w:type="dxa"/>
            <w:gridSpan w:val="2"/>
            <w:vAlign w:val="center"/>
            <w:hideMark/>
          </w:tcPr>
          <w:p w14:paraId="7F82D0F6" w14:textId="77777777" w:rsidR="00886640" w:rsidRDefault="00886640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7908" w:type="dxa"/>
            <w:gridSpan w:val="6"/>
            <w:vAlign w:val="center"/>
            <w:hideMark/>
          </w:tcPr>
          <w:p w14:paraId="58975AD6" w14:textId="77777777" w:rsidR="00886640" w:rsidRDefault="00886640">
            <w:r>
              <w:t>Screened In for a deeper level of analysis of what is being considered or intended to be undertaken. (EQIA) – Please provide rationale for this decision.</w:t>
            </w:r>
          </w:p>
        </w:tc>
      </w:tr>
      <w:tr w:rsidR="00886640" w14:paraId="3BD286A7" w14:textId="77777777" w:rsidTr="0043023F">
        <w:trPr>
          <w:trHeight w:val="1134"/>
        </w:trPr>
        <w:tc>
          <w:tcPr>
            <w:tcW w:w="90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BD5B7" w14:textId="77777777" w:rsidR="00886640" w:rsidRDefault="00886640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7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86640" w14:paraId="74031DED" w14:textId="77777777" w:rsidTr="0043023F">
        <w:trPr>
          <w:trHeight w:val="227"/>
        </w:trPr>
        <w:tc>
          <w:tcPr>
            <w:tcW w:w="9026" w:type="dxa"/>
            <w:gridSpan w:val="8"/>
            <w:vAlign w:val="center"/>
          </w:tcPr>
          <w:p w14:paraId="16847EDA" w14:textId="286C9C29" w:rsidR="00886640" w:rsidRDefault="00F838E2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A592F84" wp14:editId="3787B45A">
                  <wp:simplePos x="0" y="0"/>
                  <wp:positionH relativeFrom="column">
                    <wp:posOffset>1051560</wp:posOffset>
                  </wp:positionH>
                  <wp:positionV relativeFrom="paragraph">
                    <wp:posOffset>34925</wp:posOffset>
                  </wp:positionV>
                  <wp:extent cx="1261110" cy="355600"/>
                  <wp:effectExtent l="0" t="0" r="0" b="6350"/>
                  <wp:wrapNone/>
                  <wp:docPr id="403122720" name="Picture 9" descr="Window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122720" name="Picture 9" descr="Window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11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6640" w14:paraId="3827B2A9" w14:textId="77777777" w:rsidTr="0063457E">
        <w:trPr>
          <w:trHeight w:hRule="exact" w:val="397"/>
        </w:trPr>
        <w:tc>
          <w:tcPr>
            <w:tcW w:w="1444" w:type="dxa"/>
            <w:gridSpan w:val="3"/>
            <w:vAlign w:val="center"/>
            <w:hideMark/>
          </w:tcPr>
          <w:p w14:paraId="369FF7CC" w14:textId="77777777" w:rsidR="00886640" w:rsidRDefault="00886640">
            <w:r>
              <w:t>Signed:</w:t>
            </w:r>
          </w:p>
        </w:tc>
        <w:tc>
          <w:tcPr>
            <w:tcW w:w="47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F219C3" w14:textId="72685AB4" w:rsidR="00886640" w:rsidRPr="008F0CA4" w:rsidRDefault="00886640">
            <w:pPr>
              <w:rPr>
                <w:rFonts w:ascii="Baguet Script" w:hAnsi="Baguet Script"/>
                <w:sz w:val="32"/>
                <w:szCs w:val="32"/>
              </w:rPr>
            </w:pPr>
          </w:p>
        </w:tc>
        <w:tc>
          <w:tcPr>
            <w:tcW w:w="734" w:type="dxa"/>
            <w:vAlign w:val="center"/>
            <w:hideMark/>
          </w:tcPr>
          <w:p w14:paraId="2FD320B6" w14:textId="77777777" w:rsidR="00886640" w:rsidRDefault="00886640">
            <w:r>
              <w:t>Date: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9ABBE9" w14:textId="4AF3C88F" w:rsidR="00886640" w:rsidRDefault="00F838E2">
            <w:r>
              <w:t>12/08/2026</w:t>
            </w:r>
          </w:p>
        </w:tc>
      </w:tr>
      <w:tr w:rsidR="00886640" w14:paraId="5FCF4ED4" w14:textId="77777777" w:rsidTr="0063457E">
        <w:trPr>
          <w:trHeight w:hRule="exact" w:val="397"/>
        </w:trPr>
        <w:tc>
          <w:tcPr>
            <w:tcW w:w="1444" w:type="dxa"/>
            <w:gridSpan w:val="3"/>
            <w:vAlign w:val="center"/>
          </w:tcPr>
          <w:p w14:paraId="65FDCF24" w14:textId="77777777" w:rsidR="00886640" w:rsidRDefault="00886640"/>
        </w:tc>
        <w:tc>
          <w:tcPr>
            <w:tcW w:w="3348" w:type="dxa"/>
            <w:gridSpan w:val="2"/>
            <w:hideMark/>
          </w:tcPr>
          <w:p w14:paraId="5500786F" w14:textId="77777777" w:rsidR="00886640" w:rsidRDefault="00886640">
            <w:r>
              <w:t xml:space="preserve">Policy </w:t>
            </w:r>
            <w:r w:rsidR="0043023F">
              <w:t xml:space="preserve">/Programme </w:t>
            </w:r>
            <w:r>
              <w:t>Owner</w:t>
            </w:r>
          </w:p>
        </w:tc>
        <w:tc>
          <w:tcPr>
            <w:tcW w:w="2093" w:type="dxa"/>
            <w:gridSpan w:val="2"/>
            <w:vAlign w:val="center"/>
          </w:tcPr>
          <w:p w14:paraId="0E192ACC" w14:textId="77777777" w:rsidR="00886640" w:rsidRDefault="00886640"/>
        </w:tc>
        <w:tc>
          <w:tcPr>
            <w:tcW w:w="2141" w:type="dxa"/>
            <w:vAlign w:val="center"/>
          </w:tcPr>
          <w:p w14:paraId="768B79DF" w14:textId="77777777" w:rsidR="00886640" w:rsidRDefault="00886640"/>
        </w:tc>
      </w:tr>
      <w:tr w:rsidR="00886640" w14:paraId="15EB9C4C" w14:textId="77777777" w:rsidTr="0043023F">
        <w:trPr>
          <w:trHeight w:val="227"/>
        </w:trPr>
        <w:tc>
          <w:tcPr>
            <w:tcW w:w="9026" w:type="dxa"/>
            <w:gridSpan w:val="8"/>
            <w:vAlign w:val="center"/>
          </w:tcPr>
          <w:p w14:paraId="2F100DBB" w14:textId="77777777" w:rsidR="00886640" w:rsidRPr="00677649" w:rsidRDefault="00886640">
            <w:pPr>
              <w:rPr>
                <w:rFonts w:ascii="Blackadder ITC" w:hAnsi="Blackadder ITC"/>
              </w:rPr>
            </w:pPr>
          </w:p>
        </w:tc>
      </w:tr>
      <w:tr w:rsidR="00886640" w14:paraId="140414EA" w14:textId="77777777" w:rsidTr="0063457E">
        <w:trPr>
          <w:trHeight w:hRule="exact" w:val="397"/>
        </w:trPr>
        <w:tc>
          <w:tcPr>
            <w:tcW w:w="1444" w:type="dxa"/>
            <w:gridSpan w:val="3"/>
            <w:vAlign w:val="center"/>
            <w:hideMark/>
          </w:tcPr>
          <w:p w14:paraId="0AD7CF87" w14:textId="77777777" w:rsidR="00886640" w:rsidRPr="00677649" w:rsidRDefault="00886640">
            <w:pPr>
              <w:rPr>
                <w:sz w:val="28"/>
                <w:szCs w:val="28"/>
              </w:rPr>
            </w:pPr>
            <w:r w:rsidRPr="00677649">
              <w:rPr>
                <w:sz w:val="28"/>
                <w:szCs w:val="28"/>
              </w:rPr>
              <w:t>Approved</w:t>
            </w:r>
          </w:p>
        </w:tc>
        <w:tc>
          <w:tcPr>
            <w:tcW w:w="47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411F33" w14:textId="5A486D62" w:rsidR="00886640" w:rsidRPr="00677649" w:rsidRDefault="00531126">
            <w:pPr>
              <w:rPr>
                <w:rFonts w:ascii="Blackadder ITC" w:hAnsi="Blackadder ITC"/>
                <w:sz w:val="28"/>
                <w:szCs w:val="28"/>
              </w:rPr>
            </w:pPr>
            <w:r>
              <w:rPr>
                <w:rFonts w:ascii="Blackadder ITC" w:hAnsi="Blackadder ITC"/>
                <w:sz w:val="28"/>
                <w:szCs w:val="28"/>
              </w:rPr>
              <w:t>Pamela Marron</w:t>
            </w:r>
          </w:p>
        </w:tc>
        <w:tc>
          <w:tcPr>
            <w:tcW w:w="734" w:type="dxa"/>
            <w:vAlign w:val="center"/>
            <w:hideMark/>
          </w:tcPr>
          <w:p w14:paraId="2156A100" w14:textId="77777777" w:rsidR="00886640" w:rsidRDefault="00886640">
            <w:r>
              <w:t>Date: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6B3CB1" w14:textId="4E8C33FC" w:rsidR="00886640" w:rsidRDefault="00531126">
            <w:r>
              <w:t>06/10/26</w:t>
            </w:r>
          </w:p>
        </w:tc>
      </w:tr>
      <w:tr w:rsidR="00886640" w14:paraId="5C8CA73A" w14:textId="77777777" w:rsidTr="0063457E">
        <w:trPr>
          <w:trHeight w:hRule="exact" w:val="397"/>
        </w:trPr>
        <w:tc>
          <w:tcPr>
            <w:tcW w:w="1444" w:type="dxa"/>
            <w:gridSpan w:val="3"/>
            <w:vAlign w:val="center"/>
          </w:tcPr>
          <w:p w14:paraId="7BA31AD6" w14:textId="77777777" w:rsidR="00886640" w:rsidRDefault="00886640"/>
        </w:tc>
        <w:tc>
          <w:tcPr>
            <w:tcW w:w="3348" w:type="dxa"/>
            <w:gridSpan w:val="2"/>
            <w:hideMark/>
          </w:tcPr>
          <w:p w14:paraId="3B498F09" w14:textId="77777777" w:rsidR="00886640" w:rsidRDefault="0043023F">
            <w:r>
              <w:t>Equality Manager</w:t>
            </w:r>
          </w:p>
        </w:tc>
        <w:tc>
          <w:tcPr>
            <w:tcW w:w="2093" w:type="dxa"/>
            <w:gridSpan w:val="2"/>
            <w:vAlign w:val="center"/>
          </w:tcPr>
          <w:p w14:paraId="10011986" w14:textId="77777777" w:rsidR="00886640" w:rsidRDefault="00886640"/>
        </w:tc>
        <w:tc>
          <w:tcPr>
            <w:tcW w:w="2141" w:type="dxa"/>
            <w:vAlign w:val="center"/>
          </w:tcPr>
          <w:p w14:paraId="153CE793" w14:textId="77777777" w:rsidR="00886640" w:rsidRDefault="00886640"/>
        </w:tc>
      </w:tr>
      <w:tr w:rsidR="00886640" w14:paraId="3F8C5991" w14:textId="77777777" w:rsidTr="0043023F">
        <w:trPr>
          <w:trHeight w:val="227"/>
        </w:trPr>
        <w:tc>
          <w:tcPr>
            <w:tcW w:w="9026" w:type="dxa"/>
            <w:gridSpan w:val="8"/>
            <w:vAlign w:val="center"/>
          </w:tcPr>
          <w:p w14:paraId="1AF83816" w14:textId="77777777" w:rsidR="00886640" w:rsidRDefault="00886640"/>
        </w:tc>
      </w:tr>
      <w:tr w:rsidR="00886640" w14:paraId="01D46709" w14:textId="77777777" w:rsidTr="0043023F">
        <w:trPr>
          <w:trHeight w:val="227"/>
        </w:trPr>
        <w:tc>
          <w:tcPr>
            <w:tcW w:w="9026" w:type="dxa"/>
            <w:gridSpan w:val="8"/>
            <w:vAlign w:val="center"/>
          </w:tcPr>
          <w:p w14:paraId="0654E4A6" w14:textId="77777777" w:rsidR="00886640" w:rsidRDefault="00886640"/>
        </w:tc>
      </w:tr>
      <w:tr w:rsidR="00886640" w14:paraId="72A88F95" w14:textId="77777777" w:rsidTr="0063457E">
        <w:trPr>
          <w:trHeight w:hRule="exact" w:val="397"/>
        </w:trPr>
        <w:tc>
          <w:tcPr>
            <w:tcW w:w="6151" w:type="dxa"/>
            <w:gridSpan w:val="6"/>
            <w:vAlign w:val="center"/>
            <w:hideMark/>
          </w:tcPr>
          <w:p w14:paraId="4C81769F" w14:textId="77777777" w:rsidR="00886640" w:rsidRDefault="00886640">
            <w:r>
              <w:t>Modifications made.</w:t>
            </w:r>
          </w:p>
        </w:tc>
        <w:tc>
          <w:tcPr>
            <w:tcW w:w="734" w:type="dxa"/>
            <w:vAlign w:val="center"/>
            <w:hideMark/>
          </w:tcPr>
          <w:p w14:paraId="1DB08E01" w14:textId="77777777" w:rsidR="00886640" w:rsidRDefault="00886640">
            <w:r>
              <w:t>Date: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44777C" w14:textId="77777777" w:rsidR="00886640" w:rsidRDefault="00886640">
            <w:r>
              <w:fldChar w:fldCharType="begin">
                <w:ffData>
                  <w:name w:val="Text11"/>
                  <w:enabled/>
                  <w:calcOnExit w:val="0"/>
                  <w:textInput>
                    <w:type w:val="date"/>
                    <w:format w:val="dd/MM/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86640" w14:paraId="5E80578E" w14:textId="77777777" w:rsidTr="0043023F">
        <w:trPr>
          <w:trHeight w:val="227"/>
        </w:trPr>
        <w:tc>
          <w:tcPr>
            <w:tcW w:w="9026" w:type="dxa"/>
            <w:gridSpan w:val="8"/>
            <w:vAlign w:val="center"/>
          </w:tcPr>
          <w:p w14:paraId="47994888" w14:textId="77777777" w:rsidR="00886640" w:rsidRDefault="00886640"/>
        </w:tc>
      </w:tr>
      <w:tr w:rsidR="00886640" w14:paraId="66007565" w14:textId="77777777" w:rsidTr="0043023F">
        <w:trPr>
          <w:trHeight w:val="227"/>
        </w:trPr>
        <w:tc>
          <w:tcPr>
            <w:tcW w:w="9026" w:type="dxa"/>
            <w:gridSpan w:val="8"/>
            <w:vAlign w:val="center"/>
          </w:tcPr>
          <w:p w14:paraId="7CABCDBB" w14:textId="77777777" w:rsidR="00886640" w:rsidRDefault="00886640"/>
        </w:tc>
      </w:tr>
      <w:tr w:rsidR="0043023F" w14:paraId="66E1BED0" w14:textId="77777777" w:rsidTr="0063457E">
        <w:trPr>
          <w:gridAfter w:val="4"/>
          <w:wAfter w:w="5858" w:type="dxa"/>
          <w:trHeight w:hRule="exact" w:val="397"/>
        </w:trPr>
        <w:tc>
          <w:tcPr>
            <w:tcW w:w="1016" w:type="dxa"/>
            <w:vAlign w:val="center"/>
            <w:hideMark/>
          </w:tcPr>
          <w:p w14:paraId="3AA48446" w14:textId="77777777" w:rsidR="0043023F" w:rsidRDefault="0043023F">
            <w:r>
              <w:t>Date: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735070" w14:textId="77777777" w:rsidR="0043023F" w:rsidRDefault="0043023F">
            <w:r>
              <w:fldChar w:fldCharType="begin">
                <w:ffData>
                  <w:name w:val="Text11"/>
                  <w:enabled/>
                  <w:calcOnExit w:val="0"/>
                  <w:textInput>
                    <w:type w:val="date"/>
                    <w:format w:val="dd/MM/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86640" w14:paraId="68D8384C" w14:textId="77777777" w:rsidTr="0063457E">
        <w:trPr>
          <w:trHeight w:hRule="exact" w:val="397"/>
        </w:trPr>
        <w:tc>
          <w:tcPr>
            <w:tcW w:w="4792" w:type="dxa"/>
            <w:gridSpan w:val="5"/>
            <w:hideMark/>
          </w:tcPr>
          <w:p w14:paraId="7D622180" w14:textId="77777777" w:rsidR="00886640" w:rsidRDefault="0043023F">
            <w:r>
              <w:t>Approved by Equality Manager</w:t>
            </w:r>
          </w:p>
        </w:tc>
        <w:tc>
          <w:tcPr>
            <w:tcW w:w="2093" w:type="dxa"/>
            <w:gridSpan w:val="2"/>
          </w:tcPr>
          <w:p w14:paraId="38AC39F1" w14:textId="77777777" w:rsidR="00886640" w:rsidRDefault="00886640"/>
        </w:tc>
        <w:tc>
          <w:tcPr>
            <w:tcW w:w="2141" w:type="dxa"/>
          </w:tcPr>
          <w:p w14:paraId="42379191" w14:textId="77777777" w:rsidR="00886640" w:rsidRDefault="00886640"/>
        </w:tc>
      </w:tr>
    </w:tbl>
    <w:p w14:paraId="49F4A688" w14:textId="77777777" w:rsidR="00886640" w:rsidRDefault="00886640" w:rsidP="00886640"/>
    <w:p w14:paraId="49A590F6" w14:textId="77777777" w:rsidR="00F943A5" w:rsidRPr="002B0E85" w:rsidRDefault="00F943A5">
      <w:pPr>
        <w:rPr>
          <w:sz w:val="24"/>
        </w:rPr>
      </w:pPr>
    </w:p>
    <w:sectPr w:rsidR="00F943A5" w:rsidRPr="002B0E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5963"/>
    <w:multiLevelType w:val="multilevel"/>
    <w:tmpl w:val="ED94C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45A81"/>
    <w:multiLevelType w:val="hybridMultilevel"/>
    <w:tmpl w:val="7C2C1F8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4200C70"/>
    <w:multiLevelType w:val="multilevel"/>
    <w:tmpl w:val="9E8CE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A9490F"/>
    <w:multiLevelType w:val="multilevel"/>
    <w:tmpl w:val="F3D84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3F607F"/>
    <w:multiLevelType w:val="multilevel"/>
    <w:tmpl w:val="5D02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3492C"/>
    <w:multiLevelType w:val="multilevel"/>
    <w:tmpl w:val="C6984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872120"/>
    <w:multiLevelType w:val="multilevel"/>
    <w:tmpl w:val="E090A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E48DE"/>
    <w:multiLevelType w:val="multilevel"/>
    <w:tmpl w:val="5E28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F02475"/>
    <w:multiLevelType w:val="multilevel"/>
    <w:tmpl w:val="C2E8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852F92"/>
    <w:multiLevelType w:val="multilevel"/>
    <w:tmpl w:val="52089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C25A04"/>
    <w:multiLevelType w:val="multilevel"/>
    <w:tmpl w:val="27C89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545D11"/>
    <w:multiLevelType w:val="multilevel"/>
    <w:tmpl w:val="55F05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620825"/>
    <w:multiLevelType w:val="multilevel"/>
    <w:tmpl w:val="4C56D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F604D9"/>
    <w:multiLevelType w:val="multilevel"/>
    <w:tmpl w:val="5FC21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2679190">
    <w:abstractNumId w:val="5"/>
  </w:num>
  <w:num w:numId="2" w16cid:durableId="917790038">
    <w:abstractNumId w:val="11"/>
  </w:num>
  <w:num w:numId="3" w16cid:durableId="432239212">
    <w:abstractNumId w:val="6"/>
  </w:num>
  <w:num w:numId="4" w16cid:durableId="646980022">
    <w:abstractNumId w:val="2"/>
  </w:num>
  <w:num w:numId="5" w16cid:durableId="385833734">
    <w:abstractNumId w:val="10"/>
  </w:num>
  <w:num w:numId="6" w16cid:durableId="1513717616">
    <w:abstractNumId w:val="8"/>
  </w:num>
  <w:num w:numId="7" w16cid:durableId="90049187">
    <w:abstractNumId w:val="9"/>
  </w:num>
  <w:num w:numId="8" w16cid:durableId="1865943287">
    <w:abstractNumId w:val="7"/>
  </w:num>
  <w:num w:numId="9" w16cid:durableId="1761902541">
    <w:abstractNumId w:val="3"/>
  </w:num>
  <w:num w:numId="10" w16cid:durableId="521019509">
    <w:abstractNumId w:val="12"/>
  </w:num>
  <w:num w:numId="11" w16cid:durableId="1673753073">
    <w:abstractNumId w:val="0"/>
  </w:num>
  <w:num w:numId="12" w16cid:durableId="1473979884">
    <w:abstractNumId w:val="13"/>
  </w:num>
  <w:num w:numId="13" w16cid:durableId="205336749">
    <w:abstractNumId w:val="4"/>
  </w:num>
  <w:num w:numId="14" w16cid:durableId="1264417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640"/>
    <w:rsid w:val="00040FD1"/>
    <w:rsid w:val="000B5612"/>
    <w:rsid w:val="0015522A"/>
    <w:rsid w:val="00160ED4"/>
    <w:rsid w:val="001C75A3"/>
    <w:rsid w:val="002521BC"/>
    <w:rsid w:val="002A4B2C"/>
    <w:rsid w:val="002A4C8A"/>
    <w:rsid w:val="002B0E85"/>
    <w:rsid w:val="003B208F"/>
    <w:rsid w:val="0043023F"/>
    <w:rsid w:val="00460424"/>
    <w:rsid w:val="00462F22"/>
    <w:rsid w:val="00531126"/>
    <w:rsid w:val="0063457E"/>
    <w:rsid w:val="00677649"/>
    <w:rsid w:val="0069704D"/>
    <w:rsid w:val="006A4A30"/>
    <w:rsid w:val="006B253E"/>
    <w:rsid w:val="006C10A3"/>
    <w:rsid w:val="006E3D39"/>
    <w:rsid w:val="006F24C1"/>
    <w:rsid w:val="007B25D2"/>
    <w:rsid w:val="00823C20"/>
    <w:rsid w:val="00843ECE"/>
    <w:rsid w:val="00886640"/>
    <w:rsid w:val="008B4184"/>
    <w:rsid w:val="008F0CA4"/>
    <w:rsid w:val="009740D5"/>
    <w:rsid w:val="009B22A0"/>
    <w:rsid w:val="009B642E"/>
    <w:rsid w:val="00A019C9"/>
    <w:rsid w:val="00A3089F"/>
    <w:rsid w:val="00AD16AF"/>
    <w:rsid w:val="00AF66D2"/>
    <w:rsid w:val="00B438BA"/>
    <w:rsid w:val="00BC49CE"/>
    <w:rsid w:val="00C474CC"/>
    <w:rsid w:val="00CD300E"/>
    <w:rsid w:val="00DE1E49"/>
    <w:rsid w:val="00E22114"/>
    <w:rsid w:val="00E3335F"/>
    <w:rsid w:val="00E90CAC"/>
    <w:rsid w:val="00F838E2"/>
    <w:rsid w:val="00F943A5"/>
    <w:rsid w:val="00FF4BB5"/>
    <w:rsid w:val="0EBD63ED"/>
    <w:rsid w:val="3F897827"/>
    <w:rsid w:val="5242E14C"/>
    <w:rsid w:val="52D86D7D"/>
    <w:rsid w:val="5769441E"/>
    <w:rsid w:val="6E727C41"/>
    <w:rsid w:val="71E5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D33B3"/>
  <w15:chartTrackingRefBased/>
  <w15:docId w15:val="{7589D1D7-B4C2-4564-AD90-5580DC74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640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866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B22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22A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43E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4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NI Corporate Document" ma:contentTypeID="0x010100EDFE3A973432B34083CFD01F0DFDAA9B006D8DA8A26FC42D41A79F8D38EF4F0731" ma:contentTypeVersion="23" ma:contentTypeDescription="Content Type for Corporate Sites" ma:contentTypeScope="" ma:versionID="89aa47351cd11ef3caf0bf9a648de29b">
  <xsd:schema xmlns:xsd="http://www.w3.org/2001/XMLSchema" xmlns:xs="http://www.w3.org/2001/XMLSchema" xmlns:p="http://schemas.microsoft.com/office/2006/metadata/properties" xmlns:ns2="1a3e8857-dc64-4ebc-a792-285a74b64f01" xmlns:ns3="55fbbc6c-0877-4503-9d8c-b86f4c648013" targetNamespace="http://schemas.microsoft.com/office/2006/metadata/properties" ma:root="true" ma:fieldsID="0ba5d701789c7ca2b02dca552dfc7841" ns2:_="" ns3:_="">
    <xsd:import namespace="1a3e8857-dc64-4ebc-a792-285a74b64f01"/>
    <xsd:import namespace="55fbbc6c-0877-4503-9d8c-b86f4c648013"/>
    <xsd:element name="properties">
      <xsd:complexType>
        <xsd:sequence>
          <xsd:element name="documentManagement">
            <xsd:complexType>
              <xsd:all>
                <xsd:element ref="ns2:ini_default_created_by" minOccurs="0"/>
                <xsd:element ref="ns2:meridio_created_by" minOccurs="0"/>
                <xsd:element ref="ns2:Intapp_From" minOccurs="0"/>
                <xsd:element ref="ns2:Intapp_DateReceived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e8857-dc64-4ebc-a792-285a74b64f01" elementFormDefault="qualified">
    <xsd:import namespace="http://schemas.microsoft.com/office/2006/documentManagement/types"/>
    <xsd:import namespace="http://schemas.microsoft.com/office/infopath/2007/PartnerControls"/>
    <xsd:element name="ini_default_created_by" ma:index="10" nillable="true" ma:displayName="Created By User Name" ma:default="ECM User" ma:description="Text field to default to the Created By user, for use in calculated From field" ma:internalName="ini_default_created_by">
      <xsd:simpleType>
        <xsd:restriction base="dms:Text">
          <xsd:maxLength value="255"/>
        </xsd:restriction>
      </xsd:simpleType>
    </xsd:element>
    <xsd:element name="meridio_created_by" ma:index="11" nillable="true" ma:displayName="Meridio Created By" ma:internalName="meridio_created_by" ma:readOnly="true">
      <xsd:simpleType>
        <xsd:restriction base="dms:Text"/>
      </xsd:simpleType>
    </xsd:element>
    <xsd:element name="Intapp_From" ma:index="12" nillable="true" ma:displayName="From" ma:internalName="Intapp_From">
      <xsd:simpleType>
        <xsd:restriction base="dms:Text">
          <xsd:maxLength value="255"/>
        </xsd:restriction>
      </xsd:simpleType>
    </xsd:element>
    <xsd:element name="Intapp_DateReceived" ma:index="13" nillable="true" ma:displayName="Date Received" ma:format="DateTime" ma:internalName="Intapp_DateReceiv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bbc6c-0877-4503-9d8c-b86f4c648013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i_default_created_by xmlns="1a3e8857-dc64-4ebc-a792-285a74b64f01">Maibh Shiels</ini_default_created_by>
    <Intapp_From xmlns="1a3e8857-dc64-4ebc-a792-285a74b64f01" xsi:nil="true"/>
    <Intapp_DateReceived xmlns="1a3e8857-dc64-4ebc-a792-285a74b64f01" xsi:nil="true"/>
    <_dlc_DocId xmlns="55fbbc6c-0877-4503-9d8c-b86f4c648013">C2X3KYHVFAEC-963013674-3635</_dlc_DocId>
    <_dlc_DocIdUrl xmlns="55fbbc6c-0877-4503-9d8c-b86f4c648013">
      <Url>https://investni.sharepoint.com/sites/OH/_layouts/15/DocIdRedir.aspx?ID=C2X3KYHVFAEC-963013674-3635</Url>
      <Description>C2X3KYHVFAEC-963013674-3635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e5ff7883-e9ad-47da-b7a9-b64fe1b1d849" ContentTypeId="0x010100EDFE3A973432B34083CFD01F0DFDAA9B" PreviousValue="false"/>
</file>

<file path=customXml/itemProps1.xml><?xml version="1.0" encoding="utf-8"?>
<ds:datastoreItem xmlns:ds="http://schemas.openxmlformats.org/officeDocument/2006/customXml" ds:itemID="{2D63DBAF-28E9-470C-A5E9-6C601F7FA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3e8857-dc64-4ebc-a792-285a74b64f01"/>
    <ds:schemaRef ds:uri="55fbbc6c-0877-4503-9d8c-b86f4c648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607E2C-1E8E-4CEF-B401-0635B636A137}">
  <ds:schemaRefs>
    <ds:schemaRef ds:uri="http://schemas.microsoft.com/office/2006/metadata/properties"/>
    <ds:schemaRef ds:uri="http://schemas.microsoft.com/office/infopath/2007/PartnerControls"/>
    <ds:schemaRef ds:uri="1a3e8857-dc64-4ebc-a792-285a74b64f01"/>
    <ds:schemaRef ds:uri="55fbbc6c-0877-4503-9d8c-b86f4c648013"/>
  </ds:schemaRefs>
</ds:datastoreItem>
</file>

<file path=customXml/itemProps3.xml><?xml version="1.0" encoding="utf-8"?>
<ds:datastoreItem xmlns:ds="http://schemas.openxmlformats.org/officeDocument/2006/customXml" ds:itemID="{5D830316-9B1D-4D0A-B805-1196245717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6F1E85-ED60-424F-BCCC-F313F610F90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18A3525-AAA5-4D2C-B92B-615DD618A77C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1021</Words>
  <Characters>5826</Characters>
  <Application>Microsoft Office Word</Application>
  <DocSecurity>4</DocSecurity>
  <Lines>48</Lines>
  <Paragraphs>13</Paragraphs>
  <ScaleCrop>false</ScaleCrop>
  <Company>Invest Northern Ireland</Company>
  <LinksUpToDate>false</LinksUpToDate>
  <CharactersWithSpaces>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Marron</dc:creator>
  <cp:keywords/>
  <dc:description/>
  <cp:lastModifiedBy>Pamela Marron</cp:lastModifiedBy>
  <cp:revision>2</cp:revision>
  <dcterms:created xsi:type="dcterms:W3CDTF">2026-10-06T09:03:00Z</dcterms:created>
  <dcterms:modified xsi:type="dcterms:W3CDTF">2026-10-06T09:03:00Z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0x010100EDFE3A973432B34083CFD01F0DFDAA9B006D8DA8A26FC42D41A79F8D38EF4F0731</vt:lpwstr>
  </property>
  <property fmtid="{D5CDD505-2E9C-101B-9397-08002B2CF9AE}" pid="3" name="_dlc_DocIdItemGuid">
    <vt:lpwstr>5da2431b-9cad-4d1d-95c4-4e9f6aa6270a</vt:lpwstr>
  </property>
  <property fmtid="{D5CDD505-2E9C-101B-9397-08002B2CF9AE}" pid="4" name="docLang">
    <vt:lpwstr>en</vt:lpwstr>
  </property>
</Properties>
</file>